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092" w:rsidRPr="00FA2BEF" w:rsidRDefault="008F1CE6" w:rsidP="008B1092">
      <w:pPr>
        <w:rPr>
          <w:color w:val="000000" w:themeColor="text1"/>
          <w:u w:val="single"/>
        </w:rPr>
      </w:pPr>
      <w:r w:rsidRPr="00FA2BEF">
        <w:rPr>
          <w:noProof/>
          <w:color w:val="000000" w:themeColor="text1"/>
          <w:u w:val="single"/>
          <w:lang w:val="sr-Latn-RS" w:eastAsia="sr-Latn-RS"/>
        </w:rPr>
        <w:drawing>
          <wp:anchor distT="0" distB="0" distL="114300" distR="114300" simplePos="0" relativeHeight="251661312" behindDoc="1" locked="0" layoutInCell="1" allowOverlap="1" wp14:anchorId="3533FADF" wp14:editId="262BFAFB">
            <wp:simplePos x="0" y="0"/>
            <wp:positionH relativeFrom="column">
              <wp:posOffset>3588579</wp:posOffset>
            </wp:positionH>
            <wp:positionV relativeFrom="paragraph">
              <wp:posOffset>-377577</wp:posOffset>
            </wp:positionV>
            <wp:extent cx="294199" cy="540688"/>
            <wp:effectExtent l="0" t="0" r="0" b="0"/>
            <wp:wrapNone/>
            <wp:docPr id="4" name="Picture 4" descr="https://upload.wikimedia.org/wikipedia/commons/thumb/7/7b/Coat_of_arms_of_Serbia_small_%282004_-_2010%29.svg/150px-Coat_of_arms_of_Serbia_small_%282004_-_2010%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7/7b/Coat_of_arms_of_Serbia_small_%282004_-_2010%29.svg/150px-Coat_of_arms_of_Serbia_small_%282004_-_2010%29.svg.png"/>
                    <pic:cNvPicPr>
                      <a:picLocks noChangeAspect="1" noChangeArrowheads="1"/>
                    </pic:cNvPicPr>
                  </pic:nvPicPr>
                  <pic:blipFill>
                    <a:blip r:embed="rId9" cstate="print"/>
                    <a:srcRect/>
                    <a:stretch>
                      <a:fillRect/>
                    </a:stretch>
                  </pic:blipFill>
                  <pic:spPr bwMode="auto">
                    <a:xfrm>
                      <a:off x="0" y="0"/>
                      <a:ext cx="294199" cy="540688"/>
                    </a:xfrm>
                    <a:prstGeom prst="rect">
                      <a:avLst/>
                    </a:prstGeom>
                    <a:noFill/>
                    <a:ln w="9525">
                      <a:noFill/>
                      <a:miter lim="800000"/>
                      <a:headEnd/>
                      <a:tailEnd/>
                    </a:ln>
                  </pic:spPr>
                </pic:pic>
              </a:graphicData>
            </a:graphic>
          </wp:anchor>
        </w:drawing>
      </w:r>
      <w:r w:rsidR="00FA2BEF">
        <w:rPr>
          <w:color w:val="000000" w:themeColor="text1"/>
          <w:u w:val="single"/>
        </w:rPr>
        <w:t xml:space="preserve"> </w:t>
      </w:r>
    </w:p>
    <w:p w:rsidR="009E7DCC" w:rsidRPr="00FA2BEF" w:rsidRDefault="008F1CE6" w:rsidP="008F1CE6">
      <w:pPr>
        <w:tabs>
          <w:tab w:val="left" w:pos="4608"/>
        </w:tabs>
        <w:jc w:val="center"/>
        <w:rPr>
          <w:color w:val="000000" w:themeColor="text1"/>
        </w:rPr>
      </w:pPr>
      <w:r w:rsidRPr="00FA2BEF">
        <w:rPr>
          <w:noProof/>
          <w:color w:val="000000" w:themeColor="text1"/>
          <w:lang w:val="sr-Latn-RS" w:eastAsia="sr-Latn-RS"/>
        </w:rPr>
        <w:drawing>
          <wp:anchor distT="0" distB="0" distL="114300" distR="114300" simplePos="0" relativeHeight="251660288" behindDoc="0" locked="0" layoutInCell="1" allowOverlap="1" wp14:anchorId="00482AFB" wp14:editId="6BA590B5">
            <wp:simplePos x="0" y="0"/>
            <wp:positionH relativeFrom="column">
              <wp:posOffset>522992</wp:posOffset>
            </wp:positionH>
            <wp:positionV relativeFrom="paragraph">
              <wp:posOffset>170622</wp:posOffset>
            </wp:positionV>
            <wp:extent cx="6214772" cy="1152939"/>
            <wp:effectExtent l="19050" t="0" r="0" b="0"/>
            <wp:wrapNone/>
            <wp:docPr id="1" name="Picture 1" descr="C:\Users\Amel\Desktop\Za kalendare.jpg"/>
            <wp:cNvGraphicFramePr/>
            <a:graphic xmlns:a="http://schemas.openxmlformats.org/drawingml/2006/main">
              <a:graphicData uri="http://schemas.openxmlformats.org/drawingml/2006/picture">
                <pic:pic xmlns:pic="http://schemas.openxmlformats.org/drawingml/2006/picture">
                  <pic:nvPicPr>
                    <pic:cNvPr id="0" name="Picture 1" descr="C:\Users\Amel\Desktop\Za kalendare.jpg"/>
                    <pic:cNvPicPr>
                      <a:picLocks noChangeAspect="1" noChangeArrowheads="1"/>
                    </pic:cNvPicPr>
                  </pic:nvPicPr>
                  <pic:blipFill>
                    <a:blip r:embed="rId10"/>
                    <a:srcRect r="1931"/>
                    <a:stretch>
                      <a:fillRect/>
                    </a:stretch>
                  </pic:blipFill>
                  <pic:spPr bwMode="auto">
                    <a:xfrm>
                      <a:off x="0" y="0"/>
                      <a:ext cx="6214772" cy="1152939"/>
                    </a:xfrm>
                    <a:prstGeom prst="rect">
                      <a:avLst/>
                    </a:prstGeom>
                    <a:noFill/>
                    <a:ln w="9525">
                      <a:noFill/>
                      <a:miter lim="800000"/>
                      <a:headEnd/>
                      <a:tailEnd/>
                    </a:ln>
                  </pic:spPr>
                </pic:pic>
              </a:graphicData>
            </a:graphic>
          </wp:anchor>
        </w:drawing>
      </w:r>
      <w:r w:rsidR="00FA2BEF">
        <w:rPr>
          <w:color w:val="000000" w:themeColor="text1"/>
        </w:rPr>
        <w:t xml:space="preserve">           </w:t>
      </w:r>
      <w:r w:rsidRPr="00FA2BEF">
        <w:rPr>
          <w:color w:val="000000" w:themeColor="text1"/>
        </w:rPr>
        <w:t xml:space="preserve">Republika Srbija </w:t>
      </w:r>
    </w:p>
    <w:p w:rsidR="009E7DCC" w:rsidRPr="00FA2BEF" w:rsidRDefault="009E7DCC" w:rsidP="008B1092">
      <w:pPr>
        <w:rPr>
          <w:color w:val="000000" w:themeColor="text1"/>
          <w:u w:val="single"/>
        </w:rPr>
      </w:pPr>
    </w:p>
    <w:p w:rsidR="009E7DCC" w:rsidRPr="00FA2BEF" w:rsidRDefault="00360A67" w:rsidP="008B1092">
      <w:pPr>
        <w:rPr>
          <w:color w:val="000000" w:themeColor="text1"/>
          <w:u w:val="single"/>
        </w:rPr>
      </w:pPr>
      <w:r>
        <w:rPr>
          <w:noProof/>
          <w:color w:val="000000" w:themeColor="text1"/>
          <w:u w:val="single"/>
          <w:lang w:val="sr-Latn-RS" w:eastAsia="sr-Latn-RS"/>
        </w:rPr>
        <mc:AlternateContent>
          <mc:Choice Requires="wps">
            <w:drawing>
              <wp:anchor distT="0" distB="0" distL="114300" distR="114300" simplePos="0" relativeHeight="251658240" behindDoc="0" locked="0" layoutInCell="1" allowOverlap="1">
                <wp:simplePos x="0" y="0"/>
                <wp:positionH relativeFrom="column">
                  <wp:posOffset>177800</wp:posOffset>
                </wp:positionH>
                <wp:positionV relativeFrom="paragraph">
                  <wp:posOffset>98425</wp:posOffset>
                </wp:positionV>
                <wp:extent cx="6932930" cy="8746490"/>
                <wp:effectExtent l="8890" t="5080" r="1143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87464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4pt;margin-top:7.75pt;width:545.9pt;height:68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"/>
            </w:pict>
          </mc:Fallback>
        </mc:AlternateContent>
      </w: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E67599" w:rsidP="008B1092">
      <w:pPr>
        <w:rPr>
          <w:color w:val="000000" w:themeColor="text1"/>
          <w:u w:val="single"/>
        </w:rPr>
      </w:pPr>
      <w:r w:rsidRPr="00FA2BEF">
        <w:rPr>
          <w:noProof/>
          <w:color w:val="000000" w:themeColor="text1"/>
          <w:u w:val="single"/>
          <w:lang w:val="sr-Latn-RS" w:eastAsia="sr-Latn-RS"/>
        </w:rPr>
        <w:drawing>
          <wp:anchor distT="0" distB="0" distL="114300" distR="114300" simplePos="0" relativeHeight="251667456" behindDoc="0" locked="0" layoutInCell="1" allowOverlap="1" wp14:anchorId="49AD726E" wp14:editId="1E0BC5CC">
            <wp:simplePos x="0" y="0"/>
            <wp:positionH relativeFrom="column">
              <wp:posOffset>1402108</wp:posOffset>
            </wp:positionH>
            <wp:positionV relativeFrom="paragraph">
              <wp:posOffset>155824</wp:posOffset>
            </wp:positionV>
            <wp:extent cx="4598725" cy="1247913"/>
            <wp:effectExtent l="190500" t="152400" r="163775" b="142737"/>
            <wp:wrapNone/>
            <wp:docPr id="9" name="Picture 9" descr="Cost of the School Day | CP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st of the School Day | CPAG"/>
                    <pic:cNvPicPr>
                      <a:picLocks noChangeAspect="1" noChangeArrowheads="1"/>
                    </pic:cNvPicPr>
                  </pic:nvPicPr>
                  <pic:blipFill>
                    <a:blip r:embed="rId11"/>
                    <a:srcRect t="2941" b="29864"/>
                    <a:stretch>
                      <a:fillRect/>
                    </a:stretch>
                  </pic:blipFill>
                  <pic:spPr bwMode="auto">
                    <a:xfrm>
                      <a:off x="0" y="0"/>
                      <a:ext cx="4598725" cy="1247913"/>
                    </a:xfrm>
                    <a:prstGeom prst="rect">
                      <a:avLst/>
                    </a:prstGeom>
                    <a:ln>
                      <a:noFill/>
                    </a:ln>
                    <a:effectLst>
                      <a:outerShdw blurRad="190500" algn="tl" rotWithShape="0">
                        <a:srgbClr val="000000">
                          <a:alpha val="70000"/>
                        </a:srgbClr>
                      </a:outerShdw>
                    </a:effectLst>
                  </pic:spPr>
                </pic:pic>
              </a:graphicData>
            </a:graphic>
          </wp:anchor>
        </w:drawing>
      </w:r>
    </w:p>
    <w:p w:rsidR="009E7DCC" w:rsidRPr="00FA2BEF" w:rsidRDefault="009E7DCC" w:rsidP="008B1092">
      <w:pPr>
        <w:rPr>
          <w:color w:val="000000" w:themeColor="text1"/>
          <w:u w:val="single"/>
        </w:rPr>
      </w:pPr>
    </w:p>
    <w:p w:rsidR="009E7DCC" w:rsidRPr="00FA2BEF" w:rsidRDefault="004B1DD5" w:rsidP="008B1092">
      <w:pPr>
        <w:rPr>
          <w:color w:val="000000" w:themeColor="text1"/>
          <w:u w:val="single"/>
        </w:rPr>
      </w:pPr>
      <w:r w:rsidRPr="00FA2BEF">
        <w:rPr>
          <w:noProof/>
          <w:color w:val="000000" w:themeColor="text1"/>
          <w:u w:val="single"/>
          <w:lang w:val="sr-Latn-RS" w:eastAsia="sr-Latn-RS"/>
        </w:rPr>
        <w:drawing>
          <wp:anchor distT="0" distB="0" distL="114300" distR="114300" simplePos="0" relativeHeight="251669504" behindDoc="0" locked="0" layoutInCell="1" allowOverlap="1" wp14:anchorId="44AFE2CC" wp14:editId="2A9C9516">
            <wp:simplePos x="0" y="0"/>
            <wp:positionH relativeFrom="column">
              <wp:posOffset>2836545</wp:posOffset>
            </wp:positionH>
            <wp:positionV relativeFrom="paragraph">
              <wp:posOffset>54610</wp:posOffset>
            </wp:positionV>
            <wp:extent cx="362585" cy="325120"/>
            <wp:effectExtent l="114300" t="38100" r="56515" b="7493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62585" cy="32512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8C0421" w:rsidP="008B1092">
      <w:pPr>
        <w:rPr>
          <w:color w:val="000000" w:themeColor="text1"/>
          <w:u w:val="single"/>
        </w:rPr>
      </w:pPr>
      <w:r>
        <w:rPr>
          <w:noProof/>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61.6pt;margin-top:4.85pt;width:470.85pt;height:94.55pt;z-index:251663360" fillcolor="black [3213]" strokecolor="black [3213]">
            <v:shadow color="#868686"/>
            <v:textpath style="font-family:&quot;Times New Roman&quot;;font-weight:bold;v-text-kern:t" trim="t" fitpath="t" string="IZVEŠTAJ O RADU I REALIZACIJI GODIŠNJEG PLANA RADA&#10;I ŠKOLSKOG PROGRAMA ŠKOLE&#10;OD I DO VIII RAZREDA &#10;U ŠKOLSKOJ 2023/2024. GODINI "/>
          </v:shape>
        </w:pict>
      </w: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1E2178" w:rsidP="008B1092">
      <w:pPr>
        <w:rPr>
          <w:color w:val="000000" w:themeColor="text1"/>
          <w:u w:val="single"/>
        </w:rPr>
      </w:pPr>
      <w:r w:rsidRPr="00FA2BEF">
        <w:rPr>
          <w:noProof/>
          <w:color w:val="000000" w:themeColor="text1"/>
          <w:u w:val="single"/>
          <w:lang w:val="sr-Latn-RS" w:eastAsia="sr-Latn-RS"/>
        </w:rPr>
        <w:drawing>
          <wp:anchor distT="0" distB="0" distL="114300" distR="114300" simplePos="0" relativeHeight="251666432" behindDoc="0" locked="0" layoutInCell="1" allowOverlap="1" wp14:anchorId="541032D3" wp14:editId="0C7AAD96">
            <wp:simplePos x="0" y="0"/>
            <wp:positionH relativeFrom="column">
              <wp:posOffset>1636174</wp:posOffset>
            </wp:positionH>
            <wp:positionV relativeFrom="paragraph">
              <wp:posOffset>59276</wp:posOffset>
            </wp:positionV>
            <wp:extent cx="4218995" cy="3760967"/>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218995" cy="3760967"/>
                    </a:xfrm>
                    <a:prstGeom prst="rect">
                      <a:avLst/>
                    </a:prstGeom>
                    <a:ln>
                      <a:noFill/>
                    </a:ln>
                    <a:effectLst>
                      <a:softEdge rad="112500"/>
                    </a:effectLst>
                  </pic:spPr>
                </pic:pic>
              </a:graphicData>
            </a:graphic>
          </wp:anchor>
        </w:drawing>
      </w: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9E7DCC" w:rsidP="008B1092">
      <w:pPr>
        <w:rPr>
          <w:color w:val="000000" w:themeColor="text1"/>
          <w:u w:val="single"/>
        </w:rPr>
      </w:pPr>
    </w:p>
    <w:p w:rsidR="009E7DCC" w:rsidRPr="00FA2BEF" w:rsidRDefault="008C0421" w:rsidP="008B1092">
      <w:pPr>
        <w:rPr>
          <w:color w:val="000000" w:themeColor="text1"/>
          <w:u w:val="single"/>
        </w:rPr>
      </w:pPr>
      <w:r>
        <w:rPr>
          <w:noProof/>
          <w:color w:val="000000" w:themeColor="text1"/>
          <w:u w:val="single"/>
          <w:lang w:val="en-US"/>
        </w:rPr>
        <w:pict>
          <v:shape id="_x0000_s1028" type="#_x0000_t136" style="position:absolute;margin-left:233.2pt;margin-top:25.95pt;width:118.25pt;height:21.95pt;z-index:251664384" fillcolor="black [3213]">
            <v:shadow color="#868686"/>
            <v:textpath style="font-family:&quot;Times New Roman&quot;;v-text-kern:t" trim="t" fitpath="t" string="Brodarevo&#10;septembar 2024. godine"/>
          </v:shape>
        </w:pict>
      </w:r>
    </w:p>
    <w:p w:rsidR="008B1092" w:rsidRPr="00FA2BEF" w:rsidRDefault="008B1092" w:rsidP="008B1092">
      <w:pPr>
        <w:pStyle w:val="Heading1"/>
        <w:rPr>
          <w:b/>
          <w:bCs/>
          <w:color w:val="000000" w:themeColor="text1"/>
          <w:sz w:val="24"/>
          <w:szCs w:val="24"/>
        </w:rPr>
      </w:pPr>
      <w:r w:rsidRPr="00FA2BEF">
        <w:rPr>
          <w:b/>
          <w:bCs/>
          <w:color w:val="000000" w:themeColor="text1"/>
          <w:sz w:val="24"/>
          <w:szCs w:val="24"/>
        </w:rPr>
        <w:lastRenderedPageBreak/>
        <w:t>I     U S L O V I   R A D A</w:t>
      </w:r>
    </w:p>
    <w:p w:rsidR="008B1092" w:rsidRPr="00FA2BEF" w:rsidRDefault="008B1092" w:rsidP="008B1092">
      <w:pPr>
        <w:rPr>
          <w:color w:val="000000" w:themeColor="text1"/>
          <w:u w:val="single"/>
        </w:rPr>
      </w:pPr>
    </w:p>
    <w:p w:rsidR="008B1092" w:rsidRPr="00FA2BEF" w:rsidRDefault="008B1092" w:rsidP="008B1092">
      <w:pPr>
        <w:jc w:val="both"/>
        <w:rPr>
          <w:b/>
          <w:bCs/>
          <w:color w:val="000000" w:themeColor="text1"/>
          <w:u w:val="single"/>
        </w:rPr>
      </w:pPr>
      <w:r w:rsidRPr="00FA2BEF">
        <w:rPr>
          <w:color w:val="000000" w:themeColor="text1"/>
        </w:rPr>
        <w:t xml:space="preserve">    1.1. </w:t>
      </w:r>
      <w:r w:rsidRPr="00FA2BEF">
        <w:rPr>
          <w:b/>
          <w:bCs/>
          <w:color w:val="000000" w:themeColor="text1"/>
          <w:u w:val="single"/>
        </w:rPr>
        <w:t>ŠKOLSKA MREŽA I PROSTORNI USLOVI</w:t>
      </w:r>
    </w:p>
    <w:p w:rsidR="008B1092" w:rsidRPr="00FA2BEF" w:rsidRDefault="008B1092" w:rsidP="008B1092">
      <w:pPr>
        <w:jc w:val="both"/>
        <w:rPr>
          <w:color w:val="000000" w:themeColor="text1"/>
          <w:u w:val="single"/>
        </w:rPr>
      </w:pPr>
    </w:p>
    <w:p w:rsidR="008B1092" w:rsidRPr="00FA2BEF" w:rsidRDefault="008B1092" w:rsidP="008B1092">
      <w:pPr>
        <w:jc w:val="both"/>
        <w:rPr>
          <w:color w:val="000000" w:themeColor="text1"/>
        </w:rPr>
      </w:pPr>
      <w:r w:rsidRPr="00FA2BEF">
        <w:rPr>
          <w:color w:val="000000" w:themeColor="text1"/>
        </w:rPr>
        <w:tab/>
        <w:t>Osnovna škola „Svetozar Marković“ Brod</w:t>
      </w:r>
      <w:r w:rsidR="0069636A" w:rsidRPr="00FA2BEF">
        <w:rPr>
          <w:color w:val="000000" w:themeColor="text1"/>
        </w:rPr>
        <w:t>arevo, imala je, u školskoj 2023/24</w:t>
      </w:r>
      <w:r w:rsidR="001556C1" w:rsidRPr="00FA2BEF">
        <w:rPr>
          <w:color w:val="000000" w:themeColor="text1"/>
        </w:rPr>
        <w:t>. godini, sledeću školsku mrežu</w:t>
      </w:r>
      <w:r w:rsidRPr="00FA2BEF">
        <w:rPr>
          <w:color w:val="000000" w:themeColor="text1"/>
        </w:rPr>
        <w:t xml:space="preserve">: Matičnu osmorazrednu školu u Brodarevu, izdvojeno odeljenje </w:t>
      </w:r>
      <w:r w:rsidR="008C0421">
        <w:rPr>
          <w:color w:val="000000" w:themeColor="text1"/>
        </w:rPr>
        <w:t>osmorazredne škole u Orašcu i 6</w:t>
      </w:r>
      <w:r w:rsidRPr="00FA2BEF">
        <w:rPr>
          <w:color w:val="000000" w:themeColor="text1"/>
        </w:rPr>
        <w:t xml:space="preserve"> izdvojenih odeljenja četvororazrednih škola u naseljenim mesti</w:t>
      </w:r>
      <w:r w:rsidR="0021051C" w:rsidRPr="00FA2BEF">
        <w:rPr>
          <w:color w:val="000000" w:themeColor="text1"/>
        </w:rPr>
        <w:t>ma</w:t>
      </w:r>
      <w:r w:rsidR="00437948" w:rsidRPr="00FA2BEF">
        <w:rPr>
          <w:color w:val="000000" w:themeColor="text1"/>
        </w:rPr>
        <w:t>: Zavinograđe,</w:t>
      </w:r>
      <w:r w:rsidR="00AA586D">
        <w:rPr>
          <w:color w:val="000000" w:themeColor="text1"/>
        </w:rPr>
        <w:t xml:space="preserve"> </w:t>
      </w:r>
      <w:r w:rsidR="00437948" w:rsidRPr="00FA2BEF">
        <w:rPr>
          <w:color w:val="000000" w:themeColor="text1"/>
        </w:rPr>
        <w:t xml:space="preserve"> Potok</w:t>
      </w:r>
      <w:r w:rsidR="0021051C" w:rsidRPr="00FA2BEF">
        <w:rPr>
          <w:color w:val="000000" w:themeColor="text1"/>
        </w:rPr>
        <w:t>, Zastup, Sl</w:t>
      </w:r>
      <w:r w:rsidR="0069636A" w:rsidRPr="00FA2BEF">
        <w:rPr>
          <w:color w:val="000000" w:themeColor="text1"/>
        </w:rPr>
        <w:t xml:space="preserve">atina, Gostun i </w:t>
      </w:r>
      <w:r w:rsidRPr="00FA2BEF">
        <w:rPr>
          <w:color w:val="000000" w:themeColor="text1"/>
        </w:rPr>
        <w:t>Gojakoviće.</w:t>
      </w:r>
    </w:p>
    <w:p w:rsidR="008B1092" w:rsidRPr="00FA2BEF" w:rsidRDefault="0069636A" w:rsidP="008B1092">
      <w:pPr>
        <w:jc w:val="both"/>
        <w:rPr>
          <w:color w:val="000000" w:themeColor="text1"/>
        </w:rPr>
      </w:pPr>
      <w:r w:rsidRPr="00FA2BEF">
        <w:rPr>
          <w:color w:val="000000" w:themeColor="text1"/>
        </w:rPr>
        <w:tab/>
        <w:t>Škola je imala ukupno 7</w:t>
      </w:r>
      <w:r w:rsidR="008B1092" w:rsidRPr="00FA2BEF">
        <w:rPr>
          <w:color w:val="000000" w:themeColor="text1"/>
        </w:rPr>
        <w:t xml:space="preserve">  izdvojenih odeljenja. Matična škola sa izdvojenim odeljenjima svojom mrežom rada zadovoljava potrebe osnovn</w:t>
      </w:r>
      <w:r w:rsidR="00437948" w:rsidRPr="00FA2BEF">
        <w:rPr>
          <w:color w:val="000000" w:themeColor="text1"/>
        </w:rPr>
        <w:t>og obrazovanja i vaspitanja u 23</w:t>
      </w:r>
      <w:r w:rsidR="008B1092" w:rsidRPr="00FA2BEF">
        <w:rPr>
          <w:color w:val="000000" w:themeColor="text1"/>
        </w:rPr>
        <w:t xml:space="preserve"> naseljena mesta, na prostoru koji obuhvata skoro </w:t>
      </w:r>
      <w:r w:rsidR="00437948" w:rsidRPr="00FA2BEF">
        <w:rPr>
          <w:color w:val="000000" w:themeColor="text1"/>
        </w:rPr>
        <w:t>1/4 opštine i na kome živi oko 5</w:t>
      </w:r>
      <w:r w:rsidR="008B1092" w:rsidRPr="00FA2BEF">
        <w:rPr>
          <w:color w:val="000000" w:themeColor="text1"/>
        </w:rPr>
        <w:t>.000 stanovnika. Škola je organizovala nastav</w:t>
      </w:r>
      <w:r w:rsidRPr="00FA2BEF">
        <w:rPr>
          <w:color w:val="000000" w:themeColor="text1"/>
        </w:rPr>
        <w:t>ne i vannastavne aktivnosti u 11</w:t>
      </w:r>
      <w:r w:rsidR="008B1092" w:rsidRPr="00FA2BEF">
        <w:rPr>
          <w:color w:val="000000" w:themeColor="text1"/>
        </w:rPr>
        <w:t xml:space="preserve"> školskih zgrada, tako što je rad organizovan u po jednom objektu, izuzev u matičnoj školi (3 zgrade). Školski objekti  ispunjavaju uslove za rad, u skladu sa školskim normativima i standardima. Najbolji uslovi za rad su obezbeđeni u novoj školskoj zgradi matične škole i u IO Potok</w:t>
      </w:r>
      <w:r w:rsidRPr="00FA2BEF">
        <w:rPr>
          <w:color w:val="000000" w:themeColor="text1"/>
        </w:rPr>
        <w:t xml:space="preserve">, Zavinograđe, </w:t>
      </w:r>
      <w:r w:rsidR="008B1092" w:rsidRPr="00FA2BEF">
        <w:rPr>
          <w:color w:val="000000" w:themeColor="text1"/>
        </w:rPr>
        <w:t xml:space="preserve"> gde su učionice velike, svetle i u skladu sa školskim normativima. Površina učionica opšte namene kreću se od 35– 55 m² .  Površina jednog broja učionica ne odgovara normativima  školskog prostora. Učionice, u novoj školskoj  zgradi, odgovaraju normativima i njihova  površina iznosi 54 m². Pored 7 učionica opšte namene u ovoj zgradi se koristi  5 specijalizovanih učionica površine 72 m² sa pripremnim prostorijama (površina 17 m²). U novoj školskoj zgradi </w:t>
      </w:r>
      <w:r w:rsidR="00BC298A" w:rsidRPr="00FA2BEF">
        <w:rPr>
          <w:color w:val="000000" w:themeColor="text1"/>
        </w:rPr>
        <w:t>postoji</w:t>
      </w:r>
      <w:r w:rsidR="00587E8D" w:rsidRPr="00FA2BEF">
        <w:rPr>
          <w:color w:val="000000" w:themeColor="text1"/>
        </w:rPr>
        <w:t xml:space="preserve"> </w:t>
      </w:r>
      <w:r w:rsidRPr="00FA2BEF">
        <w:rPr>
          <w:color w:val="000000" w:themeColor="text1"/>
        </w:rPr>
        <w:t xml:space="preserve"> 2 </w:t>
      </w:r>
      <w:r w:rsidR="008B1092" w:rsidRPr="00FA2BEF">
        <w:rPr>
          <w:color w:val="000000" w:themeColor="text1"/>
        </w:rPr>
        <w:t>učio</w:t>
      </w:r>
      <w:r w:rsidR="001556C1" w:rsidRPr="00FA2BEF">
        <w:rPr>
          <w:color w:val="000000" w:themeColor="text1"/>
        </w:rPr>
        <w:t>ni</w:t>
      </w:r>
      <w:r w:rsidRPr="00FA2BEF">
        <w:rPr>
          <w:color w:val="000000" w:themeColor="text1"/>
        </w:rPr>
        <w:t>ce</w:t>
      </w:r>
      <w:r w:rsidR="008B1092" w:rsidRPr="00FA2BEF">
        <w:rPr>
          <w:color w:val="000000" w:themeColor="text1"/>
        </w:rPr>
        <w:t xml:space="preserve"> </w:t>
      </w:r>
      <w:r w:rsidRPr="00FA2BEF">
        <w:rPr>
          <w:color w:val="000000" w:themeColor="text1"/>
        </w:rPr>
        <w:t>koja je preuređene</w:t>
      </w:r>
      <w:r w:rsidR="00BC298A" w:rsidRPr="00FA2BEF">
        <w:rPr>
          <w:color w:val="000000" w:themeColor="text1"/>
        </w:rPr>
        <w:t xml:space="preserve"> za kabinet informatike sa </w:t>
      </w:r>
      <w:r w:rsidR="00587E8D" w:rsidRPr="00FA2BEF">
        <w:rPr>
          <w:color w:val="000000" w:themeColor="text1"/>
        </w:rPr>
        <w:t>računarima</w:t>
      </w:r>
      <w:r w:rsidR="008B1092" w:rsidRPr="00FA2BEF">
        <w:rPr>
          <w:color w:val="000000" w:themeColor="text1"/>
        </w:rPr>
        <w:t xml:space="preserve"> koji su umreženi i povezani sa internet mrežom.</w:t>
      </w:r>
    </w:p>
    <w:p w:rsidR="008B1092" w:rsidRPr="00FA2BEF" w:rsidRDefault="008B1092" w:rsidP="008B1092">
      <w:pPr>
        <w:jc w:val="both"/>
        <w:rPr>
          <w:color w:val="000000" w:themeColor="text1"/>
        </w:rPr>
      </w:pPr>
      <w:r w:rsidRPr="00FA2BEF">
        <w:rPr>
          <w:color w:val="000000" w:themeColor="text1"/>
        </w:rPr>
        <w:tab/>
        <w:t>Obrazovno - vaspitni zada</w:t>
      </w:r>
      <w:r w:rsidR="00BC298A" w:rsidRPr="00FA2BEF">
        <w:rPr>
          <w:color w:val="000000" w:themeColor="text1"/>
        </w:rPr>
        <w:t>ci su  realizovani u 35 učionica</w:t>
      </w:r>
      <w:r w:rsidRPr="00FA2BEF">
        <w:rPr>
          <w:color w:val="000000" w:themeColor="text1"/>
        </w:rPr>
        <w:t xml:space="preserve"> opšte nam</w:t>
      </w:r>
      <w:r w:rsidR="0069636A" w:rsidRPr="00FA2BEF">
        <w:rPr>
          <w:color w:val="000000" w:themeColor="text1"/>
        </w:rPr>
        <w:t>ene i 5 specijalizovanih</w:t>
      </w:r>
      <w:r w:rsidR="001556C1" w:rsidRPr="00FA2BEF">
        <w:rPr>
          <w:color w:val="000000" w:themeColor="text1"/>
        </w:rPr>
        <w:t xml:space="preserve"> učionice</w:t>
      </w:r>
      <w:r w:rsidRPr="00FA2BEF">
        <w:rPr>
          <w:color w:val="000000" w:themeColor="text1"/>
        </w:rPr>
        <w:t>, 3 kabineta i fiskulturna sala. Najbolje  pedagoške, sanitarne i prostorne uslove za savremenu organizaciju nastave, ispunjavale su prostorije u novoj zgradi matične škole. Ukupno je korišćeno 12 prostorija za nastavničke kancelarije i 2 prostorije za đačke biblioteke.</w:t>
      </w:r>
    </w:p>
    <w:p w:rsidR="008B1092" w:rsidRPr="00FA2BEF" w:rsidRDefault="008B1092" w:rsidP="008B1092">
      <w:pPr>
        <w:jc w:val="both"/>
        <w:rPr>
          <w:color w:val="000000" w:themeColor="text1"/>
        </w:rPr>
      </w:pPr>
      <w:r w:rsidRPr="00FA2BEF">
        <w:rPr>
          <w:color w:val="000000" w:themeColor="text1"/>
        </w:rPr>
        <w:tab/>
        <w:t>Manja, postojeća sala u staroj školskoj zgradi koristila  se za održavanje časova fizičkog i zdravstvenog vaspitanja u razrednoj nastavi i predmetnoj nastavi. Matična škola ima asfaltirani sportski poligon. Betonsku podlogu ima sportski teren u IO Komaran i Potok.</w:t>
      </w:r>
    </w:p>
    <w:p w:rsidR="008B1092" w:rsidRPr="00FA2BEF" w:rsidRDefault="008B1092" w:rsidP="008B1092">
      <w:pPr>
        <w:jc w:val="both"/>
        <w:rPr>
          <w:b/>
          <w:bCs/>
          <w:color w:val="000000" w:themeColor="text1"/>
        </w:rPr>
      </w:pPr>
    </w:p>
    <w:p w:rsidR="008B1092" w:rsidRPr="00FA2BEF" w:rsidRDefault="008B1092" w:rsidP="008B1092">
      <w:pPr>
        <w:jc w:val="both"/>
        <w:rPr>
          <w:b/>
          <w:bCs/>
          <w:color w:val="000000" w:themeColor="text1"/>
        </w:rPr>
      </w:pPr>
      <w:r w:rsidRPr="00FA2BEF">
        <w:rPr>
          <w:b/>
          <w:bCs/>
          <w:color w:val="000000" w:themeColor="text1"/>
        </w:rPr>
        <w:t xml:space="preserve">1.2.  </w:t>
      </w:r>
      <w:r w:rsidRPr="00FA2BEF">
        <w:rPr>
          <w:b/>
          <w:bCs/>
          <w:color w:val="000000" w:themeColor="text1"/>
          <w:u w:val="single"/>
        </w:rPr>
        <w:t>Nastavna i tehnička sredstva i opremljenost nastave-</w:t>
      </w:r>
    </w:p>
    <w:p w:rsidR="008B1092" w:rsidRPr="00FA2BEF" w:rsidRDefault="008B1092" w:rsidP="008B1092">
      <w:pPr>
        <w:jc w:val="both"/>
        <w:rPr>
          <w:color w:val="000000" w:themeColor="text1"/>
        </w:rPr>
      </w:pPr>
      <w:r w:rsidRPr="00FA2BEF">
        <w:rPr>
          <w:color w:val="000000" w:themeColor="text1"/>
        </w:rPr>
        <w:t>U nastavnim predmetima razredne i predmetne nastave korišćena su sledeća audio-vizuelna i tehnička sredstva:</w:t>
      </w:r>
    </w:p>
    <w:tbl>
      <w:tblPr>
        <w:tblW w:w="0" w:type="auto"/>
        <w:tblInd w:w="-1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90"/>
        <w:gridCol w:w="8580"/>
        <w:gridCol w:w="1417"/>
      </w:tblGrid>
      <w:tr w:rsidR="00FA2BEF" w:rsidRPr="00FA2BEF" w:rsidTr="00336899">
        <w:tc>
          <w:tcPr>
            <w:tcW w:w="990" w:type="dxa"/>
            <w:tcBorders>
              <w:top w:val="single" w:sz="4" w:space="0" w:color="auto"/>
              <w:bottom w:val="single" w:sz="4" w:space="0" w:color="auto"/>
              <w:right w:val="single" w:sz="4" w:space="0" w:color="auto"/>
            </w:tcBorders>
          </w:tcPr>
          <w:p w:rsidR="008B1092" w:rsidRPr="00FA2BEF" w:rsidRDefault="008B1092" w:rsidP="00437948">
            <w:pPr>
              <w:jc w:val="both"/>
              <w:rPr>
                <w:b/>
                <w:color w:val="000000" w:themeColor="text1"/>
              </w:rPr>
            </w:pPr>
            <w:r w:rsidRPr="00FA2BEF">
              <w:rPr>
                <w:b/>
                <w:color w:val="000000" w:themeColor="text1"/>
              </w:rPr>
              <w:t>Red.br.</w:t>
            </w:r>
          </w:p>
        </w:tc>
        <w:tc>
          <w:tcPr>
            <w:tcW w:w="8580"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jc w:val="both"/>
              <w:rPr>
                <w:b/>
                <w:color w:val="000000" w:themeColor="text1"/>
              </w:rPr>
            </w:pPr>
            <w:r w:rsidRPr="00FA2BEF">
              <w:rPr>
                <w:b/>
                <w:color w:val="000000" w:themeColor="text1"/>
              </w:rPr>
              <w:t xml:space="preserve">       Naziv nastavnog sredstva</w:t>
            </w:r>
          </w:p>
        </w:tc>
        <w:tc>
          <w:tcPr>
            <w:tcW w:w="1417" w:type="dxa"/>
            <w:tcBorders>
              <w:top w:val="single" w:sz="4" w:space="0" w:color="auto"/>
              <w:left w:val="single" w:sz="4" w:space="0" w:color="auto"/>
              <w:bottom w:val="single" w:sz="4" w:space="0" w:color="auto"/>
            </w:tcBorders>
            <w:vAlign w:val="center"/>
          </w:tcPr>
          <w:p w:rsidR="008B1092" w:rsidRPr="00FA2BEF" w:rsidRDefault="008B1092" w:rsidP="00437948">
            <w:pPr>
              <w:rPr>
                <w:b/>
                <w:color w:val="000000" w:themeColor="text1"/>
              </w:rPr>
            </w:pPr>
            <w:r w:rsidRPr="00FA2BEF">
              <w:rPr>
                <w:b/>
                <w:color w:val="000000" w:themeColor="text1"/>
              </w:rPr>
              <w:t>B r o j</w:t>
            </w:r>
          </w:p>
        </w:tc>
      </w:tr>
      <w:tr w:rsidR="00FA2BEF" w:rsidRPr="00FA2BEF" w:rsidTr="00336899">
        <w:tc>
          <w:tcPr>
            <w:tcW w:w="990" w:type="dxa"/>
            <w:tcBorders>
              <w:top w:val="single" w:sz="4" w:space="0" w:color="auto"/>
              <w:bottom w:val="single" w:sz="4" w:space="0" w:color="auto"/>
              <w:right w:val="single" w:sz="4" w:space="0" w:color="auto"/>
            </w:tcBorders>
          </w:tcPr>
          <w:p w:rsidR="008B1092" w:rsidRPr="00FA2BEF" w:rsidRDefault="008B1092" w:rsidP="00437948">
            <w:pPr>
              <w:jc w:val="both"/>
              <w:rPr>
                <w:color w:val="000000" w:themeColor="text1"/>
              </w:rPr>
            </w:pPr>
            <w:r w:rsidRPr="00FA2BEF">
              <w:rPr>
                <w:color w:val="000000" w:themeColor="text1"/>
              </w:rPr>
              <w:t>1.</w:t>
            </w:r>
          </w:p>
        </w:tc>
        <w:tc>
          <w:tcPr>
            <w:tcW w:w="8580" w:type="dxa"/>
            <w:tcBorders>
              <w:top w:val="single" w:sz="4" w:space="0" w:color="auto"/>
              <w:left w:val="single" w:sz="4" w:space="0" w:color="auto"/>
              <w:bottom w:val="single" w:sz="4" w:space="0" w:color="auto"/>
              <w:right w:val="single" w:sz="4" w:space="0" w:color="auto"/>
            </w:tcBorders>
          </w:tcPr>
          <w:p w:rsidR="008B1092" w:rsidRPr="00FA2BEF" w:rsidRDefault="0008087A" w:rsidP="00437948">
            <w:pPr>
              <w:jc w:val="both"/>
              <w:rPr>
                <w:color w:val="000000" w:themeColor="text1"/>
              </w:rPr>
            </w:pPr>
            <w:r>
              <w:rPr>
                <w:color w:val="000000" w:themeColor="text1"/>
              </w:rPr>
              <w:t xml:space="preserve">PC Računari, PC </w:t>
            </w:r>
            <w:r w:rsidR="005C5EA6">
              <w:rPr>
                <w:color w:val="000000" w:themeColor="text1"/>
              </w:rPr>
              <w:t>,,</w:t>
            </w:r>
            <w:r>
              <w:rPr>
                <w:color w:val="000000" w:themeColor="text1"/>
              </w:rPr>
              <w:t>Tesla</w:t>
            </w:r>
            <w:r w:rsidR="005C5EA6">
              <w:rPr>
                <w:color w:val="000000" w:themeColor="text1"/>
              </w:rPr>
              <w:t>,,</w:t>
            </w:r>
            <w:r>
              <w:rPr>
                <w:color w:val="000000" w:themeColor="text1"/>
              </w:rPr>
              <w:t xml:space="preserve"> </w:t>
            </w:r>
            <w:r w:rsidR="005C5EA6">
              <w:rPr>
                <w:color w:val="000000" w:themeColor="text1"/>
              </w:rPr>
              <w:t>,,</w:t>
            </w:r>
            <w:r>
              <w:rPr>
                <w:color w:val="000000" w:themeColor="text1"/>
              </w:rPr>
              <w:t>PC Dell</w:t>
            </w:r>
            <w:r w:rsidR="005C5EA6">
              <w:rPr>
                <w:color w:val="000000" w:themeColor="text1"/>
              </w:rPr>
              <w:t>,,</w:t>
            </w:r>
            <w:r>
              <w:rPr>
                <w:color w:val="000000" w:themeColor="text1"/>
              </w:rPr>
              <w:t xml:space="preserve"> </w:t>
            </w:r>
            <w:r w:rsidR="005C5EA6">
              <w:rPr>
                <w:color w:val="000000" w:themeColor="text1"/>
              </w:rPr>
              <w:t>,,</w:t>
            </w:r>
            <w:r>
              <w:rPr>
                <w:color w:val="000000" w:themeColor="text1"/>
              </w:rPr>
              <w:t>PC Lenovo</w:t>
            </w:r>
            <w:r w:rsidR="005C5EA6">
              <w:rPr>
                <w:color w:val="000000" w:themeColor="text1"/>
              </w:rPr>
              <w:t>,,</w:t>
            </w:r>
          </w:p>
        </w:tc>
        <w:tc>
          <w:tcPr>
            <w:tcW w:w="1417" w:type="dxa"/>
            <w:tcBorders>
              <w:top w:val="single" w:sz="4" w:space="0" w:color="auto"/>
              <w:left w:val="single" w:sz="4" w:space="0" w:color="auto"/>
              <w:bottom w:val="single" w:sz="4" w:space="0" w:color="auto"/>
            </w:tcBorders>
            <w:vAlign w:val="center"/>
          </w:tcPr>
          <w:p w:rsidR="008B1092" w:rsidRPr="00FA2BEF" w:rsidRDefault="00E72A16" w:rsidP="00437948">
            <w:pPr>
              <w:rPr>
                <w:color w:val="000000" w:themeColor="text1"/>
              </w:rPr>
            </w:pPr>
            <w:r>
              <w:rPr>
                <w:color w:val="000000" w:themeColor="text1"/>
              </w:rPr>
              <w:t>154</w:t>
            </w:r>
          </w:p>
        </w:tc>
      </w:tr>
      <w:tr w:rsidR="00FA2BEF" w:rsidRPr="00FA2BEF" w:rsidTr="00336899">
        <w:tc>
          <w:tcPr>
            <w:tcW w:w="990" w:type="dxa"/>
            <w:tcBorders>
              <w:top w:val="single" w:sz="4" w:space="0" w:color="auto"/>
              <w:bottom w:val="single" w:sz="4" w:space="0" w:color="auto"/>
              <w:right w:val="single" w:sz="4" w:space="0" w:color="auto"/>
            </w:tcBorders>
          </w:tcPr>
          <w:p w:rsidR="008B1092" w:rsidRPr="00FA2BEF" w:rsidRDefault="008B1092" w:rsidP="00437948">
            <w:pPr>
              <w:jc w:val="both"/>
              <w:rPr>
                <w:color w:val="000000" w:themeColor="text1"/>
              </w:rPr>
            </w:pPr>
            <w:r w:rsidRPr="00FA2BEF">
              <w:rPr>
                <w:color w:val="000000" w:themeColor="text1"/>
              </w:rPr>
              <w:t>2.</w:t>
            </w:r>
          </w:p>
        </w:tc>
        <w:tc>
          <w:tcPr>
            <w:tcW w:w="8580"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jc w:val="both"/>
              <w:rPr>
                <w:color w:val="000000" w:themeColor="text1"/>
              </w:rPr>
            </w:pPr>
            <w:r w:rsidRPr="00FA2BEF">
              <w:rPr>
                <w:color w:val="000000" w:themeColor="text1"/>
              </w:rPr>
              <w:t>Laptop</w:t>
            </w:r>
            <w:r w:rsidR="0008087A">
              <w:rPr>
                <w:color w:val="000000" w:themeColor="text1"/>
              </w:rPr>
              <w:t xml:space="preserve"> računari </w:t>
            </w:r>
            <w:r w:rsidR="005C5EA6">
              <w:rPr>
                <w:color w:val="000000" w:themeColor="text1"/>
              </w:rPr>
              <w:t>,,</w:t>
            </w:r>
            <w:r w:rsidR="0008087A">
              <w:rPr>
                <w:color w:val="000000" w:themeColor="text1"/>
              </w:rPr>
              <w:t>Asus</w:t>
            </w:r>
            <w:r w:rsidR="005C5EA6">
              <w:rPr>
                <w:color w:val="000000" w:themeColor="text1"/>
              </w:rPr>
              <w:t>,</w:t>
            </w:r>
            <w:r w:rsidR="0008087A">
              <w:rPr>
                <w:color w:val="000000" w:themeColor="text1"/>
              </w:rPr>
              <w:t xml:space="preserve">, </w:t>
            </w:r>
            <w:r w:rsidR="005C5EA6">
              <w:rPr>
                <w:color w:val="000000" w:themeColor="text1"/>
              </w:rPr>
              <w:t>,,</w:t>
            </w:r>
            <w:r w:rsidR="0008087A">
              <w:rPr>
                <w:color w:val="000000" w:themeColor="text1"/>
              </w:rPr>
              <w:t>Tesla,</w:t>
            </w:r>
            <w:r w:rsidR="005C5EA6">
              <w:rPr>
                <w:color w:val="000000" w:themeColor="text1"/>
              </w:rPr>
              <w:t>,</w:t>
            </w:r>
            <w:r w:rsidR="0008087A">
              <w:rPr>
                <w:color w:val="000000" w:themeColor="text1"/>
              </w:rPr>
              <w:t xml:space="preserve"> </w:t>
            </w:r>
            <w:r w:rsidR="005C5EA6">
              <w:rPr>
                <w:color w:val="000000" w:themeColor="text1"/>
              </w:rPr>
              <w:t>,,</w:t>
            </w:r>
            <w:r w:rsidR="0008087A">
              <w:rPr>
                <w:color w:val="000000" w:themeColor="text1"/>
              </w:rPr>
              <w:t>Lenovo</w:t>
            </w:r>
            <w:r w:rsidR="005C5EA6">
              <w:rPr>
                <w:color w:val="000000" w:themeColor="text1"/>
              </w:rPr>
              <w:t>,</w:t>
            </w:r>
            <w:r w:rsidR="0008087A">
              <w:rPr>
                <w:color w:val="000000" w:themeColor="text1"/>
              </w:rPr>
              <w:t xml:space="preserve">, </w:t>
            </w:r>
            <w:r w:rsidR="005C5EA6">
              <w:rPr>
                <w:color w:val="000000" w:themeColor="text1"/>
              </w:rPr>
              <w:t>,,</w:t>
            </w:r>
            <w:r w:rsidR="0008087A">
              <w:rPr>
                <w:color w:val="000000" w:themeColor="text1"/>
              </w:rPr>
              <w:t>HP</w:t>
            </w:r>
            <w:r w:rsidR="005C5EA6">
              <w:rPr>
                <w:color w:val="000000" w:themeColor="text1"/>
              </w:rPr>
              <w:t>,,</w:t>
            </w:r>
          </w:p>
        </w:tc>
        <w:tc>
          <w:tcPr>
            <w:tcW w:w="1417" w:type="dxa"/>
            <w:tcBorders>
              <w:top w:val="single" w:sz="4" w:space="0" w:color="auto"/>
              <w:left w:val="single" w:sz="4" w:space="0" w:color="auto"/>
              <w:bottom w:val="single" w:sz="4" w:space="0" w:color="auto"/>
            </w:tcBorders>
            <w:vAlign w:val="center"/>
          </w:tcPr>
          <w:p w:rsidR="008B1092" w:rsidRPr="00FA2BEF" w:rsidRDefault="00E72A16" w:rsidP="00437948">
            <w:pPr>
              <w:rPr>
                <w:color w:val="000000" w:themeColor="text1"/>
              </w:rPr>
            </w:pPr>
            <w:r>
              <w:rPr>
                <w:color w:val="000000" w:themeColor="text1"/>
              </w:rPr>
              <w:t>92</w:t>
            </w:r>
          </w:p>
        </w:tc>
      </w:tr>
      <w:tr w:rsidR="00FA2BEF" w:rsidRPr="00FA2BEF" w:rsidTr="00336899">
        <w:tc>
          <w:tcPr>
            <w:tcW w:w="990" w:type="dxa"/>
            <w:tcBorders>
              <w:top w:val="single" w:sz="4" w:space="0" w:color="auto"/>
              <w:bottom w:val="single" w:sz="4" w:space="0" w:color="auto"/>
              <w:right w:val="single" w:sz="4" w:space="0" w:color="auto"/>
            </w:tcBorders>
          </w:tcPr>
          <w:p w:rsidR="008B1092" w:rsidRPr="00FA2BEF" w:rsidRDefault="008B1092" w:rsidP="00437948">
            <w:pPr>
              <w:jc w:val="both"/>
              <w:rPr>
                <w:color w:val="000000" w:themeColor="text1"/>
              </w:rPr>
            </w:pPr>
            <w:r w:rsidRPr="00FA2BEF">
              <w:rPr>
                <w:color w:val="000000" w:themeColor="text1"/>
              </w:rPr>
              <w:t>5.</w:t>
            </w:r>
          </w:p>
        </w:tc>
        <w:tc>
          <w:tcPr>
            <w:tcW w:w="8580"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jc w:val="both"/>
              <w:rPr>
                <w:color w:val="000000" w:themeColor="text1"/>
              </w:rPr>
            </w:pPr>
            <w:r w:rsidRPr="00FA2BEF">
              <w:rPr>
                <w:color w:val="000000" w:themeColor="text1"/>
              </w:rPr>
              <w:t>Grafoskop</w:t>
            </w:r>
          </w:p>
        </w:tc>
        <w:tc>
          <w:tcPr>
            <w:tcW w:w="1417" w:type="dxa"/>
            <w:tcBorders>
              <w:top w:val="single" w:sz="4" w:space="0" w:color="auto"/>
              <w:left w:val="single" w:sz="4" w:space="0" w:color="auto"/>
              <w:bottom w:val="single" w:sz="4" w:space="0" w:color="auto"/>
            </w:tcBorders>
            <w:vAlign w:val="center"/>
          </w:tcPr>
          <w:p w:rsidR="008B1092" w:rsidRPr="00FA2BEF" w:rsidRDefault="0008087A" w:rsidP="00437948">
            <w:pPr>
              <w:rPr>
                <w:color w:val="000000" w:themeColor="text1"/>
              </w:rPr>
            </w:pPr>
            <w:r>
              <w:rPr>
                <w:color w:val="000000" w:themeColor="text1"/>
              </w:rPr>
              <w:t>3</w:t>
            </w:r>
          </w:p>
        </w:tc>
      </w:tr>
      <w:tr w:rsidR="00FA2BEF" w:rsidRPr="00FA2BEF" w:rsidTr="00336899">
        <w:tc>
          <w:tcPr>
            <w:tcW w:w="990" w:type="dxa"/>
            <w:tcBorders>
              <w:top w:val="single" w:sz="4" w:space="0" w:color="auto"/>
              <w:bottom w:val="single" w:sz="4" w:space="0" w:color="auto"/>
              <w:right w:val="single" w:sz="4" w:space="0" w:color="auto"/>
            </w:tcBorders>
          </w:tcPr>
          <w:p w:rsidR="008B1092" w:rsidRPr="00FA2BEF" w:rsidRDefault="008B1092" w:rsidP="00437948">
            <w:pPr>
              <w:jc w:val="both"/>
              <w:rPr>
                <w:color w:val="000000" w:themeColor="text1"/>
              </w:rPr>
            </w:pPr>
            <w:r w:rsidRPr="00FA2BEF">
              <w:rPr>
                <w:color w:val="000000" w:themeColor="text1"/>
              </w:rPr>
              <w:t>6.</w:t>
            </w:r>
          </w:p>
        </w:tc>
        <w:tc>
          <w:tcPr>
            <w:tcW w:w="8580"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jc w:val="both"/>
              <w:rPr>
                <w:color w:val="000000" w:themeColor="text1"/>
              </w:rPr>
            </w:pPr>
            <w:r w:rsidRPr="00FA2BEF">
              <w:rPr>
                <w:color w:val="000000" w:themeColor="text1"/>
              </w:rPr>
              <w:t>Dijaskop</w:t>
            </w:r>
          </w:p>
        </w:tc>
        <w:tc>
          <w:tcPr>
            <w:tcW w:w="1417" w:type="dxa"/>
            <w:tcBorders>
              <w:top w:val="single" w:sz="4" w:space="0" w:color="auto"/>
              <w:left w:val="single" w:sz="4" w:space="0" w:color="auto"/>
              <w:bottom w:val="single" w:sz="4" w:space="0" w:color="auto"/>
            </w:tcBorders>
            <w:vAlign w:val="center"/>
          </w:tcPr>
          <w:p w:rsidR="008B1092" w:rsidRPr="00FA2BEF" w:rsidRDefault="008B1092" w:rsidP="00437948">
            <w:pPr>
              <w:rPr>
                <w:color w:val="000000" w:themeColor="text1"/>
              </w:rPr>
            </w:pPr>
            <w:r w:rsidRPr="00FA2BEF">
              <w:rPr>
                <w:color w:val="000000" w:themeColor="text1"/>
              </w:rPr>
              <w:t>3</w:t>
            </w:r>
          </w:p>
        </w:tc>
      </w:tr>
      <w:tr w:rsidR="00FA2BEF" w:rsidRPr="00FA2BEF" w:rsidTr="00336899">
        <w:tc>
          <w:tcPr>
            <w:tcW w:w="990" w:type="dxa"/>
            <w:tcBorders>
              <w:top w:val="single" w:sz="4" w:space="0" w:color="auto"/>
              <w:bottom w:val="single" w:sz="4" w:space="0" w:color="auto"/>
              <w:right w:val="single" w:sz="4" w:space="0" w:color="auto"/>
            </w:tcBorders>
          </w:tcPr>
          <w:p w:rsidR="008B1092" w:rsidRPr="00FA2BEF" w:rsidRDefault="008B1092" w:rsidP="00437948">
            <w:pPr>
              <w:jc w:val="both"/>
              <w:rPr>
                <w:color w:val="000000" w:themeColor="text1"/>
              </w:rPr>
            </w:pPr>
            <w:r w:rsidRPr="00FA2BEF">
              <w:rPr>
                <w:color w:val="000000" w:themeColor="text1"/>
              </w:rPr>
              <w:t>7.</w:t>
            </w:r>
          </w:p>
        </w:tc>
        <w:tc>
          <w:tcPr>
            <w:tcW w:w="8580"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jc w:val="both"/>
              <w:rPr>
                <w:color w:val="000000" w:themeColor="text1"/>
              </w:rPr>
            </w:pPr>
            <w:r w:rsidRPr="00FA2BEF">
              <w:rPr>
                <w:color w:val="000000" w:themeColor="text1"/>
              </w:rPr>
              <w:t>Episkop</w:t>
            </w:r>
          </w:p>
        </w:tc>
        <w:tc>
          <w:tcPr>
            <w:tcW w:w="1417" w:type="dxa"/>
            <w:tcBorders>
              <w:top w:val="single" w:sz="4" w:space="0" w:color="auto"/>
              <w:left w:val="single" w:sz="4" w:space="0" w:color="auto"/>
              <w:bottom w:val="single" w:sz="4" w:space="0" w:color="auto"/>
            </w:tcBorders>
            <w:vAlign w:val="center"/>
          </w:tcPr>
          <w:p w:rsidR="008B1092" w:rsidRPr="00FA2BEF" w:rsidRDefault="0008087A" w:rsidP="00437948">
            <w:pPr>
              <w:rPr>
                <w:color w:val="000000" w:themeColor="text1"/>
              </w:rPr>
            </w:pPr>
            <w:r>
              <w:rPr>
                <w:color w:val="000000" w:themeColor="text1"/>
              </w:rPr>
              <w:t>1</w:t>
            </w:r>
          </w:p>
        </w:tc>
      </w:tr>
      <w:tr w:rsidR="00FA2BEF" w:rsidRPr="00FA2BEF" w:rsidTr="00336899">
        <w:tc>
          <w:tcPr>
            <w:tcW w:w="990" w:type="dxa"/>
            <w:tcBorders>
              <w:top w:val="single" w:sz="4" w:space="0" w:color="auto"/>
              <w:bottom w:val="single" w:sz="4" w:space="0" w:color="auto"/>
              <w:right w:val="single" w:sz="4" w:space="0" w:color="auto"/>
            </w:tcBorders>
          </w:tcPr>
          <w:p w:rsidR="008B1092" w:rsidRPr="00FA2BEF" w:rsidRDefault="008B1092" w:rsidP="00437948">
            <w:pPr>
              <w:jc w:val="both"/>
              <w:rPr>
                <w:color w:val="000000" w:themeColor="text1"/>
              </w:rPr>
            </w:pPr>
            <w:r w:rsidRPr="00FA2BEF">
              <w:rPr>
                <w:color w:val="000000" w:themeColor="text1"/>
              </w:rPr>
              <w:t>12.</w:t>
            </w:r>
          </w:p>
        </w:tc>
        <w:tc>
          <w:tcPr>
            <w:tcW w:w="8580"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jc w:val="both"/>
              <w:rPr>
                <w:color w:val="000000" w:themeColor="text1"/>
              </w:rPr>
            </w:pPr>
            <w:r w:rsidRPr="00FA2BEF">
              <w:rPr>
                <w:color w:val="000000" w:themeColor="text1"/>
              </w:rPr>
              <w:t>Razglas sa ozvučenjem</w:t>
            </w:r>
          </w:p>
        </w:tc>
        <w:tc>
          <w:tcPr>
            <w:tcW w:w="1417" w:type="dxa"/>
            <w:tcBorders>
              <w:top w:val="single" w:sz="4" w:space="0" w:color="auto"/>
              <w:left w:val="single" w:sz="4" w:space="0" w:color="auto"/>
              <w:bottom w:val="single" w:sz="4" w:space="0" w:color="auto"/>
            </w:tcBorders>
            <w:vAlign w:val="center"/>
          </w:tcPr>
          <w:p w:rsidR="008B1092" w:rsidRPr="00FA2BEF" w:rsidRDefault="008B1092" w:rsidP="00437948">
            <w:pPr>
              <w:rPr>
                <w:color w:val="000000" w:themeColor="text1"/>
              </w:rPr>
            </w:pPr>
            <w:r w:rsidRPr="00FA2BEF">
              <w:rPr>
                <w:color w:val="000000" w:themeColor="text1"/>
              </w:rPr>
              <w:t>2</w:t>
            </w:r>
          </w:p>
        </w:tc>
      </w:tr>
      <w:tr w:rsidR="00FA2BEF" w:rsidRPr="00FA2BEF" w:rsidTr="00336899">
        <w:tc>
          <w:tcPr>
            <w:tcW w:w="990" w:type="dxa"/>
            <w:tcBorders>
              <w:top w:val="single" w:sz="4" w:space="0" w:color="auto"/>
              <w:bottom w:val="single" w:sz="4" w:space="0" w:color="auto"/>
              <w:right w:val="single" w:sz="4" w:space="0" w:color="auto"/>
            </w:tcBorders>
          </w:tcPr>
          <w:p w:rsidR="008B1092" w:rsidRPr="00FA2BEF" w:rsidRDefault="008B1092" w:rsidP="00437948">
            <w:pPr>
              <w:jc w:val="both"/>
              <w:rPr>
                <w:color w:val="000000" w:themeColor="text1"/>
              </w:rPr>
            </w:pPr>
            <w:r w:rsidRPr="00FA2BEF">
              <w:rPr>
                <w:color w:val="000000" w:themeColor="text1"/>
              </w:rPr>
              <w:t>13.</w:t>
            </w:r>
          </w:p>
        </w:tc>
        <w:tc>
          <w:tcPr>
            <w:tcW w:w="8580" w:type="dxa"/>
            <w:tcBorders>
              <w:top w:val="single" w:sz="4" w:space="0" w:color="auto"/>
              <w:left w:val="single" w:sz="4" w:space="0" w:color="auto"/>
              <w:bottom w:val="single" w:sz="4" w:space="0" w:color="auto"/>
              <w:right w:val="single" w:sz="4" w:space="0" w:color="auto"/>
            </w:tcBorders>
          </w:tcPr>
          <w:p w:rsidR="008B1092" w:rsidRPr="00FA2BEF" w:rsidRDefault="0033789F" w:rsidP="00437948">
            <w:pPr>
              <w:jc w:val="both"/>
              <w:rPr>
                <w:color w:val="000000" w:themeColor="text1"/>
              </w:rPr>
            </w:pPr>
            <w:r w:rsidRPr="00FA2BEF">
              <w:rPr>
                <w:color w:val="000000" w:themeColor="text1"/>
              </w:rPr>
              <w:t>Š</w:t>
            </w:r>
            <w:r w:rsidR="008B1092" w:rsidRPr="00FA2BEF">
              <w:rPr>
                <w:color w:val="000000" w:themeColor="text1"/>
              </w:rPr>
              <w:t>tampač</w:t>
            </w:r>
            <w:r w:rsidR="0008087A">
              <w:rPr>
                <w:color w:val="000000" w:themeColor="text1"/>
              </w:rPr>
              <w:t>i</w:t>
            </w:r>
            <w:r w:rsidR="00E72A16">
              <w:rPr>
                <w:color w:val="000000" w:themeColor="text1"/>
              </w:rPr>
              <w:t xml:space="preserve"> razni, ,,Lexmark,, ,,Brother,, HP</w:t>
            </w:r>
          </w:p>
        </w:tc>
        <w:tc>
          <w:tcPr>
            <w:tcW w:w="1417" w:type="dxa"/>
            <w:tcBorders>
              <w:top w:val="single" w:sz="4" w:space="0" w:color="auto"/>
              <w:left w:val="single" w:sz="4" w:space="0" w:color="auto"/>
              <w:bottom w:val="single" w:sz="4" w:space="0" w:color="auto"/>
            </w:tcBorders>
            <w:vAlign w:val="center"/>
          </w:tcPr>
          <w:p w:rsidR="0033789F" w:rsidRPr="00FA2BEF" w:rsidRDefault="00E72A16" w:rsidP="00437948">
            <w:pPr>
              <w:rPr>
                <w:color w:val="000000" w:themeColor="text1"/>
              </w:rPr>
            </w:pPr>
            <w:r>
              <w:rPr>
                <w:color w:val="000000" w:themeColor="text1"/>
              </w:rPr>
              <w:t>30</w:t>
            </w:r>
          </w:p>
        </w:tc>
      </w:tr>
      <w:tr w:rsidR="00FA2BEF" w:rsidRPr="00FA2BEF" w:rsidTr="00336899">
        <w:tc>
          <w:tcPr>
            <w:tcW w:w="990" w:type="dxa"/>
            <w:tcBorders>
              <w:top w:val="single" w:sz="4" w:space="0" w:color="auto"/>
              <w:bottom w:val="single" w:sz="4" w:space="0" w:color="auto"/>
              <w:right w:val="single" w:sz="4" w:space="0" w:color="auto"/>
            </w:tcBorders>
          </w:tcPr>
          <w:p w:rsidR="0033789F" w:rsidRPr="00FA2BEF" w:rsidRDefault="00AB54AA" w:rsidP="00437948">
            <w:pPr>
              <w:jc w:val="both"/>
              <w:rPr>
                <w:color w:val="000000" w:themeColor="text1"/>
              </w:rPr>
            </w:pPr>
            <w:r w:rsidRPr="00FA2BEF">
              <w:rPr>
                <w:color w:val="000000" w:themeColor="text1"/>
              </w:rPr>
              <w:t>14.</w:t>
            </w:r>
          </w:p>
        </w:tc>
        <w:tc>
          <w:tcPr>
            <w:tcW w:w="8580" w:type="dxa"/>
            <w:tcBorders>
              <w:top w:val="single" w:sz="4" w:space="0" w:color="auto"/>
              <w:left w:val="single" w:sz="4" w:space="0" w:color="auto"/>
              <w:bottom w:val="single" w:sz="4" w:space="0" w:color="auto"/>
              <w:right w:val="single" w:sz="4" w:space="0" w:color="auto"/>
            </w:tcBorders>
          </w:tcPr>
          <w:p w:rsidR="0033789F" w:rsidRPr="00FA2BEF" w:rsidRDefault="0033789F" w:rsidP="00437948">
            <w:pPr>
              <w:jc w:val="both"/>
              <w:rPr>
                <w:color w:val="000000" w:themeColor="text1"/>
              </w:rPr>
            </w:pPr>
            <w:r w:rsidRPr="00FA2BEF">
              <w:rPr>
                <w:color w:val="000000" w:themeColor="text1"/>
              </w:rPr>
              <w:t>Laser za interaktivnu tablu „MIMIO“</w:t>
            </w:r>
          </w:p>
        </w:tc>
        <w:tc>
          <w:tcPr>
            <w:tcW w:w="1417" w:type="dxa"/>
            <w:tcBorders>
              <w:top w:val="single" w:sz="4" w:space="0" w:color="auto"/>
              <w:left w:val="single" w:sz="4" w:space="0" w:color="auto"/>
              <w:bottom w:val="single" w:sz="4" w:space="0" w:color="auto"/>
            </w:tcBorders>
            <w:vAlign w:val="center"/>
          </w:tcPr>
          <w:p w:rsidR="004D1F16" w:rsidRPr="00FA2BEF" w:rsidRDefault="0033789F" w:rsidP="00437948">
            <w:pPr>
              <w:rPr>
                <w:color w:val="000000" w:themeColor="text1"/>
              </w:rPr>
            </w:pPr>
            <w:r w:rsidRPr="00FA2BEF">
              <w:rPr>
                <w:color w:val="000000" w:themeColor="text1"/>
              </w:rPr>
              <w:t>1</w:t>
            </w:r>
          </w:p>
        </w:tc>
      </w:tr>
      <w:tr w:rsidR="00FA2BEF" w:rsidRPr="00FA2BEF" w:rsidTr="00336899">
        <w:tc>
          <w:tcPr>
            <w:tcW w:w="990" w:type="dxa"/>
            <w:tcBorders>
              <w:top w:val="single" w:sz="4" w:space="0" w:color="auto"/>
              <w:bottom w:val="single" w:sz="4" w:space="0" w:color="auto"/>
              <w:right w:val="single" w:sz="4" w:space="0" w:color="auto"/>
            </w:tcBorders>
          </w:tcPr>
          <w:p w:rsidR="008B1092" w:rsidRPr="00FA2BEF" w:rsidRDefault="008B1092" w:rsidP="00437948">
            <w:pPr>
              <w:jc w:val="both"/>
              <w:rPr>
                <w:color w:val="000000" w:themeColor="text1"/>
              </w:rPr>
            </w:pPr>
            <w:r w:rsidRPr="00FA2BEF">
              <w:rPr>
                <w:color w:val="000000" w:themeColor="text1"/>
              </w:rPr>
              <w:t>1</w:t>
            </w:r>
            <w:r w:rsidR="00AB54AA" w:rsidRPr="00FA2BEF">
              <w:rPr>
                <w:color w:val="000000" w:themeColor="text1"/>
              </w:rPr>
              <w:t>5</w:t>
            </w:r>
            <w:r w:rsidRPr="00FA2BEF">
              <w:rPr>
                <w:color w:val="000000" w:themeColor="text1"/>
              </w:rPr>
              <w:t>.</w:t>
            </w:r>
          </w:p>
        </w:tc>
        <w:tc>
          <w:tcPr>
            <w:tcW w:w="8580"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jc w:val="both"/>
              <w:rPr>
                <w:color w:val="000000" w:themeColor="text1"/>
              </w:rPr>
            </w:pPr>
            <w:r w:rsidRPr="00FA2BEF">
              <w:rPr>
                <w:color w:val="000000" w:themeColor="text1"/>
              </w:rPr>
              <w:t xml:space="preserve">Interaktivna tabla </w:t>
            </w:r>
            <w:r w:rsidR="0008087A">
              <w:rPr>
                <w:color w:val="000000" w:themeColor="text1"/>
              </w:rPr>
              <w:t>Stara škola</w:t>
            </w:r>
          </w:p>
        </w:tc>
        <w:tc>
          <w:tcPr>
            <w:tcW w:w="1417" w:type="dxa"/>
            <w:tcBorders>
              <w:top w:val="single" w:sz="4" w:space="0" w:color="auto"/>
              <w:left w:val="single" w:sz="4" w:space="0" w:color="auto"/>
              <w:bottom w:val="single" w:sz="4" w:space="0" w:color="auto"/>
            </w:tcBorders>
            <w:vAlign w:val="center"/>
          </w:tcPr>
          <w:p w:rsidR="008B1092" w:rsidRPr="00FA2BEF" w:rsidRDefault="0033789F" w:rsidP="00437948">
            <w:pPr>
              <w:rPr>
                <w:color w:val="000000" w:themeColor="text1"/>
              </w:rPr>
            </w:pPr>
            <w:r w:rsidRPr="00FA2BEF">
              <w:rPr>
                <w:color w:val="000000" w:themeColor="text1"/>
              </w:rPr>
              <w:t>1</w:t>
            </w:r>
          </w:p>
        </w:tc>
      </w:tr>
      <w:tr w:rsidR="00FA2BEF" w:rsidRPr="00FA2BEF" w:rsidTr="00336899">
        <w:tc>
          <w:tcPr>
            <w:tcW w:w="990" w:type="dxa"/>
            <w:tcBorders>
              <w:top w:val="single" w:sz="4" w:space="0" w:color="auto"/>
              <w:bottom w:val="single" w:sz="4" w:space="0" w:color="auto"/>
              <w:right w:val="single" w:sz="4" w:space="0" w:color="auto"/>
            </w:tcBorders>
          </w:tcPr>
          <w:p w:rsidR="0033789F" w:rsidRPr="00FA2BEF" w:rsidRDefault="00AB54AA" w:rsidP="00437948">
            <w:pPr>
              <w:jc w:val="both"/>
              <w:rPr>
                <w:color w:val="000000" w:themeColor="text1"/>
              </w:rPr>
            </w:pPr>
            <w:r w:rsidRPr="00FA2BEF">
              <w:rPr>
                <w:color w:val="000000" w:themeColor="text1"/>
              </w:rPr>
              <w:t>16.</w:t>
            </w:r>
          </w:p>
        </w:tc>
        <w:tc>
          <w:tcPr>
            <w:tcW w:w="8580" w:type="dxa"/>
            <w:tcBorders>
              <w:top w:val="single" w:sz="4" w:space="0" w:color="auto"/>
              <w:left w:val="single" w:sz="4" w:space="0" w:color="auto"/>
              <w:bottom w:val="single" w:sz="4" w:space="0" w:color="auto"/>
              <w:right w:val="single" w:sz="4" w:space="0" w:color="auto"/>
            </w:tcBorders>
          </w:tcPr>
          <w:p w:rsidR="0033789F" w:rsidRPr="00FA2BEF" w:rsidRDefault="0033789F" w:rsidP="00437948">
            <w:pPr>
              <w:jc w:val="both"/>
              <w:rPr>
                <w:color w:val="000000" w:themeColor="text1"/>
              </w:rPr>
            </w:pPr>
            <w:r w:rsidRPr="00FA2BEF">
              <w:rPr>
                <w:color w:val="000000" w:themeColor="text1"/>
              </w:rPr>
              <w:t xml:space="preserve">Bela tabla magnetna </w:t>
            </w:r>
          </w:p>
        </w:tc>
        <w:tc>
          <w:tcPr>
            <w:tcW w:w="1417" w:type="dxa"/>
            <w:tcBorders>
              <w:top w:val="single" w:sz="4" w:space="0" w:color="auto"/>
              <w:left w:val="single" w:sz="4" w:space="0" w:color="auto"/>
              <w:bottom w:val="single" w:sz="4" w:space="0" w:color="auto"/>
            </w:tcBorders>
            <w:vAlign w:val="center"/>
          </w:tcPr>
          <w:p w:rsidR="004D1F16" w:rsidRPr="00FA2BEF" w:rsidRDefault="00AB54AA" w:rsidP="00437948">
            <w:pPr>
              <w:rPr>
                <w:color w:val="000000" w:themeColor="text1"/>
              </w:rPr>
            </w:pPr>
            <w:r w:rsidRPr="00FA2BEF">
              <w:rPr>
                <w:color w:val="000000" w:themeColor="text1"/>
              </w:rPr>
              <w:t>11</w:t>
            </w:r>
          </w:p>
        </w:tc>
      </w:tr>
      <w:tr w:rsidR="00FA2BEF" w:rsidRPr="00FA2BEF" w:rsidTr="00336899">
        <w:tc>
          <w:tcPr>
            <w:tcW w:w="990" w:type="dxa"/>
            <w:tcBorders>
              <w:top w:val="single" w:sz="4" w:space="0" w:color="auto"/>
              <w:bottom w:val="single" w:sz="4" w:space="0" w:color="auto"/>
              <w:right w:val="single" w:sz="4" w:space="0" w:color="auto"/>
            </w:tcBorders>
          </w:tcPr>
          <w:p w:rsidR="00AB54AA" w:rsidRPr="00FA2BEF" w:rsidRDefault="00AB54AA" w:rsidP="00437948">
            <w:pPr>
              <w:jc w:val="both"/>
              <w:rPr>
                <w:color w:val="000000" w:themeColor="text1"/>
              </w:rPr>
            </w:pPr>
            <w:r w:rsidRPr="00FA2BEF">
              <w:rPr>
                <w:color w:val="000000" w:themeColor="text1"/>
              </w:rPr>
              <w:t>18.</w:t>
            </w:r>
          </w:p>
        </w:tc>
        <w:tc>
          <w:tcPr>
            <w:tcW w:w="8580" w:type="dxa"/>
            <w:tcBorders>
              <w:top w:val="single" w:sz="4" w:space="0" w:color="auto"/>
              <w:left w:val="single" w:sz="4" w:space="0" w:color="auto"/>
              <w:bottom w:val="single" w:sz="4" w:space="0" w:color="auto"/>
              <w:right w:val="single" w:sz="4" w:space="0" w:color="auto"/>
            </w:tcBorders>
          </w:tcPr>
          <w:p w:rsidR="00AB54AA" w:rsidRPr="00FA2BEF" w:rsidRDefault="001556C1" w:rsidP="00437948">
            <w:pPr>
              <w:jc w:val="both"/>
              <w:rPr>
                <w:color w:val="000000" w:themeColor="text1"/>
              </w:rPr>
            </w:pPr>
            <w:r w:rsidRPr="00FA2BEF">
              <w:rPr>
                <w:color w:val="000000" w:themeColor="text1"/>
              </w:rPr>
              <w:t>Projektor</w:t>
            </w:r>
            <w:r w:rsidR="00AB54AA" w:rsidRPr="00FA2BEF">
              <w:rPr>
                <w:color w:val="000000" w:themeColor="text1"/>
              </w:rPr>
              <w:t xml:space="preserve"> „Benk“</w:t>
            </w:r>
          </w:p>
        </w:tc>
        <w:tc>
          <w:tcPr>
            <w:tcW w:w="1417" w:type="dxa"/>
            <w:tcBorders>
              <w:top w:val="single" w:sz="4" w:space="0" w:color="auto"/>
              <w:left w:val="single" w:sz="4" w:space="0" w:color="auto"/>
              <w:bottom w:val="single" w:sz="4" w:space="0" w:color="auto"/>
            </w:tcBorders>
            <w:vAlign w:val="center"/>
          </w:tcPr>
          <w:p w:rsidR="004D1F16" w:rsidRPr="00FA2BEF" w:rsidRDefault="00AB54AA" w:rsidP="00437948">
            <w:pPr>
              <w:rPr>
                <w:color w:val="000000" w:themeColor="text1"/>
              </w:rPr>
            </w:pPr>
            <w:r w:rsidRPr="00FA2BEF">
              <w:rPr>
                <w:color w:val="000000" w:themeColor="text1"/>
              </w:rPr>
              <w:t>11</w:t>
            </w:r>
          </w:p>
        </w:tc>
      </w:tr>
      <w:tr w:rsidR="00FA2BEF" w:rsidRPr="00FA2BEF" w:rsidTr="00336899">
        <w:tc>
          <w:tcPr>
            <w:tcW w:w="990" w:type="dxa"/>
            <w:tcBorders>
              <w:top w:val="single" w:sz="4" w:space="0" w:color="auto"/>
              <w:bottom w:val="single" w:sz="4" w:space="0" w:color="auto"/>
              <w:right w:val="single" w:sz="4" w:space="0" w:color="auto"/>
            </w:tcBorders>
          </w:tcPr>
          <w:p w:rsidR="00AB54AA" w:rsidRPr="00FA2BEF" w:rsidRDefault="00AB54AA" w:rsidP="00437948">
            <w:pPr>
              <w:jc w:val="both"/>
              <w:rPr>
                <w:color w:val="000000" w:themeColor="text1"/>
              </w:rPr>
            </w:pPr>
            <w:r w:rsidRPr="00FA2BEF">
              <w:rPr>
                <w:color w:val="000000" w:themeColor="text1"/>
              </w:rPr>
              <w:t>19.</w:t>
            </w:r>
          </w:p>
        </w:tc>
        <w:tc>
          <w:tcPr>
            <w:tcW w:w="8580" w:type="dxa"/>
            <w:tcBorders>
              <w:top w:val="single" w:sz="4" w:space="0" w:color="auto"/>
              <w:left w:val="single" w:sz="4" w:space="0" w:color="auto"/>
              <w:bottom w:val="single" w:sz="4" w:space="0" w:color="auto"/>
              <w:right w:val="single" w:sz="4" w:space="0" w:color="auto"/>
            </w:tcBorders>
          </w:tcPr>
          <w:p w:rsidR="00AB54AA" w:rsidRPr="00FA2BEF" w:rsidRDefault="00AB54AA" w:rsidP="00437948">
            <w:pPr>
              <w:jc w:val="both"/>
              <w:rPr>
                <w:color w:val="000000" w:themeColor="text1"/>
              </w:rPr>
            </w:pPr>
            <w:r w:rsidRPr="00FA2BEF">
              <w:rPr>
                <w:color w:val="000000" w:themeColor="text1"/>
              </w:rPr>
              <w:t xml:space="preserve">Računari </w:t>
            </w:r>
            <w:r w:rsidR="005C5EA6">
              <w:rPr>
                <w:color w:val="000000" w:themeColor="text1"/>
              </w:rPr>
              <w:t>,,</w:t>
            </w:r>
            <w:r w:rsidRPr="00FA2BEF">
              <w:rPr>
                <w:color w:val="000000" w:themeColor="text1"/>
              </w:rPr>
              <w:t>Lenovo</w:t>
            </w:r>
            <w:r w:rsidR="005C5EA6">
              <w:rPr>
                <w:color w:val="000000" w:themeColor="text1"/>
              </w:rPr>
              <w:t>,,</w:t>
            </w:r>
          </w:p>
        </w:tc>
        <w:tc>
          <w:tcPr>
            <w:tcW w:w="1417" w:type="dxa"/>
            <w:tcBorders>
              <w:top w:val="single" w:sz="4" w:space="0" w:color="auto"/>
              <w:left w:val="single" w:sz="4" w:space="0" w:color="auto"/>
              <w:bottom w:val="single" w:sz="4" w:space="0" w:color="auto"/>
            </w:tcBorders>
            <w:vAlign w:val="center"/>
          </w:tcPr>
          <w:p w:rsidR="004D1F16" w:rsidRPr="00FA2BEF" w:rsidRDefault="00AB54AA" w:rsidP="00437948">
            <w:pPr>
              <w:rPr>
                <w:color w:val="000000" w:themeColor="text1"/>
              </w:rPr>
            </w:pPr>
            <w:r w:rsidRPr="00FA2BEF">
              <w:rPr>
                <w:color w:val="000000" w:themeColor="text1"/>
              </w:rPr>
              <w:t>28</w:t>
            </w:r>
          </w:p>
        </w:tc>
      </w:tr>
      <w:tr w:rsidR="00FA2BEF" w:rsidRPr="00FA2BEF" w:rsidTr="00336899">
        <w:tc>
          <w:tcPr>
            <w:tcW w:w="990" w:type="dxa"/>
            <w:tcBorders>
              <w:top w:val="single" w:sz="4" w:space="0" w:color="auto"/>
              <w:bottom w:val="single" w:sz="4" w:space="0" w:color="auto"/>
              <w:right w:val="single" w:sz="4" w:space="0" w:color="auto"/>
            </w:tcBorders>
          </w:tcPr>
          <w:p w:rsidR="00AB54AA" w:rsidRPr="00FA2BEF" w:rsidRDefault="00AB54AA" w:rsidP="00437948">
            <w:pPr>
              <w:jc w:val="both"/>
              <w:rPr>
                <w:color w:val="000000" w:themeColor="text1"/>
              </w:rPr>
            </w:pPr>
            <w:r w:rsidRPr="00FA2BEF">
              <w:rPr>
                <w:color w:val="000000" w:themeColor="text1"/>
              </w:rPr>
              <w:t>21.</w:t>
            </w:r>
          </w:p>
        </w:tc>
        <w:tc>
          <w:tcPr>
            <w:tcW w:w="8580" w:type="dxa"/>
            <w:tcBorders>
              <w:top w:val="single" w:sz="4" w:space="0" w:color="auto"/>
              <w:left w:val="single" w:sz="4" w:space="0" w:color="auto"/>
              <w:bottom w:val="single" w:sz="4" w:space="0" w:color="auto"/>
              <w:right w:val="single" w:sz="4" w:space="0" w:color="auto"/>
            </w:tcBorders>
          </w:tcPr>
          <w:p w:rsidR="00AB54AA" w:rsidRPr="00FA2BEF" w:rsidRDefault="00AB54AA" w:rsidP="00437948">
            <w:pPr>
              <w:jc w:val="both"/>
              <w:rPr>
                <w:color w:val="000000" w:themeColor="text1"/>
              </w:rPr>
            </w:pPr>
            <w:r w:rsidRPr="00FA2BEF">
              <w:rPr>
                <w:color w:val="000000" w:themeColor="text1"/>
              </w:rPr>
              <w:t>Štampači „ Leksmark“</w:t>
            </w:r>
          </w:p>
        </w:tc>
        <w:tc>
          <w:tcPr>
            <w:tcW w:w="1417" w:type="dxa"/>
            <w:tcBorders>
              <w:top w:val="single" w:sz="4" w:space="0" w:color="auto"/>
              <w:left w:val="single" w:sz="4" w:space="0" w:color="auto"/>
              <w:bottom w:val="single" w:sz="4" w:space="0" w:color="auto"/>
            </w:tcBorders>
            <w:vAlign w:val="center"/>
          </w:tcPr>
          <w:p w:rsidR="00AB54AA" w:rsidRPr="00FA2BEF" w:rsidRDefault="00AB54AA" w:rsidP="00437948">
            <w:pPr>
              <w:rPr>
                <w:color w:val="000000" w:themeColor="text1"/>
              </w:rPr>
            </w:pPr>
            <w:r w:rsidRPr="00FA2BEF">
              <w:rPr>
                <w:color w:val="000000" w:themeColor="text1"/>
              </w:rPr>
              <w:t>3</w:t>
            </w:r>
          </w:p>
        </w:tc>
      </w:tr>
      <w:tr w:rsidR="00FA2BEF" w:rsidRPr="00FA2BEF" w:rsidTr="00336899">
        <w:tc>
          <w:tcPr>
            <w:tcW w:w="990" w:type="dxa"/>
            <w:tcBorders>
              <w:top w:val="single" w:sz="4" w:space="0" w:color="auto"/>
              <w:bottom w:val="single" w:sz="4" w:space="0" w:color="auto"/>
              <w:right w:val="single" w:sz="4" w:space="0" w:color="auto"/>
            </w:tcBorders>
          </w:tcPr>
          <w:p w:rsidR="00AB54AA" w:rsidRPr="00FA2BEF" w:rsidRDefault="00AB54AA" w:rsidP="00437948">
            <w:pPr>
              <w:jc w:val="both"/>
              <w:rPr>
                <w:color w:val="000000" w:themeColor="text1"/>
              </w:rPr>
            </w:pPr>
            <w:r w:rsidRPr="00FA2BEF">
              <w:rPr>
                <w:color w:val="000000" w:themeColor="text1"/>
              </w:rPr>
              <w:t>22.</w:t>
            </w:r>
          </w:p>
        </w:tc>
        <w:tc>
          <w:tcPr>
            <w:tcW w:w="8580" w:type="dxa"/>
            <w:tcBorders>
              <w:top w:val="single" w:sz="4" w:space="0" w:color="auto"/>
              <w:left w:val="single" w:sz="4" w:space="0" w:color="auto"/>
              <w:bottom w:val="single" w:sz="4" w:space="0" w:color="auto"/>
              <w:right w:val="single" w:sz="4" w:space="0" w:color="auto"/>
            </w:tcBorders>
          </w:tcPr>
          <w:p w:rsidR="00AB54AA" w:rsidRPr="00FA2BEF" w:rsidRDefault="00AB54AA" w:rsidP="00437948">
            <w:pPr>
              <w:jc w:val="both"/>
              <w:rPr>
                <w:color w:val="000000" w:themeColor="text1"/>
              </w:rPr>
            </w:pPr>
            <w:r w:rsidRPr="00FA2BEF">
              <w:rPr>
                <w:color w:val="000000" w:themeColor="text1"/>
              </w:rPr>
              <w:t>TV led smart</w:t>
            </w:r>
          </w:p>
        </w:tc>
        <w:tc>
          <w:tcPr>
            <w:tcW w:w="1417" w:type="dxa"/>
            <w:tcBorders>
              <w:top w:val="single" w:sz="4" w:space="0" w:color="auto"/>
              <w:left w:val="single" w:sz="4" w:space="0" w:color="auto"/>
              <w:bottom w:val="single" w:sz="4" w:space="0" w:color="auto"/>
            </w:tcBorders>
            <w:vAlign w:val="center"/>
          </w:tcPr>
          <w:p w:rsidR="00AB54AA" w:rsidRPr="00FA2BEF" w:rsidRDefault="00E72A16" w:rsidP="00437948">
            <w:pPr>
              <w:rPr>
                <w:color w:val="000000" w:themeColor="text1"/>
              </w:rPr>
            </w:pPr>
            <w:r>
              <w:rPr>
                <w:color w:val="000000" w:themeColor="text1"/>
              </w:rPr>
              <w:t>9</w:t>
            </w:r>
          </w:p>
        </w:tc>
      </w:tr>
      <w:tr w:rsidR="00FA2BEF" w:rsidRPr="00FA2BEF" w:rsidTr="00336899">
        <w:tc>
          <w:tcPr>
            <w:tcW w:w="990" w:type="dxa"/>
            <w:tcBorders>
              <w:top w:val="single" w:sz="4" w:space="0" w:color="auto"/>
              <w:bottom w:val="single" w:sz="4" w:space="0" w:color="auto"/>
              <w:right w:val="single" w:sz="4" w:space="0" w:color="auto"/>
            </w:tcBorders>
          </w:tcPr>
          <w:p w:rsidR="00AB54AA" w:rsidRPr="00FA2BEF" w:rsidRDefault="00AB54AA" w:rsidP="00437948">
            <w:pPr>
              <w:jc w:val="both"/>
              <w:rPr>
                <w:color w:val="000000" w:themeColor="text1"/>
              </w:rPr>
            </w:pPr>
            <w:r w:rsidRPr="00FA2BEF">
              <w:rPr>
                <w:color w:val="000000" w:themeColor="text1"/>
              </w:rPr>
              <w:t>23.</w:t>
            </w:r>
          </w:p>
        </w:tc>
        <w:tc>
          <w:tcPr>
            <w:tcW w:w="8580" w:type="dxa"/>
            <w:tcBorders>
              <w:top w:val="single" w:sz="4" w:space="0" w:color="auto"/>
              <w:left w:val="single" w:sz="4" w:space="0" w:color="auto"/>
              <w:bottom w:val="single" w:sz="4" w:space="0" w:color="auto"/>
              <w:right w:val="single" w:sz="4" w:space="0" w:color="auto"/>
            </w:tcBorders>
          </w:tcPr>
          <w:p w:rsidR="00AB54AA" w:rsidRPr="00FA2BEF" w:rsidRDefault="00AB54AA" w:rsidP="00437948">
            <w:pPr>
              <w:jc w:val="both"/>
              <w:rPr>
                <w:color w:val="000000" w:themeColor="text1"/>
              </w:rPr>
            </w:pPr>
            <w:r w:rsidRPr="00FA2BEF">
              <w:rPr>
                <w:color w:val="000000" w:themeColor="text1"/>
              </w:rPr>
              <w:t>Radio - projektor</w:t>
            </w:r>
          </w:p>
        </w:tc>
        <w:tc>
          <w:tcPr>
            <w:tcW w:w="1417" w:type="dxa"/>
            <w:tcBorders>
              <w:top w:val="single" w:sz="4" w:space="0" w:color="auto"/>
              <w:left w:val="single" w:sz="4" w:space="0" w:color="auto"/>
              <w:bottom w:val="single" w:sz="4" w:space="0" w:color="auto"/>
            </w:tcBorders>
            <w:vAlign w:val="center"/>
          </w:tcPr>
          <w:p w:rsidR="00AB54AA" w:rsidRPr="00FA2BEF" w:rsidRDefault="00AB54AA" w:rsidP="00437948">
            <w:pPr>
              <w:rPr>
                <w:color w:val="000000" w:themeColor="text1"/>
              </w:rPr>
            </w:pPr>
            <w:r w:rsidRPr="00FA2BEF">
              <w:rPr>
                <w:color w:val="000000" w:themeColor="text1"/>
              </w:rPr>
              <w:t>16</w:t>
            </w:r>
          </w:p>
        </w:tc>
      </w:tr>
      <w:tr w:rsidR="00FA2BEF" w:rsidRPr="00FA2BEF" w:rsidTr="00336899">
        <w:tc>
          <w:tcPr>
            <w:tcW w:w="990" w:type="dxa"/>
            <w:tcBorders>
              <w:top w:val="single" w:sz="4" w:space="0" w:color="auto"/>
              <w:bottom w:val="single" w:sz="4" w:space="0" w:color="auto"/>
              <w:right w:val="single" w:sz="4" w:space="0" w:color="auto"/>
            </w:tcBorders>
          </w:tcPr>
          <w:p w:rsidR="004B2FA3" w:rsidRPr="00FA2BEF" w:rsidRDefault="004B2FA3" w:rsidP="00437948">
            <w:pPr>
              <w:jc w:val="both"/>
              <w:rPr>
                <w:color w:val="000000" w:themeColor="text1"/>
              </w:rPr>
            </w:pPr>
            <w:r w:rsidRPr="00FA2BEF">
              <w:rPr>
                <w:color w:val="000000" w:themeColor="text1"/>
              </w:rPr>
              <w:t>24.</w:t>
            </w:r>
          </w:p>
        </w:tc>
        <w:tc>
          <w:tcPr>
            <w:tcW w:w="8580" w:type="dxa"/>
            <w:tcBorders>
              <w:top w:val="single" w:sz="4" w:space="0" w:color="auto"/>
              <w:left w:val="single" w:sz="4" w:space="0" w:color="auto"/>
              <w:bottom w:val="single" w:sz="4" w:space="0" w:color="auto"/>
              <w:right w:val="single" w:sz="4" w:space="0" w:color="auto"/>
            </w:tcBorders>
          </w:tcPr>
          <w:p w:rsidR="004B2FA3" w:rsidRPr="00FA2BEF" w:rsidRDefault="005C5EA6" w:rsidP="00437948">
            <w:pPr>
              <w:jc w:val="both"/>
              <w:rPr>
                <w:color w:val="000000" w:themeColor="text1"/>
              </w:rPr>
            </w:pPr>
            <w:r>
              <w:rPr>
                <w:color w:val="000000" w:themeColor="text1"/>
              </w:rPr>
              <w:t>,,</w:t>
            </w:r>
            <w:r w:rsidR="004B2FA3" w:rsidRPr="00FA2BEF">
              <w:rPr>
                <w:color w:val="000000" w:themeColor="text1"/>
              </w:rPr>
              <w:t>Dron-Ryze Tech</w:t>
            </w:r>
            <w:r>
              <w:rPr>
                <w:color w:val="000000" w:themeColor="text1"/>
              </w:rPr>
              <w:t>,,</w:t>
            </w:r>
          </w:p>
        </w:tc>
        <w:tc>
          <w:tcPr>
            <w:tcW w:w="1417" w:type="dxa"/>
            <w:tcBorders>
              <w:top w:val="single" w:sz="4" w:space="0" w:color="auto"/>
              <w:left w:val="single" w:sz="4" w:space="0" w:color="auto"/>
              <w:bottom w:val="single" w:sz="4" w:space="0" w:color="auto"/>
            </w:tcBorders>
            <w:vAlign w:val="center"/>
          </w:tcPr>
          <w:p w:rsidR="004B2FA3" w:rsidRPr="00FA2BEF" w:rsidRDefault="00E72A16" w:rsidP="00437948">
            <w:pPr>
              <w:rPr>
                <w:color w:val="000000" w:themeColor="text1"/>
              </w:rPr>
            </w:pPr>
            <w:r>
              <w:rPr>
                <w:color w:val="000000" w:themeColor="text1"/>
              </w:rPr>
              <w:t>2</w:t>
            </w:r>
          </w:p>
        </w:tc>
      </w:tr>
      <w:tr w:rsidR="00FA2BEF" w:rsidRPr="00FA2BEF" w:rsidTr="00FA2BEF">
        <w:trPr>
          <w:trHeight w:val="246"/>
        </w:trPr>
        <w:tc>
          <w:tcPr>
            <w:tcW w:w="9570" w:type="dxa"/>
            <w:gridSpan w:val="2"/>
            <w:tcBorders>
              <w:top w:val="single" w:sz="4" w:space="0" w:color="auto"/>
              <w:bottom w:val="single" w:sz="4" w:space="0" w:color="auto"/>
              <w:right w:val="single" w:sz="4" w:space="0" w:color="auto"/>
            </w:tcBorders>
            <w:vAlign w:val="center"/>
          </w:tcPr>
          <w:p w:rsidR="008B1092" w:rsidRPr="00FA2BEF" w:rsidRDefault="008B1092" w:rsidP="00437948">
            <w:pPr>
              <w:rPr>
                <w:b/>
                <w:bCs/>
                <w:color w:val="000000" w:themeColor="text1"/>
              </w:rPr>
            </w:pPr>
            <w:r w:rsidRPr="00FA2BEF">
              <w:rPr>
                <w:b/>
                <w:bCs/>
                <w:color w:val="000000" w:themeColor="text1"/>
              </w:rPr>
              <w:t>Ukupno</w:t>
            </w:r>
          </w:p>
        </w:tc>
        <w:tc>
          <w:tcPr>
            <w:tcW w:w="1417" w:type="dxa"/>
            <w:tcBorders>
              <w:top w:val="single" w:sz="4" w:space="0" w:color="auto"/>
              <w:left w:val="single" w:sz="4" w:space="0" w:color="auto"/>
              <w:bottom w:val="single" w:sz="4" w:space="0" w:color="auto"/>
            </w:tcBorders>
            <w:vAlign w:val="center"/>
          </w:tcPr>
          <w:p w:rsidR="008B1092" w:rsidRPr="00FA2BEF" w:rsidRDefault="00E72A16" w:rsidP="00437948">
            <w:pPr>
              <w:rPr>
                <w:b/>
                <w:bCs/>
                <w:color w:val="000000" w:themeColor="text1"/>
              </w:rPr>
            </w:pPr>
            <w:r>
              <w:rPr>
                <w:b/>
                <w:bCs/>
                <w:color w:val="000000" w:themeColor="text1"/>
              </w:rPr>
              <w:t>367</w:t>
            </w:r>
          </w:p>
          <w:p w:rsidR="008B1092" w:rsidRPr="00FA2BEF" w:rsidRDefault="008B1092" w:rsidP="00437948">
            <w:pPr>
              <w:jc w:val="right"/>
              <w:rPr>
                <w:b/>
                <w:bCs/>
                <w:color w:val="000000" w:themeColor="text1"/>
              </w:rPr>
            </w:pPr>
          </w:p>
        </w:tc>
      </w:tr>
    </w:tbl>
    <w:p w:rsidR="008B1092" w:rsidRPr="00FA2BEF" w:rsidRDefault="008B1092" w:rsidP="008B1092">
      <w:pPr>
        <w:ind w:firstLine="720"/>
        <w:jc w:val="both"/>
        <w:rPr>
          <w:color w:val="000000" w:themeColor="text1"/>
        </w:rPr>
      </w:pPr>
      <w:r w:rsidRPr="00FA2BEF">
        <w:rPr>
          <w:color w:val="000000" w:themeColor="text1"/>
        </w:rPr>
        <w:lastRenderedPageBreak/>
        <w:t>Zbog ekonomske krize i nerazvijenosti opštine, nisu odobrena tražena sredstva iz budže</w:t>
      </w:r>
      <w:r w:rsidR="001556C1" w:rsidRPr="00FA2BEF">
        <w:rPr>
          <w:color w:val="000000" w:themeColor="text1"/>
        </w:rPr>
        <w:t>ta opštine kao pozicija namenskih</w:t>
      </w:r>
      <w:r w:rsidRPr="00FA2BEF">
        <w:rPr>
          <w:color w:val="000000" w:themeColor="text1"/>
        </w:rPr>
        <w:t xml:space="preserve"> sredstava za nabavku novih tehničkih i nastavnih sredstava. I pored toga uz razumevanje  lokalne samouprave, donatora i sponzora, škola je obezbedila određena sredstva za sanaciju, adaptaciju određenih objekata i prostorija, kao i školske opreme i učila.</w:t>
      </w:r>
    </w:p>
    <w:p w:rsidR="00B43D02" w:rsidRPr="00FA2BEF" w:rsidRDefault="00B43D02" w:rsidP="00F93868">
      <w:pPr>
        <w:jc w:val="both"/>
        <w:rPr>
          <w:color w:val="000000" w:themeColor="text1"/>
        </w:rPr>
      </w:pPr>
    </w:p>
    <w:p w:rsidR="008B1092" w:rsidRPr="00FA2BEF" w:rsidRDefault="008B1092" w:rsidP="008B1092">
      <w:pPr>
        <w:ind w:firstLine="720"/>
        <w:jc w:val="both"/>
        <w:rPr>
          <w:color w:val="000000" w:themeColor="text1"/>
        </w:rPr>
      </w:pPr>
      <w:r w:rsidRPr="00FA2BEF">
        <w:rPr>
          <w:color w:val="000000" w:themeColor="text1"/>
        </w:rPr>
        <w:t>U odnosu na školske normative opremljenost nastavnim sredstvima u  školi  bila je sledeća :</w:t>
      </w:r>
    </w:p>
    <w:p w:rsidR="008B1092" w:rsidRPr="00FA2BEF" w:rsidRDefault="008B1092" w:rsidP="008B1092">
      <w:pPr>
        <w:jc w:val="both"/>
        <w:rPr>
          <w:b/>
          <w:bCs/>
          <w:color w:val="000000" w:themeColor="text1"/>
          <w:u w:val="single"/>
        </w:rPr>
      </w:pPr>
      <w:r w:rsidRPr="00FA2BEF">
        <w:rPr>
          <w:b/>
          <w:bCs/>
          <w:color w:val="000000" w:themeColor="text1"/>
          <w:u w:val="single"/>
        </w:rPr>
        <w:t xml:space="preserve">Matična škola – predmetna nastava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1134"/>
        <w:gridCol w:w="3969"/>
        <w:gridCol w:w="1275"/>
      </w:tblGrid>
      <w:tr w:rsidR="00FA2BEF" w:rsidRPr="00FA2BEF" w:rsidTr="00336899">
        <w:tc>
          <w:tcPr>
            <w:tcW w:w="4609" w:type="dxa"/>
          </w:tcPr>
          <w:p w:rsidR="008B1092" w:rsidRPr="00FA2BEF" w:rsidRDefault="008B1092" w:rsidP="00437948">
            <w:pPr>
              <w:rPr>
                <w:b/>
                <w:bCs/>
                <w:color w:val="000000" w:themeColor="text1"/>
              </w:rPr>
            </w:pPr>
            <w:r w:rsidRPr="00FA2BEF">
              <w:rPr>
                <w:b/>
                <w:bCs/>
                <w:color w:val="000000" w:themeColor="text1"/>
              </w:rPr>
              <w:t>PREDMET</w:t>
            </w:r>
          </w:p>
        </w:tc>
        <w:tc>
          <w:tcPr>
            <w:tcW w:w="1134" w:type="dxa"/>
          </w:tcPr>
          <w:p w:rsidR="008B1092" w:rsidRPr="00FA2BEF" w:rsidRDefault="008B1092" w:rsidP="00437948">
            <w:pPr>
              <w:rPr>
                <w:b/>
                <w:bCs/>
                <w:color w:val="000000" w:themeColor="text1"/>
              </w:rPr>
            </w:pPr>
            <w:r w:rsidRPr="00FA2BEF">
              <w:rPr>
                <w:b/>
                <w:bCs/>
                <w:color w:val="000000" w:themeColor="text1"/>
              </w:rPr>
              <w:t>%</w:t>
            </w:r>
          </w:p>
        </w:tc>
        <w:tc>
          <w:tcPr>
            <w:tcW w:w="3969" w:type="dxa"/>
          </w:tcPr>
          <w:p w:rsidR="008B1092" w:rsidRPr="00FA2BEF" w:rsidRDefault="008B1092" w:rsidP="00437948">
            <w:pPr>
              <w:rPr>
                <w:b/>
                <w:bCs/>
                <w:color w:val="000000" w:themeColor="text1"/>
              </w:rPr>
            </w:pPr>
            <w:r w:rsidRPr="00FA2BEF">
              <w:rPr>
                <w:b/>
                <w:bCs/>
                <w:color w:val="000000" w:themeColor="text1"/>
              </w:rPr>
              <w:t>PREDMET</w:t>
            </w:r>
          </w:p>
        </w:tc>
        <w:tc>
          <w:tcPr>
            <w:tcW w:w="1275" w:type="dxa"/>
          </w:tcPr>
          <w:p w:rsidR="008B1092" w:rsidRPr="00FA2BEF" w:rsidRDefault="008B1092" w:rsidP="00437948">
            <w:pPr>
              <w:rPr>
                <w:b/>
                <w:bCs/>
                <w:color w:val="000000" w:themeColor="text1"/>
              </w:rPr>
            </w:pPr>
            <w:r w:rsidRPr="00FA2BEF">
              <w:rPr>
                <w:b/>
                <w:bCs/>
                <w:color w:val="000000" w:themeColor="text1"/>
              </w:rPr>
              <w:t>%</w:t>
            </w:r>
          </w:p>
        </w:tc>
      </w:tr>
      <w:tr w:rsidR="00FA2BEF" w:rsidRPr="00FA2BEF" w:rsidTr="00336899">
        <w:tc>
          <w:tcPr>
            <w:tcW w:w="4609" w:type="dxa"/>
          </w:tcPr>
          <w:p w:rsidR="008B1092" w:rsidRPr="00FA2BEF" w:rsidRDefault="008B1092" w:rsidP="00437948">
            <w:pPr>
              <w:jc w:val="both"/>
              <w:rPr>
                <w:color w:val="000000" w:themeColor="text1"/>
              </w:rPr>
            </w:pPr>
            <w:r w:rsidRPr="00FA2BEF">
              <w:rPr>
                <w:color w:val="000000" w:themeColor="text1"/>
              </w:rPr>
              <w:t>BIOLOGIJA</w:t>
            </w:r>
          </w:p>
        </w:tc>
        <w:tc>
          <w:tcPr>
            <w:tcW w:w="1134" w:type="dxa"/>
          </w:tcPr>
          <w:p w:rsidR="008B1092" w:rsidRPr="00FA2BEF" w:rsidRDefault="008B1092" w:rsidP="00437948">
            <w:pPr>
              <w:rPr>
                <w:color w:val="000000" w:themeColor="text1"/>
              </w:rPr>
            </w:pPr>
            <w:r w:rsidRPr="00FA2BEF">
              <w:rPr>
                <w:color w:val="000000" w:themeColor="text1"/>
              </w:rPr>
              <w:t>95</w:t>
            </w:r>
          </w:p>
        </w:tc>
        <w:tc>
          <w:tcPr>
            <w:tcW w:w="3969" w:type="dxa"/>
          </w:tcPr>
          <w:p w:rsidR="008B1092" w:rsidRPr="00FA2BEF" w:rsidRDefault="008B1092" w:rsidP="00437948">
            <w:pPr>
              <w:jc w:val="both"/>
              <w:rPr>
                <w:color w:val="000000" w:themeColor="text1"/>
              </w:rPr>
            </w:pPr>
            <w:r w:rsidRPr="00FA2BEF">
              <w:rPr>
                <w:color w:val="000000" w:themeColor="text1"/>
              </w:rPr>
              <w:t>TEH.I INFOR.OBRAZ.</w:t>
            </w:r>
          </w:p>
        </w:tc>
        <w:tc>
          <w:tcPr>
            <w:tcW w:w="1275" w:type="dxa"/>
          </w:tcPr>
          <w:p w:rsidR="008B1092" w:rsidRPr="00FA2BEF" w:rsidRDefault="008B1092" w:rsidP="00437948">
            <w:pPr>
              <w:rPr>
                <w:color w:val="000000" w:themeColor="text1"/>
              </w:rPr>
            </w:pPr>
            <w:r w:rsidRPr="00FA2BEF">
              <w:rPr>
                <w:color w:val="000000" w:themeColor="text1"/>
              </w:rPr>
              <w:t>80</w:t>
            </w:r>
          </w:p>
        </w:tc>
      </w:tr>
      <w:tr w:rsidR="00FA2BEF" w:rsidRPr="00FA2BEF" w:rsidTr="00336899">
        <w:tc>
          <w:tcPr>
            <w:tcW w:w="4609" w:type="dxa"/>
          </w:tcPr>
          <w:p w:rsidR="008B1092" w:rsidRPr="00FA2BEF" w:rsidRDefault="008B1092" w:rsidP="00437948">
            <w:pPr>
              <w:jc w:val="both"/>
              <w:rPr>
                <w:color w:val="000000" w:themeColor="text1"/>
              </w:rPr>
            </w:pPr>
            <w:r w:rsidRPr="00FA2BEF">
              <w:rPr>
                <w:color w:val="000000" w:themeColor="text1"/>
              </w:rPr>
              <w:t>FIZIKA</w:t>
            </w:r>
          </w:p>
        </w:tc>
        <w:tc>
          <w:tcPr>
            <w:tcW w:w="1134" w:type="dxa"/>
          </w:tcPr>
          <w:p w:rsidR="008B1092" w:rsidRPr="00FA2BEF" w:rsidRDefault="008B1092" w:rsidP="00437948">
            <w:pPr>
              <w:rPr>
                <w:color w:val="000000" w:themeColor="text1"/>
              </w:rPr>
            </w:pPr>
            <w:r w:rsidRPr="00FA2BEF">
              <w:rPr>
                <w:color w:val="000000" w:themeColor="text1"/>
              </w:rPr>
              <w:t>90</w:t>
            </w:r>
          </w:p>
        </w:tc>
        <w:tc>
          <w:tcPr>
            <w:tcW w:w="3969" w:type="dxa"/>
          </w:tcPr>
          <w:p w:rsidR="008B1092" w:rsidRPr="00FA2BEF" w:rsidRDefault="008B1092" w:rsidP="00437948">
            <w:pPr>
              <w:jc w:val="both"/>
              <w:rPr>
                <w:color w:val="000000" w:themeColor="text1"/>
              </w:rPr>
            </w:pPr>
            <w:r w:rsidRPr="00FA2BEF">
              <w:rPr>
                <w:color w:val="000000" w:themeColor="text1"/>
              </w:rPr>
              <w:t>LIKOVNA KULTURA</w:t>
            </w:r>
          </w:p>
        </w:tc>
        <w:tc>
          <w:tcPr>
            <w:tcW w:w="1275" w:type="dxa"/>
          </w:tcPr>
          <w:p w:rsidR="008B1092" w:rsidRPr="00FA2BEF" w:rsidRDefault="008B1092" w:rsidP="00437948">
            <w:pPr>
              <w:rPr>
                <w:color w:val="000000" w:themeColor="text1"/>
              </w:rPr>
            </w:pPr>
            <w:r w:rsidRPr="00FA2BEF">
              <w:rPr>
                <w:color w:val="000000" w:themeColor="text1"/>
              </w:rPr>
              <w:t>60</w:t>
            </w:r>
          </w:p>
        </w:tc>
      </w:tr>
      <w:tr w:rsidR="00FA2BEF" w:rsidRPr="00FA2BEF" w:rsidTr="00336899">
        <w:tc>
          <w:tcPr>
            <w:tcW w:w="4609" w:type="dxa"/>
          </w:tcPr>
          <w:p w:rsidR="008B1092" w:rsidRPr="00FA2BEF" w:rsidRDefault="008B1092" w:rsidP="00437948">
            <w:pPr>
              <w:jc w:val="both"/>
              <w:rPr>
                <w:color w:val="000000" w:themeColor="text1"/>
              </w:rPr>
            </w:pPr>
            <w:r w:rsidRPr="00FA2BEF">
              <w:rPr>
                <w:color w:val="000000" w:themeColor="text1"/>
              </w:rPr>
              <w:t>GEOGRAFIJA</w:t>
            </w:r>
          </w:p>
        </w:tc>
        <w:tc>
          <w:tcPr>
            <w:tcW w:w="1134" w:type="dxa"/>
          </w:tcPr>
          <w:p w:rsidR="008B1092" w:rsidRPr="00FA2BEF" w:rsidRDefault="008B1092" w:rsidP="00437948">
            <w:pPr>
              <w:rPr>
                <w:color w:val="000000" w:themeColor="text1"/>
              </w:rPr>
            </w:pPr>
            <w:r w:rsidRPr="00FA2BEF">
              <w:rPr>
                <w:color w:val="000000" w:themeColor="text1"/>
              </w:rPr>
              <w:t>90</w:t>
            </w:r>
          </w:p>
        </w:tc>
        <w:tc>
          <w:tcPr>
            <w:tcW w:w="3969" w:type="dxa"/>
          </w:tcPr>
          <w:p w:rsidR="008B1092" w:rsidRPr="00FA2BEF" w:rsidRDefault="008B1092" w:rsidP="00437948">
            <w:pPr>
              <w:jc w:val="both"/>
              <w:rPr>
                <w:color w:val="000000" w:themeColor="text1"/>
              </w:rPr>
            </w:pPr>
            <w:r w:rsidRPr="00FA2BEF">
              <w:rPr>
                <w:color w:val="000000" w:themeColor="text1"/>
              </w:rPr>
              <w:t>RUSKI JEZIK</w:t>
            </w:r>
          </w:p>
        </w:tc>
        <w:tc>
          <w:tcPr>
            <w:tcW w:w="1275" w:type="dxa"/>
          </w:tcPr>
          <w:p w:rsidR="008B1092" w:rsidRPr="00FA2BEF" w:rsidRDefault="008B1092" w:rsidP="00437948">
            <w:pPr>
              <w:rPr>
                <w:color w:val="000000" w:themeColor="text1"/>
              </w:rPr>
            </w:pPr>
            <w:r w:rsidRPr="00FA2BEF">
              <w:rPr>
                <w:color w:val="000000" w:themeColor="text1"/>
              </w:rPr>
              <w:t>55</w:t>
            </w:r>
          </w:p>
        </w:tc>
      </w:tr>
      <w:tr w:rsidR="00FA2BEF" w:rsidRPr="00FA2BEF" w:rsidTr="00336899">
        <w:tc>
          <w:tcPr>
            <w:tcW w:w="4609" w:type="dxa"/>
          </w:tcPr>
          <w:p w:rsidR="008B1092" w:rsidRPr="00FA2BEF" w:rsidRDefault="008B1092" w:rsidP="00437948">
            <w:pPr>
              <w:jc w:val="both"/>
              <w:rPr>
                <w:color w:val="000000" w:themeColor="text1"/>
              </w:rPr>
            </w:pPr>
            <w:r w:rsidRPr="00FA2BEF">
              <w:rPr>
                <w:color w:val="000000" w:themeColor="text1"/>
              </w:rPr>
              <w:t>ISTORIJA</w:t>
            </w:r>
          </w:p>
        </w:tc>
        <w:tc>
          <w:tcPr>
            <w:tcW w:w="1134" w:type="dxa"/>
          </w:tcPr>
          <w:p w:rsidR="008B1092" w:rsidRPr="00FA2BEF" w:rsidRDefault="008B1092" w:rsidP="00437948">
            <w:pPr>
              <w:rPr>
                <w:color w:val="000000" w:themeColor="text1"/>
              </w:rPr>
            </w:pPr>
            <w:r w:rsidRPr="00FA2BEF">
              <w:rPr>
                <w:color w:val="000000" w:themeColor="text1"/>
              </w:rPr>
              <w:t>90</w:t>
            </w:r>
          </w:p>
        </w:tc>
        <w:tc>
          <w:tcPr>
            <w:tcW w:w="3969" w:type="dxa"/>
          </w:tcPr>
          <w:p w:rsidR="008B1092" w:rsidRPr="00FA2BEF" w:rsidRDefault="008B1092" w:rsidP="00437948">
            <w:pPr>
              <w:jc w:val="both"/>
              <w:rPr>
                <w:color w:val="000000" w:themeColor="text1"/>
              </w:rPr>
            </w:pPr>
            <w:r w:rsidRPr="00FA2BEF">
              <w:rPr>
                <w:color w:val="000000" w:themeColor="text1"/>
              </w:rPr>
              <w:t>SRPSKI JEZIK</w:t>
            </w:r>
          </w:p>
        </w:tc>
        <w:tc>
          <w:tcPr>
            <w:tcW w:w="1275" w:type="dxa"/>
          </w:tcPr>
          <w:p w:rsidR="008B1092" w:rsidRPr="00FA2BEF" w:rsidRDefault="008B1092" w:rsidP="00437948">
            <w:pPr>
              <w:rPr>
                <w:color w:val="000000" w:themeColor="text1"/>
              </w:rPr>
            </w:pPr>
            <w:r w:rsidRPr="00FA2BEF">
              <w:rPr>
                <w:color w:val="000000" w:themeColor="text1"/>
              </w:rPr>
              <w:t>60</w:t>
            </w:r>
          </w:p>
        </w:tc>
      </w:tr>
      <w:tr w:rsidR="00FA2BEF" w:rsidRPr="00FA2BEF" w:rsidTr="00336899">
        <w:tc>
          <w:tcPr>
            <w:tcW w:w="4609" w:type="dxa"/>
          </w:tcPr>
          <w:p w:rsidR="008B1092" w:rsidRPr="00FA2BEF" w:rsidRDefault="008B1092" w:rsidP="00437948">
            <w:pPr>
              <w:jc w:val="both"/>
              <w:rPr>
                <w:color w:val="000000" w:themeColor="text1"/>
              </w:rPr>
            </w:pPr>
            <w:r w:rsidRPr="00FA2BEF">
              <w:rPr>
                <w:color w:val="000000" w:themeColor="text1"/>
              </w:rPr>
              <w:t>HEMIJA</w:t>
            </w:r>
          </w:p>
        </w:tc>
        <w:tc>
          <w:tcPr>
            <w:tcW w:w="1134" w:type="dxa"/>
          </w:tcPr>
          <w:p w:rsidR="008B1092" w:rsidRPr="00FA2BEF" w:rsidRDefault="008B1092" w:rsidP="00437948">
            <w:pPr>
              <w:rPr>
                <w:color w:val="000000" w:themeColor="text1"/>
              </w:rPr>
            </w:pPr>
            <w:r w:rsidRPr="00FA2BEF">
              <w:rPr>
                <w:color w:val="000000" w:themeColor="text1"/>
              </w:rPr>
              <w:t>90</w:t>
            </w:r>
          </w:p>
        </w:tc>
        <w:tc>
          <w:tcPr>
            <w:tcW w:w="3969" w:type="dxa"/>
          </w:tcPr>
          <w:p w:rsidR="008B1092" w:rsidRPr="00FA2BEF" w:rsidRDefault="008B1092" w:rsidP="00437948">
            <w:pPr>
              <w:jc w:val="both"/>
              <w:rPr>
                <w:color w:val="000000" w:themeColor="text1"/>
              </w:rPr>
            </w:pPr>
            <w:r w:rsidRPr="00FA2BEF">
              <w:rPr>
                <w:color w:val="000000" w:themeColor="text1"/>
              </w:rPr>
              <w:t>MATEMATIKA</w:t>
            </w:r>
          </w:p>
        </w:tc>
        <w:tc>
          <w:tcPr>
            <w:tcW w:w="1275" w:type="dxa"/>
          </w:tcPr>
          <w:p w:rsidR="008B1092" w:rsidRPr="00FA2BEF" w:rsidRDefault="008B1092" w:rsidP="00437948">
            <w:pPr>
              <w:rPr>
                <w:color w:val="000000" w:themeColor="text1"/>
              </w:rPr>
            </w:pPr>
            <w:r w:rsidRPr="00FA2BEF">
              <w:rPr>
                <w:color w:val="000000" w:themeColor="text1"/>
              </w:rPr>
              <w:t>75</w:t>
            </w:r>
          </w:p>
        </w:tc>
      </w:tr>
      <w:tr w:rsidR="00FA2BEF" w:rsidRPr="00FA2BEF" w:rsidTr="00336899">
        <w:tc>
          <w:tcPr>
            <w:tcW w:w="4609" w:type="dxa"/>
          </w:tcPr>
          <w:p w:rsidR="008B1092" w:rsidRPr="00FA2BEF" w:rsidRDefault="008B1092" w:rsidP="00437948">
            <w:pPr>
              <w:jc w:val="both"/>
              <w:rPr>
                <w:color w:val="000000" w:themeColor="text1"/>
              </w:rPr>
            </w:pPr>
            <w:r w:rsidRPr="00FA2BEF">
              <w:rPr>
                <w:color w:val="000000" w:themeColor="text1"/>
              </w:rPr>
              <w:t>MUZIČKA KULTURA</w:t>
            </w:r>
          </w:p>
        </w:tc>
        <w:tc>
          <w:tcPr>
            <w:tcW w:w="1134" w:type="dxa"/>
          </w:tcPr>
          <w:p w:rsidR="008B1092" w:rsidRPr="00FA2BEF" w:rsidRDefault="008B1092" w:rsidP="00437948">
            <w:pPr>
              <w:rPr>
                <w:color w:val="000000" w:themeColor="text1"/>
              </w:rPr>
            </w:pPr>
            <w:r w:rsidRPr="00FA2BEF">
              <w:rPr>
                <w:color w:val="000000" w:themeColor="text1"/>
              </w:rPr>
              <w:t>85</w:t>
            </w:r>
          </w:p>
        </w:tc>
        <w:tc>
          <w:tcPr>
            <w:tcW w:w="3969" w:type="dxa"/>
          </w:tcPr>
          <w:p w:rsidR="008B1092" w:rsidRPr="00FA2BEF" w:rsidRDefault="008B1092" w:rsidP="00437948">
            <w:pPr>
              <w:jc w:val="both"/>
              <w:rPr>
                <w:color w:val="000000" w:themeColor="text1"/>
              </w:rPr>
            </w:pPr>
            <w:r w:rsidRPr="00FA2BEF">
              <w:rPr>
                <w:color w:val="000000" w:themeColor="text1"/>
              </w:rPr>
              <w:t>ENGLESKI JEZIK</w:t>
            </w:r>
          </w:p>
        </w:tc>
        <w:tc>
          <w:tcPr>
            <w:tcW w:w="1275" w:type="dxa"/>
          </w:tcPr>
          <w:p w:rsidR="008B1092" w:rsidRPr="00FA2BEF" w:rsidRDefault="008B1092" w:rsidP="00437948">
            <w:pPr>
              <w:rPr>
                <w:color w:val="000000" w:themeColor="text1"/>
              </w:rPr>
            </w:pPr>
            <w:r w:rsidRPr="00FA2BEF">
              <w:rPr>
                <w:color w:val="000000" w:themeColor="text1"/>
              </w:rPr>
              <w:t>55</w:t>
            </w:r>
          </w:p>
        </w:tc>
      </w:tr>
      <w:tr w:rsidR="00FA2BEF" w:rsidRPr="00FA2BEF" w:rsidTr="00336899">
        <w:tc>
          <w:tcPr>
            <w:tcW w:w="4609" w:type="dxa"/>
          </w:tcPr>
          <w:p w:rsidR="008B1092" w:rsidRPr="00FA2BEF" w:rsidRDefault="008B1092" w:rsidP="00437948">
            <w:pPr>
              <w:jc w:val="both"/>
              <w:rPr>
                <w:color w:val="000000" w:themeColor="text1"/>
              </w:rPr>
            </w:pPr>
            <w:r w:rsidRPr="00FA2BEF">
              <w:rPr>
                <w:color w:val="000000" w:themeColor="text1"/>
              </w:rPr>
              <w:t>FIZIČKO VASPITANJE</w:t>
            </w:r>
          </w:p>
        </w:tc>
        <w:tc>
          <w:tcPr>
            <w:tcW w:w="1134" w:type="dxa"/>
          </w:tcPr>
          <w:p w:rsidR="008B1092" w:rsidRPr="00FA2BEF" w:rsidRDefault="008B1092" w:rsidP="00437948">
            <w:pPr>
              <w:rPr>
                <w:color w:val="000000" w:themeColor="text1"/>
              </w:rPr>
            </w:pPr>
            <w:r w:rsidRPr="00FA2BEF">
              <w:rPr>
                <w:color w:val="000000" w:themeColor="text1"/>
              </w:rPr>
              <w:t>95</w:t>
            </w:r>
          </w:p>
        </w:tc>
        <w:tc>
          <w:tcPr>
            <w:tcW w:w="3969" w:type="dxa"/>
          </w:tcPr>
          <w:p w:rsidR="008B1092" w:rsidRPr="00FA2BEF" w:rsidRDefault="008B1092" w:rsidP="00437948">
            <w:pPr>
              <w:jc w:val="both"/>
              <w:rPr>
                <w:color w:val="000000" w:themeColor="text1"/>
              </w:rPr>
            </w:pPr>
          </w:p>
        </w:tc>
        <w:tc>
          <w:tcPr>
            <w:tcW w:w="1275" w:type="dxa"/>
          </w:tcPr>
          <w:p w:rsidR="008B1092" w:rsidRPr="00FA2BEF" w:rsidRDefault="008B1092" w:rsidP="00437948">
            <w:pPr>
              <w:rPr>
                <w:color w:val="000000" w:themeColor="text1"/>
              </w:rPr>
            </w:pPr>
          </w:p>
        </w:tc>
      </w:tr>
    </w:tbl>
    <w:p w:rsidR="008B1092" w:rsidRPr="00FA2BEF" w:rsidRDefault="008B1092" w:rsidP="008B1092">
      <w:pPr>
        <w:jc w:val="both"/>
        <w:rPr>
          <w:b/>
          <w:bCs/>
          <w:color w:val="000000" w:themeColor="text1"/>
          <w:u w:val="single"/>
        </w:rPr>
      </w:pPr>
    </w:p>
    <w:p w:rsidR="008B1092" w:rsidRPr="00FA2BEF" w:rsidRDefault="008B1092" w:rsidP="008B1092">
      <w:pPr>
        <w:ind w:firstLine="570"/>
        <w:jc w:val="both"/>
        <w:rPr>
          <w:b/>
          <w:bCs/>
          <w:color w:val="000000" w:themeColor="text1"/>
          <w:u w:val="single"/>
        </w:rPr>
      </w:pPr>
      <w:r w:rsidRPr="00FA2BEF">
        <w:rPr>
          <w:b/>
          <w:bCs/>
          <w:color w:val="000000" w:themeColor="text1"/>
          <w:u w:val="single"/>
        </w:rPr>
        <w:t>Matična škola – razredna nastava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520"/>
      </w:tblGrid>
      <w:tr w:rsidR="00FA2BEF" w:rsidRPr="00FA2BEF" w:rsidTr="00437948">
        <w:tc>
          <w:tcPr>
            <w:tcW w:w="2088" w:type="dxa"/>
          </w:tcPr>
          <w:p w:rsidR="008B1092" w:rsidRPr="00FA2BEF" w:rsidRDefault="008B1092" w:rsidP="00437948">
            <w:pPr>
              <w:rPr>
                <w:b/>
                <w:bCs/>
                <w:color w:val="000000" w:themeColor="text1"/>
              </w:rPr>
            </w:pPr>
            <w:r w:rsidRPr="00FA2BEF">
              <w:rPr>
                <w:b/>
                <w:bCs/>
                <w:color w:val="000000" w:themeColor="text1"/>
              </w:rPr>
              <w:t>RAZRED</w:t>
            </w:r>
          </w:p>
        </w:tc>
        <w:tc>
          <w:tcPr>
            <w:tcW w:w="2520" w:type="dxa"/>
          </w:tcPr>
          <w:p w:rsidR="008B1092" w:rsidRPr="00FA2BEF" w:rsidRDefault="008B1092" w:rsidP="00437948">
            <w:pPr>
              <w:rPr>
                <w:b/>
                <w:bCs/>
                <w:color w:val="000000" w:themeColor="text1"/>
              </w:rPr>
            </w:pPr>
            <w:r w:rsidRPr="00FA2BEF">
              <w:rPr>
                <w:b/>
                <w:bCs/>
                <w:color w:val="000000" w:themeColor="text1"/>
              </w:rPr>
              <w:t>%</w:t>
            </w:r>
          </w:p>
        </w:tc>
      </w:tr>
      <w:tr w:rsidR="00FA2BEF" w:rsidRPr="00FA2BEF" w:rsidTr="00437948">
        <w:tc>
          <w:tcPr>
            <w:tcW w:w="2088" w:type="dxa"/>
          </w:tcPr>
          <w:p w:rsidR="008B1092" w:rsidRPr="00FA2BEF" w:rsidRDefault="008B1092" w:rsidP="00437948">
            <w:pPr>
              <w:jc w:val="both"/>
              <w:rPr>
                <w:color w:val="000000" w:themeColor="text1"/>
              </w:rPr>
            </w:pPr>
            <w:r w:rsidRPr="00FA2BEF">
              <w:rPr>
                <w:color w:val="000000" w:themeColor="text1"/>
              </w:rPr>
              <w:t xml:space="preserve">I </w:t>
            </w:r>
          </w:p>
        </w:tc>
        <w:tc>
          <w:tcPr>
            <w:tcW w:w="2520" w:type="dxa"/>
          </w:tcPr>
          <w:p w:rsidR="008B1092" w:rsidRPr="00FA2BEF" w:rsidRDefault="008B1092" w:rsidP="00437948">
            <w:pPr>
              <w:rPr>
                <w:color w:val="000000" w:themeColor="text1"/>
              </w:rPr>
            </w:pPr>
            <w:r w:rsidRPr="00FA2BEF">
              <w:rPr>
                <w:color w:val="000000" w:themeColor="text1"/>
              </w:rPr>
              <w:t>65</w:t>
            </w:r>
          </w:p>
        </w:tc>
      </w:tr>
      <w:tr w:rsidR="00FA2BEF" w:rsidRPr="00FA2BEF" w:rsidTr="00437948">
        <w:tc>
          <w:tcPr>
            <w:tcW w:w="2088" w:type="dxa"/>
          </w:tcPr>
          <w:p w:rsidR="008B1092" w:rsidRPr="00FA2BEF" w:rsidRDefault="008B1092" w:rsidP="00437948">
            <w:pPr>
              <w:jc w:val="both"/>
              <w:rPr>
                <w:color w:val="000000" w:themeColor="text1"/>
              </w:rPr>
            </w:pPr>
            <w:r w:rsidRPr="00FA2BEF">
              <w:rPr>
                <w:color w:val="000000" w:themeColor="text1"/>
              </w:rPr>
              <w:t>II</w:t>
            </w:r>
          </w:p>
        </w:tc>
        <w:tc>
          <w:tcPr>
            <w:tcW w:w="2520" w:type="dxa"/>
          </w:tcPr>
          <w:p w:rsidR="008B1092" w:rsidRPr="00FA2BEF" w:rsidRDefault="008B1092" w:rsidP="00437948">
            <w:pPr>
              <w:rPr>
                <w:color w:val="000000" w:themeColor="text1"/>
              </w:rPr>
            </w:pPr>
            <w:r w:rsidRPr="00FA2BEF">
              <w:rPr>
                <w:color w:val="000000" w:themeColor="text1"/>
              </w:rPr>
              <w:t>75</w:t>
            </w:r>
          </w:p>
        </w:tc>
      </w:tr>
      <w:tr w:rsidR="00FA2BEF" w:rsidRPr="00FA2BEF" w:rsidTr="00437948">
        <w:tc>
          <w:tcPr>
            <w:tcW w:w="2088" w:type="dxa"/>
          </w:tcPr>
          <w:p w:rsidR="008B1092" w:rsidRPr="00FA2BEF" w:rsidRDefault="008B1092" w:rsidP="00437948">
            <w:pPr>
              <w:jc w:val="both"/>
              <w:rPr>
                <w:color w:val="000000" w:themeColor="text1"/>
              </w:rPr>
            </w:pPr>
            <w:r w:rsidRPr="00FA2BEF">
              <w:rPr>
                <w:color w:val="000000" w:themeColor="text1"/>
              </w:rPr>
              <w:t>III</w:t>
            </w:r>
          </w:p>
        </w:tc>
        <w:tc>
          <w:tcPr>
            <w:tcW w:w="2520" w:type="dxa"/>
          </w:tcPr>
          <w:p w:rsidR="008B1092" w:rsidRPr="00FA2BEF" w:rsidRDefault="008B1092" w:rsidP="00437948">
            <w:pPr>
              <w:rPr>
                <w:color w:val="000000" w:themeColor="text1"/>
              </w:rPr>
            </w:pPr>
            <w:r w:rsidRPr="00FA2BEF">
              <w:rPr>
                <w:color w:val="000000" w:themeColor="text1"/>
              </w:rPr>
              <w:t>75</w:t>
            </w:r>
          </w:p>
        </w:tc>
      </w:tr>
      <w:tr w:rsidR="00FA2BEF" w:rsidRPr="00FA2BEF" w:rsidTr="00437948">
        <w:tc>
          <w:tcPr>
            <w:tcW w:w="2088" w:type="dxa"/>
          </w:tcPr>
          <w:p w:rsidR="008B1092" w:rsidRPr="00FA2BEF" w:rsidRDefault="008B1092" w:rsidP="00437948">
            <w:pPr>
              <w:jc w:val="both"/>
              <w:rPr>
                <w:color w:val="000000" w:themeColor="text1"/>
              </w:rPr>
            </w:pPr>
            <w:r w:rsidRPr="00FA2BEF">
              <w:rPr>
                <w:color w:val="000000" w:themeColor="text1"/>
              </w:rPr>
              <w:t>IV</w:t>
            </w:r>
          </w:p>
        </w:tc>
        <w:tc>
          <w:tcPr>
            <w:tcW w:w="2520" w:type="dxa"/>
          </w:tcPr>
          <w:p w:rsidR="008B1092" w:rsidRPr="00FA2BEF" w:rsidRDefault="008B1092" w:rsidP="00437948">
            <w:pPr>
              <w:rPr>
                <w:color w:val="000000" w:themeColor="text1"/>
              </w:rPr>
            </w:pPr>
            <w:r w:rsidRPr="00FA2BEF">
              <w:rPr>
                <w:color w:val="000000" w:themeColor="text1"/>
              </w:rPr>
              <w:t>80</w:t>
            </w:r>
          </w:p>
        </w:tc>
      </w:tr>
    </w:tbl>
    <w:p w:rsidR="00D0070B" w:rsidRPr="00FA2BEF" w:rsidRDefault="00D0070B" w:rsidP="008B1092">
      <w:pPr>
        <w:jc w:val="both"/>
        <w:rPr>
          <w:b/>
          <w:bCs/>
          <w:color w:val="000000" w:themeColor="text1"/>
          <w:u w:val="single"/>
        </w:rPr>
      </w:pPr>
    </w:p>
    <w:p w:rsidR="008B1092" w:rsidRPr="00FA2BEF" w:rsidRDefault="008B1092" w:rsidP="008B1092">
      <w:pPr>
        <w:jc w:val="both"/>
        <w:rPr>
          <w:b/>
          <w:bCs/>
          <w:color w:val="000000" w:themeColor="text1"/>
          <w:u w:val="single"/>
        </w:rPr>
      </w:pPr>
      <w:r w:rsidRPr="00FA2BEF">
        <w:rPr>
          <w:b/>
          <w:bCs/>
          <w:color w:val="000000" w:themeColor="text1"/>
          <w:u w:val="single"/>
        </w:rPr>
        <w:t>Izdvojena odeljenja</w:t>
      </w:r>
    </w:p>
    <w:p w:rsidR="008B1092" w:rsidRPr="00FA2BEF" w:rsidRDefault="008B1092" w:rsidP="008B1092">
      <w:pPr>
        <w:jc w:val="both"/>
        <w:rPr>
          <w:b/>
          <w:bCs/>
          <w:color w:val="000000" w:themeColor="text1"/>
          <w:u w:val="single"/>
        </w:rPr>
      </w:pPr>
      <w:r w:rsidRPr="00FA2BEF">
        <w:rPr>
          <w:b/>
          <w:bCs/>
          <w:color w:val="000000" w:themeColor="text1"/>
          <w:u w:val="single"/>
        </w:rPr>
        <w:t>Predmetna nastava – IO Komaran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8"/>
        <w:gridCol w:w="1276"/>
        <w:gridCol w:w="4678"/>
        <w:gridCol w:w="1275"/>
      </w:tblGrid>
      <w:tr w:rsidR="00FA2BEF" w:rsidRPr="00FA2BEF" w:rsidTr="000C7E24">
        <w:trPr>
          <w:trHeight w:val="70"/>
        </w:trPr>
        <w:tc>
          <w:tcPr>
            <w:tcW w:w="3758" w:type="dxa"/>
          </w:tcPr>
          <w:p w:rsidR="008B1092" w:rsidRPr="00FA2BEF" w:rsidRDefault="008B1092" w:rsidP="00437948">
            <w:pPr>
              <w:rPr>
                <w:b/>
                <w:bCs/>
                <w:color w:val="000000" w:themeColor="text1"/>
              </w:rPr>
            </w:pPr>
            <w:r w:rsidRPr="00FA2BEF">
              <w:rPr>
                <w:b/>
                <w:bCs/>
                <w:color w:val="000000" w:themeColor="text1"/>
              </w:rPr>
              <w:t>PREDMET</w:t>
            </w:r>
          </w:p>
        </w:tc>
        <w:tc>
          <w:tcPr>
            <w:tcW w:w="1276" w:type="dxa"/>
          </w:tcPr>
          <w:p w:rsidR="008B1092" w:rsidRPr="00FA2BEF" w:rsidRDefault="008B1092" w:rsidP="00437948">
            <w:pPr>
              <w:rPr>
                <w:b/>
                <w:bCs/>
                <w:color w:val="000000" w:themeColor="text1"/>
              </w:rPr>
            </w:pPr>
            <w:r w:rsidRPr="00FA2BEF">
              <w:rPr>
                <w:b/>
                <w:bCs/>
                <w:color w:val="000000" w:themeColor="text1"/>
              </w:rPr>
              <w:t>%</w:t>
            </w:r>
          </w:p>
        </w:tc>
        <w:tc>
          <w:tcPr>
            <w:tcW w:w="4678" w:type="dxa"/>
          </w:tcPr>
          <w:p w:rsidR="008B1092" w:rsidRPr="00FA2BEF" w:rsidRDefault="008B1092" w:rsidP="00437948">
            <w:pPr>
              <w:rPr>
                <w:b/>
                <w:bCs/>
                <w:color w:val="000000" w:themeColor="text1"/>
              </w:rPr>
            </w:pPr>
            <w:r w:rsidRPr="00FA2BEF">
              <w:rPr>
                <w:b/>
                <w:bCs/>
                <w:color w:val="000000" w:themeColor="text1"/>
              </w:rPr>
              <w:t>PREDMET</w:t>
            </w:r>
          </w:p>
        </w:tc>
        <w:tc>
          <w:tcPr>
            <w:tcW w:w="1275" w:type="dxa"/>
          </w:tcPr>
          <w:p w:rsidR="008B1092" w:rsidRPr="00FA2BEF" w:rsidRDefault="008B1092" w:rsidP="00437948">
            <w:pPr>
              <w:rPr>
                <w:b/>
                <w:bCs/>
                <w:color w:val="000000" w:themeColor="text1"/>
              </w:rPr>
            </w:pPr>
            <w:r w:rsidRPr="00FA2BEF">
              <w:rPr>
                <w:b/>
                <w:bCs/>
                <w:color w:val="000000" w:themeColor="text1"/>
              </w:rPr>
              <w:t>%</w:t>
            </w:r>
          </w:p>
        </w:tc>
      </w:tr>
      <w:tr w:rsidR="00FA2BEF" w:rsidRPr="00FA2BEF" w:rsidTr="000C7E24">
        <w:tc>
          <w:tcPr>
            <w:tcW w:w="3758" w:type="dxa"/>
          </w:tcPr>
          <w:p w:rsidR="008B1092" w:rsidRPr="00FA2BEF" w:rsidRDefault="008B1092" w:rsidP="00437948">
            <w:pPr>
              <w:jc w:val="both"/>
              <w:rPr>
                <w:color w:val="000000" w:themeColor="text1"/>
              </w:rPr>
            </w:pPr>
            <w:r w:rsidRPr="00FA2BEF">
              <w:rPr>
                <w:color w:val="000000" w:themeColor="text1"/>
              </w:rPr>
              <w:t>BIOLOGIJA</w:t>
            </w:r>
          </w:p>
        </w:tc>
        <w:tc>
          <w:tcPr>
            <w:tcW w:w="1276" w:type="dxa"/>
          </w:tcPr>
          <w:p w:rsidR="008B1092" w:rsidRPr="00FA2BEF" w:rsidRDefault="008B1092" w:rsidP="00437948">
            <w:pPr>
              <w:rPr>
                <w:color w:val="000000" w:themeColor="text1"/>
              </w:rPr>
            </w:pPr>
            <w:r w:rsidRPr="00FA2BEF">
              <w:rPr>
                <w:color w:val="000000" w:themeColor="text1"/>
              </w:rPr>
              <w:t>55</w:t>
            </w:r>
          </w:p>
        </w:tc>
        <w:tc>
          <w:tcPr>
            <w:tcW w:w="4678" w:type="dxa"/>
          </w:tcPr>
          <w:p w:rsidR="008B1092" w:rsidRPr="00FA2BEF" w:rsidRDefault="008B1092" w:rsidP="00437948">
            <w:pPr>
              <w:jc w:val="both"/>
              <w:rPr>
                <w:color w:val="000000" w:themeColor="text1"/>
              </w:rPr>
            </w:pPr>
            <w:r w:rsidRPr="00FA2BEF">
              <w:rPr>
                <w:color w:val="000000" w:themeColor="text1"/>
              </w:rPr>
              <w:t>TEH.I INFOR.OBR. I TO</w:t>
            </w:r>
          </w:p>
        </w:tc>
        <w:tc>
          <w:tcPr>
            <w:tcW w:w="1275" w:type="dxa"/>
          </w:tcPr>
          <w:p w:rsidR="008B1092" w:rsidRPr="00FA2BEF" w:rsidRDefault="008B1092" w:rsidP="00437948">
            <w:pPr>
              <w:rPr>
                <w:color w:val="000000" w:themeColor="text1"/>
              </w:rPr>
            </w:pPr>
            <w:r w:rsidRPr="00FA2BEF">
              <w:rPr>
                <w:color w:val="000000" w:themeColor="text1"/>
              </w:rPr>
              <w:t>55</w:t>
            </w:r>
          </w:p>
        </w:tc>
      </w:tr>
      <w:tr w:rsidR="00FA2BEF" w:rsidRPr="00FA2BEF" w:rsidTr="000C7E24">
        <w:tc>
          <w:tcPr>
            <w:tcW w:w="3758" w:type="dxa"/>
          </w:tcPr>
          <w:p w:rsidR="008B1092" w:rsidRPr="00FA2BEF" w:rsidRDefault="008B1092" w:rsidP="00437948">
            <w:pPr>
              <w:jc w:val="both"/>
              <w:rPr>
                <w:color w:val="000000" w:themeColor="text1"/>
              </w:rPr>
            </w:pPr>
            <w:r w:rsidRPr="00FA2BEF">
              <w:rPr>
                <w:color w:val="000000" w:themeColor="text1"/>
              </w:rPr>
              <w:t>FIZIKA</w:t>
            </w:r>
          </w:p>
        </w:tc>
        <w:tc>
          <w:tcPr>
            <w:tcW w:w="1276" w:type="dxa"/>
          </w:tcPr>
          <w:p w:rsidR="008B1092" w:rsidRPr="00FA2BEF" w:rsidRDefault="008B1092" w:rsidP="00437948">
            <w:pPr>
              <w:rPr>
                <w:color w:val="000000" w:themeColor="text1"/>
              </w:rPr>
            </w:pPr>
            <w:r w:rsidRPr="00FA2BEF">
              <w:rPr>
                <w:color w:val="000000" w:themeColor="text1"/>
              </w:rPr>
              <w:t>40</w:t>
            </w:r>
          </w:p>
        </w:tc>
        <w:tc>
          <w:tcPr>
            <w:tcW w:w="4678" w:type="dxa"/>
          </w:tcPr>
          <w:p w:rsidR="008B1092" w:rsidRPr="00FA2BEF" w:rsidRDefault="008B1092" w:rsidP="00437948">
            <w:pPr>
              <w:jc w:val="both"/>
              <w:rPr>
                <w:color w:val="000000" w:themeColor="text1"/>
              </w:rPr>
            </w:pPr>
            <w:r w:rsidRPr="00FA2BEF">
              <w:rPr>
                <w:color w:val="000000" w:themeColor="text1"/>
              </w:rPr>
              <w:t>LIKOVNA KULTURA</w:t>
            </w:r>
          </w:p>
        </w:tc>
        <w:tc>
          <w:tcPr>
            <w:tcW w:w="1275" w:type="dxa"/>
          </w:tcPr>
          <w:p w:rsidR="008B1092" w:rsidRPr="00FA2BEF" w:rsidRDefault="008B1092" w:rsidP="00437948">
            <w:pPr>
              <w:rPr>
                <w:color w:val="000000" w:themeColor="text1"/>
              </w:rPr>
            </w:pPr>
            <w:r w:rsidRPr="00FA2BEF">
              <w:rPr>
                <w:color w:val="000000" w:themeColor="text1"/>
              </w:rPr>
              <w:t>25</w:t>
            </w:r>
          </w:p>
        </w:tc>
      </w:tr>
      <w:tr w:rsidR="00FA2BEF" w:rsidRPr="00FA2BEF" w:rsidTr="000C7E24">
        <w:tc>
          <w:tcPr>
            <w:tcW w:w="3758" w:type="dxa"/>
          </w:tcPr>
          <w:p w:rsidR="008B1092" w:rsidRPr="00FA2BEF" w:rsidRDefault="008B1092" w:rsidP="00437948">
            <w:pPr>
              <w:jc w:val="both"/>
              <w:rPr>
                <w:color w:val="000000" w:themeColor="text1"/>
              </w:rPr>
            </w:pPr>
            <w:r w:rsidRPr="00FA2BEF">
              <w:rPr>
                <w:color w:val="000000" w:themeColor="text1"/>
              </w:rPr>
              <w:t>GEOGRAFIJA</w:t>
            </w:r>
          </w:p>
        </w:tc>
        <w:tc>
          <w:tcPr>
            <w:tcW w:w="1276" w:type="dxa"/>
          </w:tcPr>
          <w:p w:rsidR="008B1092" w:rsidRPr="00FA2BEF" w:rsidRDefault="008B1092" w:rsidP="00437948">
            <w:pPr>
              <w:rPr>
                <w:color w:val="000000" w:themeColor="text1"/>
              </w:rPr>
            </w:pPr>
            <w:r w:rsidRPr="00FA2BEF">
              <w:rPr>
                <w:color w:val="000000" w:themeColor="text1"/>
              </w:rPr>
              <w:t>60</w:t>
            </w:r>
          </w:p>
        </w:tc>
        <w:tc>
          <w:tcPr>
            <w:tcW w:w="4678" w:type="dxa"/>
          </w:tcPr>
          <w:p w:rsidR="008B1092" w:rsidRPr="00FA2BEF" w:rsidRDefault="008B1092" w:rsidP="00437948">
            <w:pPr>
              <w:jc w:val="both"/>
              <w:rPr>
                <w:color w:val="000000" w:themeColor="text1"/>
              </w:rPr>
            </w:pPr>
            <w:r w:rsidRPr="00FA2BEF">
              <w:rPr>
                <w:color w:val="000000" w:themeColor="text1"/>
              </w:rPr>
              <w:t>RUSKI JEZIK</w:t>
            </w:r>
          </w:p>
        </w:tc>
        <w:tc>
          <w:tcPr>
            <w:tcW w:w="1275" w:type="dxa"/>
          </w:tcPr>
          <w:p w:rsidR="008B1092" w:rsidRPr="00FA2BEF" w:rsidRDefault="008B1092" w:rsidP="00437948">
            <w:pPr>
              <w:rPr>
                <w:color w:val="000000" w:themeColor="text1"/>
              </w:rPr>
            </w:pPr>
            <w:r w:rsidRPr="00FA2BEF">
              <w:rPr>
                <w:color w:val="000000" w:themeColor="text1"/>
              </w:rPr>
              <w:t>35</w:t>
            </w:r>
          </w:p>
        </w:tc>
      </w:tr>
      <w:tr w:rsidR="00FA2BEF" w:rsidRPr="00FA2BEF" w:rsidTr="000C7E24">
        <w:tc>
          <w:tcPr>
            <w:tcW w:w="3758" w:type="dxa"/>
          </w:tcPr>
          <w:p w:rsidR="008B1092" w:rsidRPr="00FA2BEF" w:rsidRDefault="008B1092" w:rsidP="00437948">
            <w:pPr>
              <w:jc w:val="both"/>
              <w:rPr>
                <w:color w:val="000000" w:themeColor="text1"/>
              </w:rPr>
            </w:pPr>
            <w:r w:rsidRPr="00FA2BEF">
              <w:rPr>
                <w:color w:val="000000" w:themeColor="text1"/>
              </w:rPr>
              <w:t>ISTORIJA</w:t>
            </w:r>
          </w:p>
        </w:tc>
        <w:tc>
          <w:tcPr>
            <w:tcW w:w="1276" w:type="dxa"/>
          </w:tcPr>
          <w:p w:rsidR="008B1092" w:rsidRPr="00FA2BEF" w:rsidRDefault="008B1092" w:rsidP="00437948">
            <w:pPr>
              <w:rPr>
                <w:color w:val="000000" w:themeColor="text1"/>
              </w:rPr>
            </w:pPr>
            <w:r w:rsidRPr="00FA2BEF">
              <w:rPr>
                <w:color w:val="000000" w:themeColor="text1"/>
              </w:rPr>
              <w:t>60</w:t>
            </w:r>
          </w:p>
        </w:tc>
        <w:tc>
          <w:tcPr>
            <w:tcW w:w="4678" w:type="dxa"/>
          </w:tcPr>
          <w:p w:rsidR="008B1092" w:rsidRPr="00FA2BEF" w:rsidRDefault="008B1092" w:rsidP="00437948">
            <w:pPr>
              <w:jc w:val="both"/>
              <w:rPr>
                <w:color w:val="000000" w:themeColor="text1"/>
              </w:rPr>
            </w:pPr>
            <w:r w:rsidRPr="00FA2BEF">
              <w:rPr>
                <w:color w:val="000000" w:themeColor="text1"/>
              </w:rPr>
              <w:t>SRPSKI JEZIK</w:t>
            </w:r>
          </w:p>
        </w:tc>
        <w:tc>
          <w:tcPr>
            <w:tcW w:w="1275" w:type="dxa"/>
          </w:tcPr>
          <w:p w:rsidR="008B1092" w:rsidRPr="00FA2BEF" w:rsidRDefault="008B1092" w:rsidP="00437948">
            <w:pPr>
              <w:rPr>
                <w:color w:val="000000" w:themeColor="text1"/>
              </w:rPr>
            </w:pPr>
            <w:r w:rsidRPr="00FA2BEF">
              <w:rPr>
                <w:color w:val="000000" w:themeColor="text1"/>
              </w:rPr>
              <w:t>45</w:t>
            </w:r>
          </w:p>
        </w:tc>
      </w:tr>
      <w:tr w:rsidR="00FA2BEF" w:rsidRPr="00FA2BEF" w:rsidTr="000C7E24">
        <w:tc>
          <w:tcPr>
            <w:tcW w:w="3758" w:type="dxa"/>
          </w:tcPr>
          <w:p w:rsidR="008B1092" w:rsidRPr="00FA2BEF" w:rsidRDefault="008B1092" w:rsidP="00437948">
            <w:pPr>
              <w:jc w:val="both"/>
              <w:rPr>
                <w:color w:val="000000" w:themeColor="text1"/>
              </w:rPr>
            </w:pPr>
            <w:r w:rsidRPr="00FA2BEF">
              <w:rPr>
                <w:color w:val="000000" w:themeColor="text1"/>
              </w:rPr>
              <w:t>HEMIJA</w:t>
            </w:r>
          </w:p>
        </w:tc>
        <w:tc>
          <w:tcPr>
            <w:tcW w:w="1276" w:type="dxa"/>
          </w:tcPr>
          <w:p w:rsidR="008B1092" w:rsidRPr="00FA2BEF" w:rsidRDefault="008B1092" w:rsidP="00437948">
            <w:pPr>
              <w:rPr>
                <w:color w:val="000000" w:themeColor="text1"/>
              </w:rPr>
            </w:pPr>
            <w:r w:rsidRPr="00FA2BEF">
              <w:rPr>
                <w:color w:val="000000" w:themeColor="text1"/>
              </w:rPr>
              <w:t>40</w:t>
            </w:r>
          </w:p>
        </w:tc>
        <w:tc>
          <w:tcPr>
            <w:tcW w:w="4678" w:type="dxa"/>
          </w:tcPr>
          <w:p w:rsidR="008B1092" w:rsidRPr="00FA2BEF" w:rsidRDefault="008B1092" w:rsidP="00437948">
            <w:pPr>
              <w:jc w:val="both"/>
              <w:rPr>
                <w:color w:val="000000" w:themeColor="text1"/>
              </w:rPr>
            </w:pPr>
            <w:r w:rsidRPr="00FA2BEF">
              <w:rPr>
                <w:color w:val="000000" w:themeColor="text1"/>
              </w:rPr>
              <w:t>MATEMATIKA</w:t>
            </w:r>
          </w:p>
        </w:tc>
        <w:tc>
          <w:tcPr>
            <w:tcW w:w="1275" w:type="dxa"/>
          </w:tcPr>
          <w:p w:rsidR="008B1092" w:rsidRPr="00FA2BEF" w:rsidRDefault="008B1092" w:rsidP="00437948">
            <w:pPr>
              <w:rPr>
                <w:color w:val="000000" w:themeColor="text1"/>
              </w:rPr>
            </w:pPr>
            <w:r w:rsidRPr="00FA2BEF">
              <w:rPr>
                <w:color w:val="000000" w:themeColor="text1"/>
              </w:rPr>
              <w:t>30</w:t>
            </w:r>
          </w:p>
        </w:tc>
      </w:tr>
      <w:tr w:rsidR="00FA2BEF" w:rsidRPr="00FA2BEF" w:rsidTr="000C7E24">
        <w:tc>
          <w:tcPr>
            <w:tcW w:w="3758" w:type="dxa"/>
          </w:tcPr>
          <w:p w:rsidR="008B1092" w:rsidRPr="00FA2BEF" w:rsidRDefault="008B1092" w:rsidP="00437948">
            <w:pPr>
              <w:jc w:val="both"/>
              <w:rPr>
                <w:color w:val="000000" w:themeColor="text1"/>
              </w:rPr>
            </w:pPr>
            <w:r w:rsidRPr="00FA2BEF">
              <w:rPr>
                <w:color w:val="000000" w:themeColor="text1"/>
              </w:rPr>
              <w:t>MUZIČKA KULTURA</w:t>
            </w:r>
          </w:p>
        </w:tc>
        <w:tc>
          <w:tcPr>
            <w:tcW w:w="1276" w:type="dxa"/>
          </w:tcPr>
          <w:p w:rsidR="008B1092" w:rsidRPr="00FA2BEF" w:rsidRDefault="008B1092" w:rsidP="00437948">
            <w:pPr>
              <w:rPr>
                <w:color w:val="000000" w:themeColor="text1"/>
              </w:rPr>
            </w:pPr>
            <w:r w:rsidRPr="00FA2BEF">
              <w:rPr>
                <w:color w:val="000000" w:themeColor="text1"/>
              </w:rPr>
              <w:t>40</w:t>
            </w:r>
          </w:p>
        </w:tc>
        <w:tc>
          <w:tcPr>
            <w:tcW w:w="4678" w:type="dxa"/>
          </w:tcPr>
          <w:p w:rsidR="008B1092" w:rsidRPr="00FA2BEF" w:rsidRDefault="008B1092" w:rsidP="00437948">
            <w:pPr>
              <w:jc w:val="both"/>
              <w:rPr>
                <w:color w:val="000000" w:themeColor="text1"/>
              </w:rPr>
            </w:pPr>
            <w:r w:rsidRPr="00FA2BEF">
              <w:rPr>
                <w:color w:val="000000" w:themeColor="text1"/>
              </w:rPr>
              <w:t>FIZIČKO VASPITANJE</w:t>
            </w:r>
          </w:p>
        </w:tc>
        <w:tc>
          <w:tcPr>
            <w:tcW w:w="1275" w:type="dxa"/>
          </w:tcPr>
          <w:p w:rsidR="008B1092" w:rsidRPr="00FA2BEF" w:rsidRDefault="008B1092" w:rsidP="00437948">
            <w:pPr>
              <w:rPr>
                <w:color w:val="000000" w:themeColor="text1"/>
              </w:rPr>
            </w:pPr>
            <w:r w:rsidRPr="00FA2BEF">
              <w:rPr>
                <w:color w:val="000000" w:themeColor="text1"/>
              </w:rPr>
              <w:t>45</w:t>
            </w:r>
          </w:p>
        </w:tc>
      </w:tr>
    </w:tbl>
    <w:p w:rsidR="00D0070B" w:rsidRPr="00FA2BEF" w:rsidRDefault="00D0070B" w:rsidP="008B1092">
      <w:pPr>
        <w:pStyle w:val="Heading2"/>
        <w:spacing w:before="0" w:after="0"/>
        <w:jc w:val="both"/>
        <w:rPr>
          <w:rFonts w:ascii="Times New Roman" w:hAnsi="Times New Roman" w:cs="Times New Roman"/>
          <w:i w:val="0"/>
          <w:iCs w:val="0"/>
          <w:color w:val="000000" w:themeColor="text1"/>
          <w:sz w:val="24"/>
          <w:szCs w:val="24"/>
          <w:u w:val="single"/>
        </w:rPr>
      </w:pPr>
    </w:p>
    <w:p w:rsidR="008B1092" w:rsidRPr="00FA2BEF" w:rsidRDefault="008B1092" w:rsidP="008B1092">
      <w:pPr>
        <w:pStyle w:val="Heading2"/>
        <w:spacing w:before="0" w:after="0"/>
        <w:jc w:val="both"/>
        <w:rPr>
          <w:rFonts w:ascii="Times New Roman" w:hAnsi="Times New Roman" w:cs="Times New Roman"/>
          <w:i w:val="0"/>
          <w:iCs w:val="0"/>
          <w:color w:val="000000" w:themeColor="text1"/>
          <w:sz w:val="24"/>
          <w:szCs w:val="24"/>
          <w:u w:val="single"/>
        </w:rPr>
      </w:pPr>
      <w:r w:rsidRPr="00FA2BEF">
        <w:rPr>
          <w:rFonts w:ascii="Times New Roman" w:hAnsi="Times New Roman" w:cs="Times New Roman"/>
          <w:i w:val="0"/>
          <w:iCs w:val="0"/>
          <w:color w:val="000000" w:themeColor="text1"/>
          <w:sz w:val="24"/>
          <w:szCs w:val="24"/>
          <w:u w:val="single"/>
        </w:rPr>
        <w:t>Razredna nastava IO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8"/>
        <w:gridCol w:w="1276"/>
        <w:gridCol w:w="4678"/>
        <w:gridCol w:w="1275"/>
      </w:tblGrid>
      <w:tr w:rsidR="00FA2BEF" w:rsidRPr="00FA2BEF" w:rsidTr="000C7E24">
        <w:tc>
          <w:tcPr>
            <w:tcW w:w="3758" w:type="dxa"/>
          </w:tcPr>
          <w:p w:rsidR="008B1092" w:rsidRPr="00FA2BEF" w:rsidRDefault="008B1092" w:rsidP="00437948">
            <w:pPr>
              <w:rPr>
                <w:b/>
                <w:bCs/>
                <w:color w:val="000000" w:themeColor="text1"/>
              </w:rPr>
            </w:pPr>
            <w:r w:rsidRPr="00FA2BEF">
              <w:rPr>
                <w:b/>
                <w:bCs/>
                <w:color w:val="000000" w:themeColor="text1"/>
              </w:rPr>
              <w:t>IZDVOJENA ODELJENJA</w:t>
            </w:r>
          </w:p>
        </w:tc>
        <w:tc>
          <w:tcPr>
            <w:tcW w:w="1276" w:type="dxa"/>
          </w:tcPr>
          <w:p w:rsidR="008B1092" w:rsidRPr="00FA2BEF" w:rsidRDefault="008B1092" w:rsidP="00437948">
            <w:pPr>
              <w:rPr>
                <w:b/>
                <w:bCs/>
                <w:color w:val="000000" w:themeColor="text1"/>
              </w:rPr>
            </w:pPr>
            <w:r w:rsidRPr="00FA2BEF">
              <w:rPr>
                <w:b/>
                <w:bCs/>
                <w:color w:val="000000" w:themeColor="text1"/>
              </w:rPr>
              <w:t>%</w:t>
            </w:r>
          </w:p>
        </w:tc>
        <w:tc>
          <w:tcPr>
            <w:tcW w:w="4678" w:type="dxa"/>
          </w:tcPr>
          <w:p w:rsidR="008B1092" w:rsidRPr="00FA2BEF" w:rsidRDefault="008B1092" w:rsidP="00437948">
            <w:pPr>
              <w:rPr>
                <w:b/>
                <w:bCs/>
                <w:color w:val="000000" w:themeColor="text1"/>
              </w:rPr>
            </w:pPr>
            <w:r w:rsidRPr="00FA2BEF">
              <w:rPr>
                <w:b/>
                <w:bCs/>
                <w:color w:val="000000" w:themeColor="text1"/>
              </w:rPr>
              <w:t>IZDVOJENA ODELJENJA</w:t>
            </w:r>
          </w:p>
        </w:tc>
        <w:tc>
          <w:tcPr>
            <w:tcW w:w="1275" w:type="dxa"/>
          </w:tcPr>
          <w:p w:rsidR="008B1092" w:rsidRPr="00FA2BEF" w:rsidRDefault="008B1092" w:rsidP="00437948">
            <w:pPr>
              <w:rPr>
                <w:b/>
                <w:bCs/>
                <w:color w:val="000000" w:themeColor="text1"/>
              </w:rPr>
            </w:pPr>
            <w:r w:rsidRPr="00FA2BEF">
              <w:rPr>
                <w:b/>
                <w:bCs/>
                <w:color w:val="000000" w:themeColor="text1"/>
              </w:rPr>
              <w:t>%</w:t>
            </w:r>
          </w:p>
        </w:tc>
      </w:tr>
      <w:tr w:rsidR="00FA2BEF" w:rsidRPr="00FA2BEF" w:rsidTr="000C7E24">
        <w:tc>
          <w:tcPr>
            <w:tcW w:w="3758" w:type="dxa"/>
          </w:tcPr>
          <w:p w:rsidR="008B1092" w:rsidRPr="00FA2BEF" w:rsidRDefault="008B1092" w:rsidP="00437948">
            <w:pPr>
              <w:jc w:val="both"/>
              <w:rPr>
                <w:color w:val="000000" w:themeColor="text1"/>
              </w:rPr>
            </w:pPr>
            <w:r w:rsidRPr="00FA2BEF">
              <w:rPr>
                <w:color w:val="000000" w:themeColor="text1"/>
              </w:rPr>
              <w:t xml:space="preserve">Potok </w:t>
            </w:r>
          </w:p>
        </w:tc>
        <w:tc>
          <w:tcPr>
            <w:tcW w:w="1276" w:type="dxa"/>
          </w:tcPr>
          <w:p w:rsidR="008B1092" w:rsidRPr="00FA2BEF" w:rsidRDefault="008B1092" w:rsidP="00437948">
            <w:pPr>
              <w:rPr>
                <w:color w:val="000000" w:themeColor="text1"/>
              </w:rPr>
            </w:pPr>
            <w:r w:rsidRPr="00FA2BEF">
              <w:rPr>
                <w:color w:val="000000" w:themeColor="text1"/>
              </w:rPr>
              <w:t>60</w:t>
            </w:r>
          </w:p>
        </w:tc>
        <w:tc>
          <w:tcPr>
            <w:tcW w:w="4678" w:type="dxa"/>
          </w:tcPr>
          <w:p w:rsidR="008B1092" w:rsidRPr="00FA2BEF" w:rsidRDefault="008B1092" w:rsidP="00437948">
            <w:pPr>
              <w:jc w:val="both"/>
              <w:rPr>
                <w:color w:val="000000" w:themeColor="text1"/>
              </w:rPr>
            </w:pPr>
            <w:r w:rsidRPr="00FA2BEF">
              <w:rPr>
                <w:color w:val="000000" w:themeColor="text1"/>
              </w:rPr>
              <w:t xml:space="preserve">Slatina </w:t>
            </w:r>
          </w:p>
        </w:tc>
        <w:tc>
          <w:tcPr>
            <w:tcW w:w="1275" w:type="dxa"/>
          </w:tcPr>
          <w:p w:rsidR="008B1092" w:rsidRPr="00FA2BEF" w:rsidRDefault="008B1092" w:rsidP="00437948">
            <w:pPr>
              <w:rPr>
                <w:color w:val="000000" w:themeColor="text1"/>
              </w:rPr>
            </w:pPr>
            <w:r w:rsidRPr="00FA2BEF">
              <w:rPr>
                <w:color w:val="000000" w:themeColor="text1"/>
              </w:rPr>
              <w:t>55</w:t>
            </w:r>
          </w:p>
        </w:tc>
      </w:tr>
      <w:tr w:rsidR="00FA2BEF" w:rsidRPr="00FA2BEF" w:rsidTr="000C7E24">
        <w:tc>
          <w:tcPr>
            <w:tcW w:w="3758" w:type="dxa"/>
          </w:tcPr>
          <w:p w:rsidR="008B1092" w:rsidRPr="00FA2BEF" w:rsidRDefault="008B1092" w:rsidP="00437948">
            <w:pPr>
              <w:jc w:val="both"/>
              <w:rPr>
                <w:color w:val="000000" w:themeColor="text1"/>
              </w:rPr>
            </w:pPr>
            <w:r w:rsidRPr="00FA2BEF">
              <w:rPr>
                <w:color w:val="000000" w:themeColor="text1"/>
              </w:rPr>
              <w:t xml:space="preserve">Komaran </w:t>
            </w:r>
          </w:p>
        </w:tc>
        <w:tc>
          <w:tcPr>
            <w:tcW w:w="1276" w:type="dxa"/>
          </w:tcPr>
          <w:p w:rsidR="008B1092" w:rsidRPr="00FA2BEF" w:rsidRDefault="008B1092" w:rsidP="00437948">
            <w:pPr>
              <w:rPr>
                <w:color w:val="000000" w:themeColor="text1"/>
              </w:rPr>
            </w:pPr>
            <w:r w:rsidRPr="00FA2BEF">
              <w:rPr>
                <w:color w:val="000000" w:themeColor="text1"/>
              </w:rPr>
              <w:t>60</w:t>
            </w:r>
          </w:p>
        </w:tc>
        <w:tc>
          <w:tcPr>
            <w:tcW w:w="4678" w:type="dxa"/>
          </w:tcPr>
          <w:p w:rsidR="008B1092" w:rsidRPr="00FA2BEF" w:rsidRDefault="008B1092" w:rsidP="00437948">
            <w:pPr>
              <w:jc w:val="both"/>
              <w:rPr>
                <w:color w:val="000000" w:themeColor="text1"/>
              </w:rPr>
            </w:pPr>
            <w:r w:rsidRPr="00FA2BEF">
              <w:rPr>
                <w:color w:val="000000" w:themeColor="text1"/>
              </w:rPr>
              <w:t xml:space="preserve">Zavinograđe </w:t>
            </w:r>
          </w:p>
        </w:tc>
        <w:tc>
          <w:tcPr>
            <w:tcW w:w="1275" w:type="dxa"/>
          </w:tcPr>
          <w:p w:rsidR="008B1092" w:rsidRPr="00FA2BEF" w:rsidRDefault="008B1092" w:rsidP="00437948">
            <w:pPr>
              <w:rPr>
                <w:color w:val="000000" w:themeColor="text1"/>
              </w:rPr>
            </w:pPr>
            <w:r w:rsidRPr="00FA2BEF">
              <w:rPr>
                <w:color w:val="000000" w:themeColor="text1"/>
              </w:rPr>
              <w:t>85</w:t>
            </w:r>
          </w:p>
        </w:tc>
      </w:tr>
      <w:tr w:rsidR="00FA2BEF" w:rsidRPr="00FA2BEF" w:rsidTr="000C7E24">
        <w:tc>
          <w:tcPr>
            <w:tcW w:w="3758" w:type="dxa"/>
          </w:tcPr>
          <w:p w:rsidR="008B1092" w:rsidRPr="00FA2BEF" w:rsidRDefault="008B1092" w:rsidP="00437948">
            <w:pPr>
              <w:jc w:val="both"/>
              <w:rPr>
                <w:color w:val="000000" w:themeColor="text1"/>
              </w:rPr>
            </w:pPr>
            <w:r w:rsidRPr="00FA2BEF">
              <w:rPr>
                <w:color w:val="000000" w:themeColor="text1"/>
              </w:rPr>
              <w:t xml:space="preserve">Gostun </w:t>
            </w:r>
          </w:p>
        </w:tc>
        <w:tc>
          <w:tcPr>
            <w:tcW w:w="1276" w:type="dxa"/>
          </w:tcPr>
          <w:p w:rsidR="008B1092" w:rsidRPr="00FA2BEF" w:rsidRDefault="008B1092" w:rsidP="00437948">
            <w:pPr>
              <w:rPr>
                <w:color w:val="000000" w:themeColor="text1"/>
              </w:rPr>
            </w:pPr>
            <w:r w:rsidRPr="00FA2BEF">
              <w:rPr>
                <w:color w:val="000000" w:themeColor="text1"/>
              </w:rPr>
              <w:t>55</w:t>
            </w:r>
          </w:p>
        </w:tc>
        <w:tc>
          <w:tcPr>
            <w:tcW w:w="4678" w:type="dxa"/>
          </w:tcPr>
          <w:p w:rsidR="008B1092" w:rsidRPr="00FA2BEF" w:rsidRDefault="004B2FA3" w:rsidP="00437948">
            <w:pPr>
              <w:jc w:val="both"/>
              <w:rPr>
                <w:color w:val="000000" w:themeColor="text1"/>
              </w:rPr>
            </w:pPr>
            <w:r w:rsidRPr="00FA2BEF">
              <w:rPr>
                <w:color w:val="000000" w:themeColor="text1"/>
              </w:rPr>
              <w:t>Gojakovići</w:t>
            </w:r>
          </w:p>
        </w:tc>
        <w:tc>
          <w:tcPr>
            <w:tcW w:w="1275" w:type="dxa"/>
          </w:tcPr>
          <w:p w:rsidR="008B1092" w:rsidRPr="00FA2BEF" w:rsidRDefault="004B2FA3" w:rsidP="00437948">
            <w:pPr>
              <w:rPr>
                <w:color w:val="000000" w:themeColor="text1"/>
              </w:rPr>
            </w:pPr>
            <w:r w:rsidRPr="00FA2BEF">
              <w:rPr>
                <w:color w:val="000000" w:themeColor="text1"/>
              </w:rPr>
              <w:t>60</w:t>
            </w:r>
          </w:p>
        </w:tc>
      </w:tr>
    </w:tbl>
    <w:p w:rsidR="008B1092" w:rsidRPr="00FA2BEF" w:rsidRDefault="008B1092" w:rsidP="00D0070B">
      <w:pPr>
        <w:ind w:firstLine="570"/>
        <w:jc w:val="both"/>
        <w:rPr>
          <w:color w:val="000000" w:themeColor="text1"/>
        </w:rPr>
      </w:pPr>
      <w:r w:rsidRPr="00FA2BEF">
        <w:rPr>
          <w:color w:val="000000" w:themeColor="text1"/>
        </w:rPr>
        <w:t>Jedan broj nastavnih sredstava dosta dugo je u upotrebi, oštećen i dotrajao, a znatan broj nije upotrebljiv, zbog promena nastavnih programa i sadržaja.</w:t>
      </w:r>
    </w:p>
    <w:p w:rsidR="008B1092" w:rsidRPr="00FA2BEF" w:rsidRDefault="008B1092" w:rsidP="008B1092">
      <w:pPr>
        <w:jc w:val="both"/>
        <w:rPr>
          <w:b/>
          <w:bCs/>
          <w:color w:val="000000" w:themeColor="text1"/>
        </w:rPr>
      </w:pPr>
    </w:p>
    <w:p w:rsidR="008B1092" w:rsidRPr="00FA2BEF" w:rsidRDefault="008B1092" w:rsidP="008B1092">
      <w:pPr>
        <w:jc w:val="both"/>
        <w:rPr>
          <w:b/>
          <w:bCs/>
          <w:color w:val="000000" w:themeColor="text1"/>
          <w:u w:val="single"/>
        </w:rPr>
      </w:pPr>
      <w:r w:rsidRPr="00FA2BEF">
        <w:rPr>
          <w:b/>
          <w:bCs/>
          <w:color w:val="000000" w:themeColor="text1"/>
        </w:rPr>
        <w:t xml:space="preserve">1.3.  </w:t>
      </w:r>
      <w:r w:rsidRPr="00FA2BEF">
        <w:rPr>
          <w:b/>
          <w:bCs/>
          <w:color w:val="000000" w:themeColor="text1"/>
          <w:u w:val="single"/>
        </w:rPr>
        <w:t>Investiranje u školske objekte, prostor i infrastrukturu</w:t>
      </w:r>
    </w:p>
    <w:p w:rsidR="00414F6A" w:rsidRPr="00FA2BEF" w:rsidRDefault="00414F6A" w:rsidP="008B1092">
      <w:pPr>
        <w:jc w:val="both"/>
        <w:rPr>
          <w:b/>
          <w:bCs/>
          <w:color w:val="000000" w:themeColor="text1"/>
          <w:u w:val="single"/>
        </w:rPr>
      </w:pPr>
    </w:p>
    <w:p w:rsidR="00414F6A" w:rsidRPr="00FA2BEF" w:rsidRDefault="00414F6A" w:rsidP="000C7E24">
      <w:pPr>
        <w:ind w:firstLine="720"/>
        <w:jc w:val="both"/>
        <w:rPr>
          <w:color w:val="000000" w:themeColor="text1"/>
        </w:rPr>
      </w:pPr>
      <w:r w:rsidRPr="00FA2BEF">
        <w:rPr>
          <w:color w:val="000000" w:themeColor="text1"/>
        </w:rPr>
        <w:t>U cilju unapređivanja usl</w:t>
      </w:r>
      <w:r w:rsidR="004B2FA3" w:rsidRPr="00FA2BEF">
        <w:rPr>
          <w:color w:val="000000" w:themeColor="text1"/>
        </w:rPr>
        <w:t>ova rada u školi u školskoj 2023/2024</w:t>
      </w:r>
      <w:r w:rsidRPr="00FA2BEF">
        <w:rPr>
          <w:color w:val="000000" w:themeColor="text1"/>
        </w:rPr>
        <w:t>. godini izvršena su određena  investiciona ulaganja u školske objekte, opremu i nabavku nastavnih sredstava.</w:t>
      </w:r>
    </w:p>
    <w:p w:rsidR="00414F6A" w:rsidRPr="00FA2BEF" w:rsidRDefault="00414F6A" w:rsidP="00414F6A">
      <w:pPr>
        <w:ind w:right="-142"/>
        <w:jc w:val="both"/>
        <w:rPr>
          <w:color w:val="000000" w:themeColor="text1"/>
        </w:rPr>
      </w:pPr>
      <w:r w:rsidRPr="00FA2BEF">
        <w:rPr>
          <w:color w:val="000000" w:themeColor="text1"/>
        </w:rPr>
        <w:t>Ulaganje u školski prostor, zgrade i opremu:</w:t>
      </w:r>
    </w:p>
    <w:p w:rsidR="004B2FA3" w:rsidRPr="00FA2BEF" w:rsidRDefault="008044A5" w:rsidP="00414F6A">
      <w:pPr>
        <w:ind w:right="-142"/>
        <w:jc w:val="both"/>
        <w:rPr>
          <w:color w:val="000000" w:themeColor="text1"/>
        </w:rPr>
      </w:pPr>
      <w:r w:rsidRPr="00FA2BEF">
        <w:rPr>
          <w:color w:val="000000" w:themeColor="text1"/>
        </w:rPr>
        <w:t xml:space="preserve">-    </w:t>
      </w:r>
      <w:r w:rsidR="004B2FA3" w:rsidRPr="00FA2BEF">
        <w:rPr>
          <w:color w:val="000000" w:themeColor="text1"/>
        </w:rPr>
        <w:t xml:space="preserve">Lokalna samouprava je aplicirala Miistarstvu za nedovoljno razvijena područja </w:t>
      </w:r>
      <w:r w:rsidR="00641686" w:rsidRPr="00FA2BEF">
        <w:rPr>
          <w:color w:val="000000" w:themeColor="text1"/>
        </w:rPr>
        <w:t>i njihovom zaslugom</w:t>
      </w:r>
      <w:r w:rsidR="00ED5051">
        <w:rPr>
          <w:color w:val="000000" w:themeColor="text1"/>
        </w:rPr>
        <w:t xml:space="preserve"> su </w:t>
      </w:r>
      <w:r w:rsidR="00641686" w:rsidRPr="00FA2BEF">
        <w:rPr>
          <w:color w:val="000000" w:themeColor="text1"/>
        </w:rPr>
        <w:t>od</w:t>
      </w:r>
      <w:r w:rsidR="00ED5051">
        <w:rPr>
          <w:color w:val="000000" w:themeColor="text1"/>
        </w:rPr>
        <w:t xml:space="preserve">obrena dodatna sredstva u vrednosti </w:t>
      </w:r>
      <w:r w:rsidR="00641686" w:rsidRPr="00FA2BEF">
        <w:rPr>
          <w:color w:val="000000" w:themeColor="text1"/>
        </w:rPr>
        <w:t xml:space="preserve">5 miliona dinara za projekat rekonstrukcije </w:t>
      </w:r>
      <w:r w:rsidR="00ED5051">
        <w:rPr>
          <w:color w:val="000000" w:themeColor="text1"/>
        </w:rPr>
        <w:t xml:space="preserve">izgradnje novog objekta sa </w:t>
      </w:r>
      <w:r w:rsidR="00ED5051">
        <w:rPr>
          <w:color w:val="000000" w:themeColor="text1"/>
        </w:rPr>
        <w:lastRenderedPageBreak/>
        <w:t>prtećom infrastrukturom</w:t>
      </w:r>
      <w:r w:rsidR="00641686" w:rsidRPr="00FA2BEF">
        <w:rPr>
          <w:color w:val="000000" w:themeColor="text1"/>
        </w:rPr>
        <w:t xml:space="preserve"> kako bi predmetna i razredna nastava</w:t>
      </w:r>
      <w:r w:rsidR="00ED5051">
        <w:rPr>
          <w:color w:val="000000" w:themeColor="text1"/>
        </w:rPr>
        <w:t xml:space="preserve"> </w:t>
      </w:r>
      <w:r w:rsidR="00641686" w:rsidRPr="00FA2BEF">
        <w:rPr>
          <w:color w:val="000000" w:themeColor="text1"/>
        </w:rPr>
        <w:t xml:space="preserve">matične škole realizvale u jednom školskom </w:t>
      </w:r>
      <w:r w:rsidR="00ED5051">
        <w:rPr>
          <w:color w:val="000000" w:themeColor="text1"/>
        </w:rPr>
        <w:t>prostoru izgrađenom po savremenim standardima.</w:t>
      </w:r>
    </w:p>
    <w:p w:rsidR="00B55493" w:rsidRPr="00FA2BEF" w:rsidRDefault="008044A5" w:rsidP="00414F6A">
      <w:pPr>
        <w:ind w:right="-142"/>
        <w:jc w:val="both"/>
        <w:rPr>
          <w:color w:val="000000" w:themeColor="text1"/>
        </w:rPr>
      </w:pPr>
      <w:r w:rsidRPr="00FA2BEF">
        <w:rPr>
          <w:color w:val="000000" w:themeColor="text1"/>
        </w:rPr>
        <w:t xml:space="preserve">-   </w:t>
      </w:r>
      <w:r w:rsidR="00414F6A" w:rsidRPr="00FA2BEF">
        <w:rPr>
          <w:color w:val="000000" w:themeColor="text1"/>
        </w:rPr>
        <w:t>Sopstvenim sredstvima (radom,</w:t>
      </w:r>
      <w:r w:rsidR="00641686" w:rsidRPr="00FA2BEF">
        <w:rPr>
          <w:color w:val="000000" w:themeColor="text1"/>
        </w:rPr>
        <w:t xml:space="preserve"> materijalom i opremom) izvršena je sanacija objekata u IO</w:t>
      </w:r>
      <w:r w:rsidR="000B203D" w:rsidRPr="00FA2BEF">
        <w:rPr>
          <w:color w:val="000000" w:themeColor="text1"/>
        </w:rPr>
        <w:t xml:space="preserve"> </w:t>
      </w:r>
      <w:r w:rsidR="00ED5051">
        <w:rPr>
          <w:color w:val="000000" w:themeColor="text1"/>
        </w:rPr>
        <w:t>Orašac</w:t>
      </w:r>
      <w:r w:rsidR="00641686" w:rsidRPr="00FA2BEF">
        <w:rPr>
          <w:color w:val="000000" w:themeColor="text1"/>
        </w:rPr>
        <w:t>,</w:t>
      </w:r>
      <w:r w:rsidR="00ED5051">
        <w:rPr>
          <w:color w:val="000000" w:themeColor="text1"/>
        </w:rPr>
        <w:t xml:space="preserve"> </w:t>
      </w:r>
      <w:r w:rsidR="00641686" w:rsidRPr="00FA2BEF">
        <w:rPr>
          <w:color w:val="000000" w:themeColor="text1"/>
        </w:rPr>
        <w:t>u novoj školskoj zgradi su reparirani svi stolovi i zamenjene stolice u kabinetu biologije,</w:t>
      </w:r>
      <w:r w:rsidR="00ED5051">
        <w:rPr>
          <w:color w:val="000000" w:themeColor="text1"/>
        </w:rPr>
        <w:t xml:space="preserve"> </w:t>
      </w:r>
      <w:r w:rsidR="00641686" w:rsidRPr="00FA2BEF">
        <w:rPr>
          <w:color w:val="000000" w:themeColor="text1"/>
        </w:rPr>
        <w:t>a u zbornici su potpuno urađeni plakari, stolovi i čivilik</w:t>
      </w:r>
      <w:r w:rsidR="00ED5051">
        <w:rPr>
          <w:color w:val="000000" w:themeColor="text1"/>
        </w:rPr>
        <w:t>.</w:t>
      </w:r>
    </w:p>
    <w:p w:rsidR="00414F6A" w:rsidRPr="00FA2BEF" w:rsidRDefault="00B55493" w:rsidP="00414F6A">
      <w:pPr>
        <w:ind w:right="-142"/>
        <w:jc w:val="both"/>
        <w:rPr>
          <w:color w:val="000000" w:themeColor="text1"/>
        </w:rPr>
      </w:pPr>
      <w:r w:rsidRPr="00FA2BEF">
        <w:rPr>
          <w:color w:val="000000" w:themeColor="text1"/>
        </w:rPr>
        <w:t>-</w:t>
      </w:r>
      <w:r w:rsidR="008044A5" w:rsidRPr="00FA2BEF">
        <w:rPr>
          <w:color w:val="000000" w:themeColor="text1"/>
        </w:rPr>
        <w:t xml:space="preserve">       </w:t>
      </w:r>
      <w:r w:rsidRPr="00FA2BEF">
        <w:rPr>
          <w:color w:val="000000" w:themeColor="text1"/>
        </w:rPr>
        <w:t>Škola je odsvojih sredstava kupila opremu u vidu smart televizora i štampača u vrednosti od 800 000 dinara</w:t>
      </w:r>
    </w:p>
    <w:p w:rsidR="008044A5" w:rsidRPr="00FA2BEF" w:rsidRDefault="008044A5" w:rsidP="00414F6A">
      <w:pPr>
        <w:ind w:right="-142"/>
        <w:jc w:val="both"/>
        <w:rPr>
          <w:color w:val="000000" w:themeColor="text1"/>
        </w:rPr>
      </w:pPr>
      <w:r w:rsidRPr="00FA2BEF">
        <w:rPr>
          <w:color w:val="000000" w:themeColor="text1"/>
        </w:rPr>
        <w:t>-      Za  unapređenje uslova rada Učeničke zadruge Ministarstvo prosvete,nauke i tehnološkog razvoja doniralo je 400 000 dinara za nabavku mašina i opreme</w:t>
      </w:r>
      <w:r w:rsidR="00AA586D">
        <w:rPr>
          <w:color w:val="000000" w:themeColor="text1"/>
        </w:rPr>
        <w:t xml:space="preserve"> </w:t>
      </w:r>
      <w:r w:rsidRPr="00FA2BEF">
        <w:rPr>
          <w:color w:val="000000" w:themeColor="text1"/>
        </w:rPr>
        <w:t>(sušara i hidro presa)</w:t>
      </w:r>
    </w:p>
    <w:p w:rsidR="008044A5" w:rsidRPr="00FA2BEF" w:rsidRDefault="008044A5" w:rsidP="008044A5">
      <w:pPr>
        <w:ind w:right="-142"/>
        <w:jc w:val="both"/>
        <w:rPr>
          <w:color w:val="000000" w:themeColor="text1"/>
        </w:rPr>
      </w:pPr>
    </w:p>
    <w:p w:rsidR="00414F6A" w:rsidRPr="00FA2BEF" w:rsidRDefault="00414F6A" w:rsidP="00414F6A">
      <w:pPr>
        <w:ind w:right="-142"/>
        <w:jc w:val="both"/>
        <w:rPr>
          <w:color w:val="000000" w:themeColor="text1"/>
        </w:rPr>
      </w:pPr>
    </w:p>
    <w:p w:rsidR="00414F6A" w:rsidRPr="00FA2BEF" w:rsidRDefault="00414F6A" w:rsidP="00414F6A">
      <w:pPr>
        <w:numPr>
          <w:ilvl w:val="1"/>
          <w:numId w:val="1"/>
        </w:numPr>
        <w:jc w:val="both"/>
        <w:rPr>
          <w:b/>
          <w:bCs/>
          <w:color w:val="000000" w:themeColor="text1"/>
          <w:u w:val="single"/>
        </w:rPr>
      </w:pPr>
      <w:r w:rsidRPr="00FA2BEF">
        <w:rPr>
          <w:b/>
          <w:bCs/>
          <w:color w:val="000000" w:themeColor="text1"/>
          <w:u w:val="single"/>
        </w:rPr>
        <w:t>Zna</w:t>
      </w:r>
      <w:r w:rsidR="007260B2" w:rsidRPr="00FA2BEF">
        <w:rPr>
          <w:b/>
          <w:bCs/>
          <w:color w:val="000000" w:themeColor="text1"/>
          <w:u w:val="single"/>
        </w:rPr>
        <w:t>čajnije donacije u školskoj 2023/2</w:t>
      </w:r>
      <w:r w:rsidR="006864B6">
        <w:rPr>
          <w:b/>
          <w:bCs/>
          <w:color w:val="000000" w:themeColor="text1"/>
          <w:u w:val="single"/>
        </w:rPr>
        <w:t>02</w:t>
      </w:r>
      <w:bookmarkStart w:id="0" w:name="_GoBack"/>
      <w:bookmarkEnd w:id="0"/>
      <w:r w:rsidR="007260B2" w:rsidRPr="00FA2BEF">
        <w:rPr>
          <w:b/>
          <w:bCs/>
          <w:color w:val="000000" w:themeColor="text1"/>
          <w:u w:val="single"/>
        </w:rPr>
        <w:t>4</w:t>
      </w:r>
      <w:r w:rsidRPr="00FA2BEF">
        <w:rPr>
          <w:b/>
          <w:bCs/>
          <w:color w:val="000000" w:themeColor="text1"/>
          <w:u w:val="single"/>
        </w:rPr>
        <w:t xml:space="preserve">. godini </w:t>
      </w:r>
    </w:p>
    <w:p w:rsidR="00414F6A" w:rsidRPr="00FA2BEF" w:rsidRDefault="00414F6A" w:rsidP="00414F6A">
      <w:pPr>
        <w:ind w:right="-142"/>
        <w:jc w:val="both"/>
        <w:rPr>
          <w:color w:val="000000" w:themeColor="text1"/>
        </w:rPr>
      </w:pPr>
    </w:p>
    <w:p w:rsidR="00414F6A" w:rsidRPr="00FA2BEF" w:rsidRDefault="002147CE" w:rsidP="0021051C">
      <w:pPr>
        <w:ind w:left="284" w:hanging="284"/>
        <w:jc w:val="both"/>
        <w:rPr>
          <w:color w:val="000000" w:themeColor="text1"/>
        </w:rPr>
      </w:pPr>
      <w:r w:rsidRPr="00FA2BEF">
        <w:rPr>
          <w:color w:val="000000" w:themeColor="text1"/>
        </w:rPr>
        <w:t xml:space="preserve">     D</w:t>
      </w:r>
      <w:r w:rsidR="00414F6A" w:rsidRPr="00FA2BEF">
        <w:rPr>
          <w:color w:val="000000" w:themeColor="text1"/>
        </w:rPr>
        <w:t>onacije koje su doprinele unapređenju mat</w:t>
      </w:r>
      <w:r w:rsidR="001556C1" w:rsidRPr="00FA2BEF">
        <w:rPr>
          <w:color w:val="000000" w:themeColor="text1"/>
        </w:rPr>
        <w:t>e</w:t>
      </w:r>
      <w:r w:rsidR="00414F6A" w:rsidRPr="00FA2BEF">
        <w:rPr>
          <w:color w:val="000000" w:themeColor="text1"/>
        </w:rPr>
        <w:t>rijalno –tehničkih uslova u školi:</w:t>
      </w:r>
    </w:p>
    <w:p w:rsidR="0021051C" w:rsidRPr="00FA2BEF" w:rsidRDefault="0021051C" w:rsidP="007260B2">
      <w:pPr>
        <w:jc w:val="both"/>
        <w:rPr>
          <w:color w:val="000000" w:themeColor="text1"/>
        </w:rPr>
      </w:pP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Crveni krst je donirao 48 pari patika za d</w:t>
      </w:r>
      <w:r w:rsidR="00AA586D">
        <w:rPr>
          <w:rFonts w:ascii="Times New Roman" w:hAnsi="Times New Roman" w:cs="Times New Roman"/>
          <w:color w:val="000000" w:themeColor="text1"/>
          <w:sz w:val="24"/>
        </w:rPr>
        <w:t>evojčice i</w:t>
      </w:r>
      <w:r w:rsidRPr="00FA2BEF">
        <w:rPr>
          <w:rFonts w:ascii="Times New Roman" w:hAnsi="Times New Roman" w:cs="Times New Roman"/>
          <w:color w:val="000000" w:themeColor="text1"/>
          <w:sz w:val="24"/>
        </w:rPr>
        <w:t xml:space="preserve"> 50 novogodišnjih paketića za sva odeljenja u školi I učenicima Biološko-ekološke sekcije.</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Humanitarna organizacija ,,Esad Kurbegović”je donirala sportske rekvizite</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(12 lopti) u vrednosti od 20.000 dinara</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Miro Gluščević je donirao ventilator za novu školsku zgradu</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STZR ,,Plastika“ Vladan Derikonjić je donirala  20 saksija za cveće;</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Ministarstvo prosvete ,nauke i tehnološkog razvoja je doniralo 400.000 dinara za unapređenje uslova učeničkih zadruga,nabavku mašina i opreme(sušara i hidro presa)</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Učenička zadruga ,,Polimka”</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je opredelila deo sredstava koja su učenici prikupili za nabavku potrošnog materijala i pribora za učenike izdvojenih odeljenja u vrednosti 10.630 dinara.</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Zadruga je takođe donirala novac za 8 jednodnevnih ekskurzija  iznosu od 25 832 dinara ( 2 učenika 1.razreda, 3 učenika 3.razreda, 2 učenika 7.</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razreda i 1 učenik  5.</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razreda)</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Od strane Ministarstva prosvete ,učenicima koje su 3-će svako nardno dete doniralo je sledeći broj učeničkih kompleta:</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1.</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razred-17, 2.</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razred-11, 3.</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razred-17, 4.</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razred-21, 5.</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razred-13, 6.</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razred-10, 7.</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razred-19 i 8.</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razred-8.</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Školska biblioteka je pozajmila sledeći broj udžbenika:za 1.</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razred-272,</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2.</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razred-157,</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3.</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razred-164, 4.</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razred-178,</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5.razred-378,</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6.</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razred-382,</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7.</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razred-295 i 8.</w:t>
      </w:r>
      <w:r w:rsidR="00AA586D">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razred-278.</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Učenicima prvog razreda Opština je refundirala novac u vrednosti kompleta udžbenika za prvi razred i donirala ranac svakom učeniku prvog razreda</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Bošnjačko nacionalno vijeće je doniralo 11 polovnih udžbeničkih kompleta za učenike 6.</w:t>
      </w:r>
      <w:r w:rsidR="00FA2BEF">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razreda koji pohađaju nastavu na bosanskom jeziku,</w:t>
      </w:r>
      <w:r w:rsidR="00FA2BEF">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ali i udžbenike za nastavnike.Svim učenicima 1.</w:t>
      </w:r>
      <w:r w:rsidR="00FA2BEF">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i 6.</w:t>
      </w:r>
      <w:r w:rsidR="00FA2BEF">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razreda koji pohađaju nastavu na bosanskom jeziku uručili su i pribor i sveske u vrednosti od 1000 dinara</w:t>
      </w:r>
      <w:r w:rsidR="00FA2BEF">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(25 kesa)</w:t>
      </w:r>
      <w:r w:rsidR="00FA2BEF">
        <w:rPr>
          <w:rFonts w:ascii="Times New Roman" w:hAnsi="Times New Roman" w:cs="Times New Roman"/>
          <w:color w:val="000000" w:themeColor="text1"/>
          <w:sz w:val="24"/>
        </w:rPr>
        <w:t>, kao i</w:t>
      </w:r>
      <w:r w:rsidRPr="00FA2BEF">
        <w:rPr>
          <w:rFonts w:ascii="Times New Roman" w:hAnsi="Times New Roman" w:cs="Times New Roman"/>
          <w:color w:val="000000" w:themeColor="text1"/>
          <w:sz w:val="24"/>
        </w:rPr>
        <w:t xml:space="preserve"> komplet lektira za nastavu na bosnskom jeziku u IO Potok.</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Izdavačka kuća</w:t>
      </w:r>
      <w:r w:rsidR="00FA2BEF">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,,Akronolo” je donirala 10 novih kompleta za engleski jezik</w:t>
      </w:r>
      <w:r w:rsidR="00FA2BEF">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(udžbenik i radna sveska) za učenike I razreda.</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lastRenderedPageBreak/>
        <w:t>Dva anonimna donator su donirali novac za dve ekskurzije i džeparac zaučenike 8.</w:t>
      </w:r>
      <w:r w:rsidR="00FA2BEF">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razreda (2 puta po 200 eura)</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Zavod za udžbenike (knjige u vrednosti 31 768,00 dinara)</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 xml:space="preserve"> Rotri klub-Beograd –dron (Ryze Tech)</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 xml:space="preserve"> ,,VIENNA INSTITZTE FOR INTERNATIONAL”-20 markera za sport i 1 fudbalska lopta</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IK Klett-15 pokazivača</w:t>
      </w:r>
      <w:r w:rsidR="00FA2BEF">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(prezenteri) i 3D olovke</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OŠ,,Halifa bin Zaid Al Nahjan” Novi Pazar</w:t>
      </w:r>
      <w:r w:rsidR="00FA2BEF">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-komplete polovnih udžbenika za 7.</w:t>
      </w:r>
      <w:r w:rsidR="00FA2BEF">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razred -nastava na bosanskom jeziku</w:t>
      </w:r>
    </w:p>
    <w:p w:rsidR="007260B2" w:rsidRPr="00FA2BEF" w:rsidRDefault="007260B2" w:rsidP="00FA2BEF">
      <w:pPr>
        <w:pStyle w:val="ListParagraph"/>
        <w:numPr>
          <w:ilvl w:val="0"/>
          <w:numId w:val="37"/>
        </w:numPr>
        <w:ind w:right="-142"/>
        <w:jc w:val="both"/>
        <w:rPr>
          <w:rFonts w:ascii="Times New Roman" w:hAnsi="Times New Roman" w:cs="Times New Roman"/>
          <w:color w:val="000000" w:themeColor="text1"/>
          <w:sz w:val="24"/>
        </w:rPr>
      </w:pPr>
      <w:r w:rsidRPr="00FA2BEF">
        <w:rPr>
          <w:rFonts w:ascii="Times New Roman" w:hAnsi="Times New Roman" w:cs="Times New Roman"/>
          <w:color w:val="000000" w:themeColor="text1"/>
          <w:sz w:val="24"/>
        </w:rPr>
        <w:t>Erhad Zekić iz Švedske je donirao 13 markera,</w:t>
      </w:r>
      <w:r w:rsidR="00FA2BEF">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19 šorceva,</w:t>
      </w:r>
      <w:r w:rsidR="00FA2BEF">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1 merdevine,</w:t>
      </w:r>
      <w:r w:rsidR="00FA2BEF">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10 fudbalskih lopti ,</w:t>
      </w:r>
      <w:r w:rsidR="00FA2BEF">
        <w:rPr>
          <w:rFonts w:ascii="Times New Roman" w:hAnsi="Times New Roman" w:cs="Times New Roman"/>
          <w:color w:val="000000" w:themeColor="text1"/>
          <w:sz w:val="24"/>
        </w:rPr>
        <w:t xml:space="preserve"> </w:t>
      </w:r>
      <w:r w:rsidRPr="00FA2BEF">
        <w:rPr>
          <w:rFonts w:ascii="Times New Roman" w:hAnsi="Times New Roman" w:cs="Times New Roman"/>
          <w:color w:val="000000" w:themeColor="text1"/>
          <w:sz w:val="24"/>
        </w:rPr>
        <w:t>1 košarkašku loptu i 9 čunjeva.</w:t>
      </w:r>
    </w:p>
    <w:p w:rsidR="007260B2" w:rsidRPr="00FA2BEF" w:rsidRDefault="007260B2" w:rsidP="007260B2">
      <w:pPr>
        <w:ind w:left="284" w:hanging="284"/>
        <w:jc w:val="both"/>
        <w:rPr>
          <w:color w:val="000000" w:themeColor="text1"/>
        </w:rPr>
      </w:pPr>
    </w:p>
    <w:p w:rsidR="008B1092" w:rsidRPr="00FA2BEF" w:rsidRDefault="008B1092" w:rsidP="007260B2">
      <w:pPr>
        <w:ind w:left="284" w:firstLine="436"/>
        <w:jc w:val="both"/>
        <w:rPr>
          <w:b/>
          <w:bCs/>
          <w:color w:val="000000" w:themeColor="text1"/>
          <w:u w:val="single"/>
        </w:rPr>
      </w:pPr>
      <w:r w:rsidRPr="00FA2BEF">
        <w:rPr>
          <w:b/>
          <w:bCs/>
          <w:color w:val="000000" w:themeColor="text1"/>
          <w:u w:val="single"/>
          <w:lang w:val="it-IT"/>
        </w:rPr>
        <w:t>Struktura nastavnog kadra  i stručna zastupljenost nastave</w:t>
      </w:r>
    </w:p>
    <w:p w:rsidR="008B1092" w:rsidRPr="00FA2BEF" w:rsidRDefault="008B1092" w:rsidP="00AD6EB1">
      <w:pPr>
        <w:pStyle w:val="Heading7"/>
        <w:keepNext/>
        <w:numPr>
          <w:ilvl w:val="1"/>
          <w:numId w:val="24"/>
        </w:numPr>
        <w:spacing w:before="0" w:after="0"/>
        <w:ind w:left="720"/>
        <w:jc w:val="both"/>
        <w:rPr>
          <w:b/>
          <w:bCs/>
          <w:color w:val="000000" w:themeColor="text1"/>
          <w:u w:val="single"/>
        </w:rPr>
      </w:pPr>
      <w:r w:rsidRPr="00FA2BEF">
        <w:rPr>
          <w:b/>
          <w:bCs/>
          <w:color w:val="000000" w:themeColor="text1"/>
          <w:u w:val="single"/>
          <w:lang w:val="it-IT"/>
        </w:rPr>
        <w:t>Struktura  nastavnog kadra  i stručna zastupljenost nastave</w:t>
      </w:r>
    </w:p>
    <w:p w:rsidR="00AD6EB1" w:rsidRPr="00FA2BEF" w:rsidRDefault="00AD6EB1" w:rsidP="00AD6EB1">
      <w:pPr>
        <w:rPr>
          <w:color w:val="000000" w:themeColor="text1"/>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723"/>
        <w:gridCol w:w="1000"/>
        <w:gridCol w:w="892"/>
        <w:gridCol w:w="1061"/>
        <w:gridCol w:w="723"/>
        <w:gridCol w:w="1000"/>
        <w:gridCol w:w="1199"/>
        <w:gridCol w:w="892"/>
        <w:gridCol w:w="2475"/>
      </w:tblGrid>
      <w:tr w:rsidR="00FA2BEF" w:rsidRPr="00FA2BEF" w:rsidTr="000C7E24">
        <w:tc>
          <w:tcPr>
            <w:tcW w:w="3565" w:type="dxa"/>
            <w:gridSpan w:val="4"/>
          </w:tcPr>
          <w:p w:rsidR="008B1092" w:rsidRPr="00FA2BEF" w:rsidRDefault="008B1092" w:rsidP="00437948">
            <w:pPr>
              <w:rPr>
                <w:b/>
                <w:color w:val="000000" w:themeColor="text1"/>
                <w:u w:val="single"/>
              </w:rPr>
            </w:pPr>
            <w:r w:rsidRPr="00FA2BEF">
              <w:rPr>
                <w:b/>
                <w:color w:val="000000" w:themeColor="text1"/>
                <w:u w:val="single"/>
              </w:rPr>
              <w:t>Razredna nastava</w:t>
            </w:r>
          </w:p>
        </w:tc>
        <w:tc>
          <w:tcPr>
            <w:tcW w:w="4875" w:type="dxa"/>
            <w:gridSpan w:val="5"/>
          </w:tcPr>
          <w:p w:rsidR="008B1092" w:rsidRPr="00FA2BEF" w:rsidRDefault="008B1092" w:rsidP="00437948">
            <w:pPr>
              <w:rPr>
                <w:b/>
                <w:color w:val="000000" w:themeColor="text1"/>
                <w:u w:val="single"/>
              </w:rPr>
            </w:pPr>
            <w:r w:rsidRPr="00FA2BEF">
              <w:rPr>
                <w:b/>
                <w:color w:val="000000" w:themeColor="text1"/>
                <w:u w:val="single"/>
              </w:rPr>
              <w:t>Predmetna nastava</w:t>
            </w:r>
          </w:p>
        </w:tc>
        <w:tc>
          <w:tcPr>
            <w:tcW w:w="2475" w:type="dxa"/>
            <w:vMerge w:val="restart"/>
          </w:tcPr>
          <w:p w:rsidR="008B1092" w:rsidRPr="00FA2BEF" w:rsidRDefault="008B1092" w:rsidP="00437948">
            <w:pPr>
              <w:rPr>
                <w:color w:val="000000" w:themeColor="text1"/>
                <w:u w:val="single"/>
              </w:rPr>
            </w:pPr>
          </w:p>
          <w:p w:rsidR="008B1092" w:rsidRPr="00FA2BEF" w:rsidRDefault="008B1092" w:rsidP="00437948">
            <w:pPr>
              <w:rPr>
                <w:b/>
                <w:color w:val="000000" w:themeColor="text1"/>
                <w:u w:val="single"/>
              </w:rPr>
            </w:pPr>
            <w:r w:rsidRPr="00FA2BEF">
              <w:rPr>
                <w:b/>
                <w:color w:val="000000" w:themeColor="text1"/>
                <w:u w:val="single"/>
              </w:rPr>
              <w:t>UKUPNO</w:t>
            </w:r>
          </w:p>
        </w:tc>
      </w:tr>
      <w:tr w:rsidR="00FA2BEF" w:rsidRPr="00FA2BEF" w:rsidTr="000C7E24">
        <w:tc>
          <w:tcPr>
            <w:tcW w:w="950" w:type="dxa"/>
          </w:tcPr>
          <w:p w:rsidR="008B1092" w:rsidRPr="00FA2BEF" w:rsidRDefault="008B1092" w:rsidP="00437948">
            <w:pPr>
              <w:rPr>
                <w:color w:val="000000" w:themeColor="text1"/>
              </w:rPr>
            </w:pPr>
            <w:r w:rsidRPr="00FA2BEF">
              <w:rPr>
                <w:color w:val="000000" w:themeColor="text1"/>
              </w:rPr>
              <w:t>Srednja</w:t>
            </w:r>
          </w:p>
        </w:tc>
        <w:tc>
          <w:tcPr>
            <w:tcW w:w="723" w:type="dxa"/>
          </w:tcPr>
          <w:p w:rsidR="008B1092" w:rsidRPr="00FA2BEF" w:rsidRDefault="008B1092" w:rsidP="00437948">
            <w:pPr>
              <w:rPr>
                <w:color w:val="000000" w:themeColor="text1"/>
              </w:rPr>
            </w:pPr>
            <w:r w:rsidRPr="00FA2BEF">
              <w:rPr>
                <w:color w:val="000000" w:themeColor="text1"/>
              </w:rPr>
              <w:t>Viša</w:t>
            </w:r>
          </w:p>
        </w:tc>
        <w:tc>
          <w:tcPr>
            <w:tcW w:w="1000" w:type="dxa"/>
          </w:tcPr>
          <w:p w:rsidR="008B1092" w:rsidRPr="00FA2BEF" w:rsidRDefault="008B1092" w:rsidP="00437948">
            <w:pPr>
              <w:rPr>
                <w:color w:val="000000" w:themeColor="text1"/>
              </w:rPr>
            </w:pPr>
            <w:r w:rsidRPr="00FA2BEF">
              <w:rPr>
                <w:color w:val="000000" w:themeColor="text1"/>
              </w:rPr>
              <w:t>Visoka</w:t>
            </w:r>
          </w:p>
        </w:tc>
        <w:tc>
          <w:tcPr>
            <w:tcW w:w="892" w:type="dxa"/>
          </w:tcPr>
          <w:p w:rsidR="008B1092" w:rsidRPr="00FA2BEF" w:rsidRDefault="008B1092" w:rsidP="00437948">
            <w:pPr>
              <w:rPr>
                <w:color w:val="000000" w:themeColor="text1"/>
              </w:rPr>
            </w:pPr>
            <w:r w:rsidRPr="00FA2BEF">
              <w:rPr>
                <w:color w:val="000000" w:themeColor="text1"/>
              </w:rPr>
              <w:t>Svega</w:t>
            </w:r>
          </w:p>
        </w:tc>
        <w:tc>
          <w:tcPr>
            <w:tcW w:w="1061" w:type="dxa"/>
          </w:tcPr>
          <w:p w:rsidR="008B1092" w:rsidRPr="00FA2BEF" w:rsidRDefault="008B1092" w:rsidP="00437948">
            <w:pPr>
              <w:rPr>
                <w:color w:val="000000" w:themeColor="text1"/>
              </w:rPr>
            </w:pPr>
            <w:r w:rsidRPr="00FA2BEF">
              <w:rPr>
                <w:color w:val="000000" w:themeColor="text1"/>
              </w:rPr>
              <w:t>Srednja</w:t>
            </w:r>
          </w:p>
        </w:tc>
        <w:tc>
          <w:tcPr>
            <w:tcW w:w="723" w:type="dxa"/>
          </w:tcPr>
          <w:p w:rsidR="008B1092" w:rsidRPr="00FA2BEF" w:rsidRDefault="008B1092" w:rsidP="00437948">
            <w:pPr>
              <w:rPr>
                <w:color w:val="000000" w:themeColor="text1"/>
              </w:rPr>
            </w:pPr>
            <w:r w:rsidRPr="00FA2BEF">
              <w:rPr>
                <w:color w:val="000000" w:themeColor="text1"/>
              </w:rPr>
              <w:t>Viša</w:t>
            </w:r>
          </w:p>
        </w:tc>
        <w:tc>
          <w:tcPr>
            <w:tcW w:w="1000" w:type="dxa"/>
          </w:tcPr>
          <w:p w:rsidR="008B1092" w:rsidRPr="00FA2BEF" w:rsidRDefault="008B1092" w:rsidP="00437948">
            <w:pPr>
              <w:rPr>
                <w:color w:val="000000" w:themeColor="text1"/>
              </w:rPr>
            </w:pPr>
            <w:r w:rsidRPr="00FA2BEF">
              <w:rPr>
                <w:color w:val="000000" w:themeColor="text1"/>
              </w:rPr>
              <w:t>Visoka</w:t>
            </w:r>
          </w:p>
        </w:tc>
        <w:tc>
          <w:tcPr>
            <w:tcW w:w="1199" w:type="dxa"/>
          </w:tcPr>
          <w:p w:rsidR="008B1092" w:rsidRPr="00FA2BEF" w:rsidRDefault="008B1092" w:rsidP="00437948">
            <w:pPr>
              <w:rPr>
                <w:color w:val="000000" w:themeColor="text1"/>
              </w:rPr>
            </w:pPr>
            <w:r w:rsidRPr="00FA2BEF">
              <w:rPr>
                <w:color w:val="000000" w:themeColor="text1"/>
              </w:rPr>
              <w:t xml:space="preserve">Magistar </w:t>
            </w:r>
          </w:p>
        </w:tc>
        <w:tc>
          <w:tcPr>
            <w:tcW w:w="892" w:type="dxa"/>
          </w:tcPr>
          <w:p w:rsidR="008B1092" w:rsidRPr="00FA2BEF" w:rsidRDefault="008B1092" w:rsidP="00437948">
            <w:pPr>
              <w:rPr>
                <w:color w:val="000000" w:themeColor="text1"/>
              </w:rPr>
            </w:pPr>
            <w:r w:rsidRPr="00FA2BEF">
              <w:rPr>
                <w:color w:val="000000" w:themeColor="text1"/>
              </w:rPr>
              <w:t>Svega</w:t>
            </w:r>
          </w:p>
        </w:tc>
        <w:tc>
          <w:tcPr>
            <w:tcW w:w="2475" w:type="dxa"/>
            <w:vMerge/>
          </w:tcPr>
          <w:p w:rsidR="008B1092" w:rsidRPr="00FA2BEF" w:rsidRDefault="008B1092" w:rsidP="00437948">
            <w:pPr>
              <w:rPr>
                <w:color w:val="000000" w:themeColor="text1"/>
              </w:rPr>
            </w:pPr>
          </w:p>
        </w:tc>
      </w:tr>
      <w:tr w:rsidR="00FA2BEF" w:rsidRPr="00FA2BEF" w:rsidTr="000C7E24">
        <w:tc>
          <w:tcPr>
            <w:tcW w:w="950" w:type="dxa"/>
          </w:tcPr>
          <w:p w:rsidR="008B1092" w:rsidRPr="00FA2BEF" w:rsidRDefault="008B1092" w:rsidP="00437948">
            <w:pPr>
              <w:rPr>
                <w:color w:val="000000" w:themeColor="text1"/>
              </w:rPr>
            </w:pPr>
            <w:r w:rsidRPr="00FA2BEF">
              <w:rPr>
                <w:color w:val="000000" w:themeColor="text1"/>
              </w:rPr>
              <w:t>-</w:t>
            </w:r>
          </w:p>
        </w:tc>
        <w:tc>
          <w:tcPr>
            <w:tcW w:w="723" w:type="dxa"/>
          </w:tcPr>
          <w:p w:rsidR="008B1092" w:rsidRPr="00FA2BEF" w:rsidRDefault="008B1092" w:rsidP="00437948">
            <w:pPr>
              <w:rPr>
                <w:color w:val="000000" w:themeColor="text1"/>
              </w:rPr>
            </w:pPr>
            <w:r w:rsidRPr="00FA2BEF">
              <w:rPr>
                <w:color w:val="000000" w:themeColor="text1"/>
              </w:rPr>
              <w:t>4</w:t>
            </w:r>
          </w:p>
        </w:tc>
        <w:tc>
          <w:tcPr>
            <w:tcW w:w="1000" w:type="dxa"/>
          </w:tcPr>
          <w:p w:rsidR="008B1092" w:rsidRPr="00FA2BEF" w:rsidRDefault="008B1092" w:rsidP="00437948">
            <w:pPr>
              <w:rPr>
                <w:color w:val="000000" w:themeColor="text1"/>
              </w:rPr>
            </w:pPr>
            <w:r w:rsidRPr="00FA2BEF">
              <w:rPr>
                <w:color w:val="000000" w:themeColor="text1"/>
              </w:rPr>
              <w:t>1</w:t>
            </w:r>
            <w:r w:rsidR="0057121A" w:rsidRPr="00FA2BEF">
              <w:rPr>
                <w:color w:val="000000" w:themeColor="text1"/>
              </w:rPr>
              <w:t>7</w:t>
            </w:r>
          </w:p>
        </w:tc>
        <w:tc>
          <w:tcPr>
            <w:tcW w:w="892" w:type="dxa"/>
          </w:tcPr>
          <w:p w:rsidR="008B1092" w:rsidRPr="00FA2BEF" w:rsidRDefault="008B1092" w:rsidP="00437948">
            <w:pPr>
              <w:rPr>
                <w:color w:val="000000" w:themeColor="text1"/>
              </w:rPr>
            </w:pPr>
            <w:r w:rsidRPr="00FA2BEF">
              <w:rPr>
                <w:color w:val="000000" w:themeColor="text1"/>
              </w:rPr>
              <w:t>2</w:t>
            </w:r>
            <w:r w:rsidR="0057121A" w:rsidRPr="00FA2BEF">
              <w:rPr>
                <w:color w:val="000000" w:themeColor="text1"/>
              </w:rPr>
              <w:t>1</w:t>
            </w:r>
          </w:p>
        </w:tc>
        <w:tc>
          <w:tcPr>
            <w:tcW w:w="1061" w:type="dxa"/>
          </w:tcPr>
          <w:p w:rsidR="008B1092" w:rsidRPr="00FA2BEF" w:rsidRDefault="0057121A" w:rsidP="00437948">
            <w:pPr>
              <w:rPr>
                <w:color w:val="000000" w:themeColor="text1"/>
              </w:rPr>
            </w:pPr>
            <w:r w:rsidRPr="00FA2BEF">
              <w:rPr>
                <w:color w:val="000000" w:themeColor="text1"/>
              </w:rPr>
              <w:t>-</w:t>
            </w:r>
          </w:p>
        </w:tc>
        <w:tc>
          <w:tcPr>
            <w:tcW w:w="723" w:type="dxa"/>
          </w:tcPr>
          <w:p w:rsidR="008B1092" w:rsidRPr="00FA2BEF" w:rsidRDefault="000A2A56" w:rsidP="00437948">
            <w:pPr>
              <w:rPr>
                <w:color w:val="000000" w:themeColor="text1"/>
              </w:rPr>
            </w:pPr>
            <w:r w:rsidRPr="00FA2BEF">
              <w:rPr>
                <w:color w:val="000000" w:themeColor="text1"/>
              </w:rPr>
              <w:t>1</w:t>
            </w:r>
          </w:p>
        </w:tc>
        <w:tc>
          <w:tcPr>
            <w:tcW w:w="1000" w:type="dxa"/>
          </w:tcPr>
          <w:p w:rsidR="008B1092" w:rsidRPr="00FA2BEF" w:rsidRDefault="00C75F48" w:rsidP="00437948">
            <w:pPr>
              <w:rPr>
                <w:color w:val="000000" w:themeColor="text1"/>
              </w:rPr>
            </w:pPr>
            <w:r w:rsidRPr="00FA2BEF">
              <w:rPr>
                <w:color w:val="000000" w:themeColor="text1"/>
              </w:rPr>
              <w:t>32</w:t>
            </w:r>
          </w:p>
        </w:tc>
        <w:tc>
          <w:tcPr>
            <w:tcW w:w="1199" w:type="dxa"/>
          </w:tcPr>
          <w:p w:rsidR="008B1092" w:rsidRPr="00FA2BEF" w:rsidRDefault="0057121A" w:rsidP="00437948">
            <w:pPr>
              <w:rPr>
                <w:color w:val="000000" w:themeColor="text1"/>
              </w:rPr>
            </w:pPr>
            <w:r w:rsidRPr="00FA2BEF">
              <w:rPr>
                <w:color w:val="000000" w:themeColor="text1"/>
              </w:rPr>
              <w:t>1</w:t>
            </w:r>
          </w:p>
        </w:tc>
        <w:tc>
          <w:tcPr>
            <w:tcW w:w="892" w:type="dxa"/>
          </w:tcPr>
          <w:p w:rsidR="008B1092" w:rsidRPr="00FA2BEF" w:rsidRDefault="008B1092" w:rsidP="00437948">
            <w:pPr>
              <w:rPr>
                <w:color w:val="000000" w:themeColor="text1"/>
              </w:rPr>
            </w:pPr>
            <w:r w:rsidRPr="00FA2BEF">
              <w:rPr>
                <w:color w:val="000000" w:themeColor="text1"/>
              </w:rPr>
              <w:t>3</w:t>
            </w:r>
            <w:r w:rsidR="00C75F48" w:rsidRPr="00FA2BEF">
              <w:rPr>
                <w:color w:val="000000" w:themeColor="text1"/>
              </w:rPr>
              <w:t>4</w:t>
            </w:r>
          </w:p>
        </w:tc>
        <w:tc>
          <w:tcPr>
            <w:tcW w:w="2475" w:type="dxa"/>
          </w:tcPr>
          <w:p w:rsidR="008B1092" w:rsidRPr="00FA2BEF" w:rsidRDefault="0057121A" w:rsidP="00437948">
            <w:pPr>
              <w:rPr>
                <w:color w:val="000000" w:themeColor="text1"/>
              </w:rPr>
            </w:pPr>
            <w:r w:rsidRPr="00FA2BEF">
              <w:rPr>
                <w:color w:val="000000" w:themeColor="text1"/>
              </w:rPr>
              <w:t>5</w:t>
            </w:r>
            <w:r w:rsidR="00C75F48" w:rsidRPr="00FA2BEF">
              <w:rPr>
                <w:color w:val="000000" w:themeColor="text1"/>
              </w:rPr>
              <w:t>5</w:t>
            </w:r>
          </w:p>
        </w:tc>
      </w:tr>
    </w:tbl>
    <w:p w:rsidR="008B1092" w:rsidRPr="00FA2BEF" w:rsidRDefault="008B1092" w:rsidP="008B1092">
      <w:pPr>
        <w:jc w:val="both"/>
        <w:rPr>
          <w:b/>
          <w:bCs/>
          <w:color w:val="000000" w:themeColor="text1"/>
          <w:u w:val="single"/>
        </w:rPr>
      </w:pPr>
    </w:p>
    <w:p w:rsidR="008B1092" w:rsidRPr="00FA2BEF" w:rsidRDefault="008B1092" w:rsidP="008B1092">
      <w:pPr>
        <w:jc w:val="both"/>
        <w:rPr>
          <w:b/>
          <w:bCs/>
          <w:color w:val="000000" w:themeColor="text1"/>
          <w:u w:val="single"/>
        </w:rPr>
      </w:pPr>
      <w:r w:rsidRPr="00FA2BEF">
        <w:rPr>
          <w:b/>
          <w:bCs/>
          <w:color w:val="000000" w:themeColor="text1"/>
          <w:u w:val="single"/>
        </w:rPr>
        <w:t xml:space="preserve">Pregled broja rukovodećih, stručnih, administrativnih i pomoćnih radnika u školi </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440"/>
        <w:gridCol w:w="1230"/>
        <w:gridCol w:w="1115"/>
        <w:gridCol w:w="1615"/>
        <w:gridCol w:w="1080"/>
        <w:gridCol w:w="1170"/>
        <w:gridCol w:w="2095"/>
      </w:tblGrid>
      <w:tr w:rsidR="00FA2BEF" w:rsidRPr="00FA2BEF" w:rsidTr="000C7E24">
        <w:trPr>
          <w:trHeight w:val="323"/>
        </w:trPr>
        <w:tc>
          <w:tcPr>
            <w:tcW w:w="1170" w:type="dxa"/>
          </w:tcPr>
          <w:p w:rsidR="008B1092" w:rsidRPr="00FA2BEF" w:rsidRDefault="008B1092" w:rsidP="00437948">
            <w:pPr>
              <w:jc w:val="both"/>
              <w:rPr>
                <w:b/>
                <w:bCs/>
                <w:color w:val="000000" w:themeColor="text1"/>
              </w:rPr>
            </w:pPr>
            <w:r w:rsidRPr="00FA2BEF">
              <w:rPr>
                <w:b/>
                <w:bCs/>
                <w:color w:val="000000" w:themeColor="text1"/>
              </w:rPr>
              <w:t xml:space="preserve">Direktor </w:t>
            </w:r>
          </w:p>
        </w:tc>
        <w:tc>
          <w:tcPr>
            <w:tcW w:w="1440" w:type="dxa"/>
          </w:tcPr>
          <w:p w:rsidR="008B1092" w:rsidRPr="00FA2BEF" w:rsidRDefault="008B1092" w:rsidP="00437948">
            <w:pPr>
              <w:jc w:val="both"/>
              <w:rPr>
                <w:b/>
                <w:bCs/>
                <w:color w:val="000000" w:themeColor="text1"/>
              </w:rPr>
            </w:pPr>
            <w:r w:rsidRPr="00FA2BEF">
              <w:rPr>
                <w:b/>
                <w:bCs/>
                <w:color w:val="000000" w:themeColor="text1"/>
              </w:rPr>
              <w:t>Pomoćnik direktora</w:t>
            </w:r>
          </w:p>
        </w:tc>
        <w:tc>
          <w:tcPr>
            <w:tcW w:w="1230" w:type="dxa"/>
          </w:tcPr>
          <w:p w:rsidR="008B1092" w:rsidRPr="00FA2BEF" w:rsidRDefault="008B1092" w:rsidP="00437948">
            <w:pPr>
              <w:jc w:val="both"/>
              <w:rPr>
                <w:b/>
                <w:bCs/>
                <w:color w:val="000000" w:themeColor="text1"/>
              </w:rPr>
            </w:pPr>
            <w:r w:rsidRPr="00FA2BEF">
              <w:rPr>
                <w:b/>
                <w:bCs/>
                <w:color w:val="000000" w:themeColor="text1"/>
              </w:rPr>
              <w:t>Stručni saradnici</w:t>
            </w:r>
          </w:p>
        </w:tc>
        <w:tc>
          <w:tcPr>
            <w:tcW w:w="1115" w:type="dxa"/>
          </w:tcPr>
          <w:p w:rsidR="008B1092" w:rsidRPr="00FA2BEF" w:rsidRDefault="008B1092" w:rsidP="00437948">
            <w:pPr>
              <w:jc w:val="both"/>
              <w:rPr>
                <w:b/>
                <w:bCs/>
                <w:color w:val="000000" w:themeColor="text1"/>
              </w:rPr>
            </w:pPr>
            <w:r w:rsidRPr="00FA2BEF">
              <w:rPr>
                <w:b/>
                <w:bCs/>
                <w:color w:val="000000" w:themeColor="text1"/>
              </w:rPr>
              <w:t xml:space="preserve">Sekretar </w:t>
            </w:r>
          </w:p>
        </w:tc>
        <w:tc>
          <w:tcPr>
            <w:tcW w:w="1615" w:type="dxa"/>
          </w:tcPr>
          <w:p w:rsidR="008B1092" w:rsidRPr="00FA2BEF" w:rsidRDefault="008B1092" w:rsidP="00437948">
            <w:pPr>
              <w:jc w:val="both"/>
              <w:rPr>
                <w:b/>
                <w:bCs/>
                <w:color w:val="000000" w:themeColor="text1"/>
              </w:rPr>
            </w:pPr>
            <w:r w:rsidRPr="00FA2BEF">
              <w:rPr>
                <w:b/>
                <w:bCs/>
                <w:color w:val="000000" w:themeColor="text1"/>
              </w:rPr>
              <w:t>Administrativni radnici</w:t>
            </w:r>
          </w:p>
        </w:tc>
        <w:tc>
          <w:tcPr>
            <w:tcW w:w="1080" w:type="dxa"/>
          </w:tcPr>
          <w:p w:rsidR="008B1092" w:rsidRPr="00FA2BEF" w:rsidRDefault="008B1092" w:rsidP="00437948">
            <w:pPr>
              <w:jc w:val="both"/>
              <w:rPr>
                <w:b/>
                <w:bCs/>
                <w:color w:val="000000" w:themeColor="text1"/>
              </w:rPr>
            </w:pPr>
            <w:r w:rsidRPr="00FA2BEF">
              <w:rPr>
                <w:b/>
                <w:bCs/>
                <w:color w:val="000000" w:themeColor="text1"/>
              </w:rPr>
              <w:t>Domar /Ložač</w:t>
            </w:r>
          </w:p>
        </w:tc>
        <w:tc>
          <w:tcPr>
            <w:tcW w:w="1170" w:type="dxa"/>
          </w:tcPr>
          <w:p w:rsidR="008B1092" w:rsidRPr="00FA2BEF" w:rsidRDefault="008B1092" w:rsidP="00437948">
            <w:pPr>
              <w:jc w:val="both"/>
              <w:rPr>
                <w:b/>
                <w:bCs/>
                <w:color w:val="000000" w:themeColor="text1"/>
              </w:rPr>
            </w:pPr>
            <w:r w:rsidRPr="00FA2BEF">
              <w:rPr>
                <w:b/>
                <w:bCs/>
                <w:color w:val="000000" w:themeColor="text1"/>
              </w:rPr>
              <w:t>Pomoćni radnici</w:t>
            </w:r>
          </w:p>
        </w:tc>
        <w:tc>
          <w:tcPr>
            <w:tcW w:w="2095" w:type="dxa"/>
          </w:tcPr>
          <w:p w:rsidR="008B1092" w:rsidRPr="00FA2BEF" w:rsidRDefault="008B1092" w:rsidP="00437948">
            <w:pPr>
              <w:jc w:val="both"/>
              <w:rPr>
                <w:b/>
                <w:bCs/>
                <w:color w:val="000000" w:themeColor="text1"/>
              </w:rPr>
            </w:pPr>
            <w:r w:rsidRPr="00FA2BEF">
              <w:rPr>
                <w:b/>
                <w:bCs/>
                <w:color w:val="000000" w:themeColor="text1"/>
              </w:rPr>
              <w:t>UKUPNO</w:t>
            </w:r>
          </w:p>
        </w:tc>
      </w:tr>
      <w:tr w:rsidR="00FA2BEF" w:rsidRPr="00FA2BEF" w:rsidTr="000C7E24">
        <w:trPr>
          <w:trHeight w:val="322"/>
        </w:trPr>
        <w:tc>
          <w:tcPr>
            <w:tcW w:w="1170" w:type="dxa"/>
          </w:tcPr>
          <w:p w:rsidR="008B1092" w:rsidRPr="00FA2BEF" w:rsidRDefault="008B1092" w:rsidP="00437948">
            <w:pPr>
              <w:rPr>
                <w:color w:val="000000" w:themeColor="text1"/>
              </w:rPr>
            </w:pPr>
            <w:r w:rsidRPr="00FA2BEF">
              <w:rPr>
                <w:color w:val="000000" w:themeColor="text1"/>
              </w:rPr>
              <w:t>1</w:t>
            </w:r>
          </w:p>
          <w:p w:rsidR="008B1092" w:rsidRPr="00FA2BEF" w:rsidRDefault="008B1092" w:rsidP="00437948">
            <w:pPr>
              <w:rPr>
                <w:color w:val="000000" w:themeColor="text1"/>
              </w:rPr>
            </w:pPr>
          </w:p>
        </w:tc>
        <w:tc>
          <w:tcPr>
            <w:tcW w:w="1440" w:type="dxa"/>
          </w:tcPr>
          <w:p w:rsidR="008B1092" w:rsidRPr="00FA2BEF" w:rsidRDefault="008B1092" w:rsidP="00437948">
            <w:pPr>
              <w:rPr>
                <w:color w:val="000000" w:themeColor="text1"/>
              </w:rPr>
            </w:pPr>
            <w:r w:rsidRPr="00FA2BEF">
              <w:rPr>
                <w:color w:val="000000" w:themeColor="text1"/>
              </w:rPr>
              <w:t>1</w:t>
            </w:r>
            <w:r w:rsidR="00E353F4" w:rsidRPr="00FA2BEF">
              <w:rPr>
                <w:color w:val="000000" w:themeColor="text1"/>
              </w:rPr>
              <w:t xml:space="preserve"> </w:t>
            </w:r>
            <w:r w:rsidRPr="00FA2BEF">
              <w:rPr>
                <w:color w:val="000000" w:themeColor="text1"/>
              </w:rPr>
              <w:t>(65%)</w:t>
            </w:r>
          </w:p>
        </w:tc>
        <w:tc>
          <w:tcPr>
            <w:tcW w:w="1230" w:type="dxa"/>
          </w:tcPr>
          <w:p w:rsidR="008B1092" w:rsidRPr="00FA2BEF" w:rsidRDefault="008B1092" w:rsidP="00437948">
            <w:pPr>
              <w:rPr>
                <w:color w:val="000000" w:themeColor="text1"/>
              </w:rPr>
            </w:pPr>
            <w:r w:rsidRPr="00FA2BEF">
              <w:rPr>
                <w:color w:val="000000" w:themeColor="text1"/>
              </w:rPr>
              <w:t>3</w:t>
            </w:r>
          </w:p>
        </w:tc>
        <w:tc>
          <w:tcPr>
            <w:tcW w:w="1115" w:type="dxa"/>
          </w:tcPr>
          <w:p w:rsidR="008B1092" w:rsidRPr="00FA2BEF" w:rsidRDefault="008B1092" w:rsidP="00437948">
            <w:pPr>
              <w:rPr>
                <w:color w:val="000000" w:themeColor="text1"/>
              </w:rPr>
            </w:pPr>
            <w:r w:rsidRPr="00FA2BEF">
              <w:rPr>
                <w:color w:val="000000" w:themeColor="text1"/>
              </w:rPr>
              <w:t>1</w:t>
            </w:r>
          </w:p>
        </w:tc>
        <w:tc>
          <w:tcPr>
            <w:tcW w:w="1615" w:type="dxa"/>
          </w:tcPr>
          <w:p w:rsidR="008B1092" w:rsidRPr="00FA2BEF" w:rsidRDefault="008B1092" w:rsidP="00437948">
            <w:pPr>
              <w:rPr>
                <w:color w:val="000000" w:themeColor="text1"/>
              </w:rPr>
            </w:pPr>
            <w:r w:rsidRPr="00FA2BEF">
              <w:rPr>
                <w:color w:val="000000" w:themeColor="text1"/>
              </w:rPr>
              <w:t>2</w:t>
            </w:r>
          </w:p>
        </w:tc>
        <w:tc>
          <w:tcPr>
            <w:tcW w:w="1080" w:type="dxa"/>
          </w:tcPr>
          <w:p w:rsidR="008B1092" w:rsidRPr="00FA2BEF" w:rsidRDefault="000A2A56" w:rsidP="00437948">
            <w:pPr>
              <w:rPr>
                <w:color w:val="000000" w:themeColor="text1"/>
              </w:rPr>
            </w:pPr>
            <w:r w:rsidRPr="00FA2BEF">
              <w:rPr>
                <w:color w:val="000000" w:themeColor="text1"/>
              </w:rPr>
              <w:t>5</w:t>
            </w:r>
          </w:p>
        </w:tc>
        <w:tc>
          <w:tcPr>
            <w:tcW w:w="1170" w:type="dxa"/>
          </w:tcPr>
          <w:p w:rsidR="008B1092" w:rsidRPr="00FA2BEF" w:rsidRDefault="008B1092" w:rsidP="00437948">
            <w:pPr>
              <w:rPr>
                <w:color w:val="000000" w:themeColor="text1"/>
              </w:rPr>
            </w:pPr>
            <w:r w:rsidRPr="00FA2BEF">
              <w:rPr>
                <w:color w:val="000000" w:themeColor="text1"/>
              </w:rPr>
              <w:t>1</w:t>
            </w:r>
            <w:r w:rsidR="00C75F48" w:rsidRPr="00FA2BEF">
              <w:rPr>
                <w:color w:val="000000" w:themeColor="text1"/>
              </w:rPr>
              <w:t>5</w:t>
            </w:r>
          </w:p>
        </w:tc>
        <w:tc>
          <w:tcPr>
            <w:tcW w:w="2095" w:type="dxa"/>
          </w:tcPr>
          <w:p w:rsidR="008B1092" w:rsidRPr="00FA2BEF" w:rsidRDefault="008B1092" w:rsidP="00437948">
            <w:pPr>
              <w:rPr>
                <w:color w:val="000000" w:themeColor="text1"/>
              </w:rPr>
            </w:pPr>
            <w:r w:rsidRPr="00FA2BEF">
              <w:rPr>
                <w:color w:val="000000" w:themeColor="text1"/>
              </w:rPr>
              <w:t>2</w:t>
            </w:r>
            <w:r w:rsidR="00C75F48" w:rsidRPr="00FA2BEF">
              <w:rPr>
                <w:color w:val="000000" w:themeColor="text1"/>
              </w:rPr>
              <w:t>8</w:t>
            </w:r>
          </w:p>
        </w:tc>
      </w:tr>
    </w:tbl>
    <w:p w:rsidR="00A1160D" w:rsidRPr="00FA2BEF" w:rsidRDefault="00A1160D" w:rsidP="008B1092">
      <w:pPr>
        <w:ind w:firstLine="720"/>
        <w:jc w:val="both"/>
        <w:rPr>
          <w:color w:val="000000" w:themeColor="text1"/>
        </w:rPr>
      </w:pPr>
    </w:p>
    <w:p w:rsidR="008B1092" w:rsidRPr="00FA2BEF" w:rsidRDefault="008B1092" w:rsidP="008B1092">
      <w:pPr>
        <w:ind w:firstLine="720"/>
        <w:jc w:val="both"/>
        <w:rPr>
          <w:color w:val="000000" w:themeColor="text1"/>
        </w:rPr>
      </w:pPr>
      <w:r w:rsidRPr="00FA2BEF">
        <w:rPr>
          <w:color w:val="000000" w:themeColor="text1"/>
        </w:rPr>
        <w:t>U prote</w:t>
      </w:r>
      <w:r w:rsidR="00B70669" w:rsidRPr="00FA2BEF">
        <w:rPr>
          <w:color w:val="000000" w:themeColor="text1"/>
        </w:rPr>
        <w:t>kloj godini u školi je radilo 83</w:t>
      </w:r>
      <w:r w:rsidRPr="00FA2BEF">
        <w:rPr>
          <w:color w:val="000000" w:themeColor="text1"/>
        </w:rPr>
        <w:t xml:space="preserve"> radnika.</w:t>
      </w:r>
    </w:p>
    <w:p w:rsidR="001A5B9F" w:rsidRPr="00FA2BEF" w:rsidRDefault="001A5B9F" w:rsidP="00F15673">
      <w:pPr>
        <w:ind w:left="284" w:hanging="284"/>
        <w:jc w:val="center"/>
        <w:rPr>
          <w:color w:val="000000" w:themeColor="text1"/>
        </w:rPr>
      </w:pPr>
    </w:p>
    <w:p w:rsidR="004E482E" w:rsidRPr="00FA2BEF" w:rsidRDefault="008B1092" w:rsidP="00D0070B">
      <w:pPr>
        <w:numPr>
          <w:ilvl w:val="0"/>
          <w:numId w:val="2"/>
        </w:numPr>
        <w:ind w:left="284" w:hanging="284"/>
        <w:jc w:val="both"/>
        <w:rPr>
          <w:color w:val="000000" w:themeColor="text1"/>
        </w:rPr>
      </w:pPr>
      <w:r w:rsidRPr="00FA2BEF">
        <w:rPr>
          <w:color w:val="000000" w:themeColor="text1"/>
        </w:rPr>
        <w:t xml:space="preserve">U matičnoj školi u Brodarevu, u </w:t>
      </w:r>
      <w:r w:rsidR="00C75F48" w:rsidRPr="00FA2BEF">
        <w:rPr>
          <w:color w:val="000000" w:themeColor="text1"/>
        </w:rPr>
        <w:t>predmetnoj nastavi (školska 2023/2024</w:t>
      </w:r>
      <w:r w:rsidRPr="00FA2BEF">
        <w:rPr>
          <w:color w:val="000000" w:themeColor="text1"/>
        </w:rPr>
        <w:t>. godina) nestručno je bila zastupljena nastava ruskog jezika</w:t>
      </w:r>
      <w:r w:rsidR="00E353F4" w:rsidRPr="00FA2BEF">
        <w:rPr>
          <w:color w:val="000000" w:themeColor="text1"/>
        </w:rPr>
        <w:t>,</w:t>
      </w:r>
      <w:r w:rsidR="004E482E" w:rsidRPr="00FA2BEF">
        <w:rPr>
          <w:color w:val="000000" w:themeColor="text1"/>
        </w:rPr>
        <w:t xml:space="preserve"> </w:t>
      </w:r>
      <w:r w:rsidR="004E4BE6" w:rsidRPr="00FA2BEF">
        <w:rPr>
          <w:color w:val="000000" w:themeColor="text1"/>
        </w:rPr>
        <w:t>hemije,</w:t>
      </w:r>
      <w:r w:rsidR="005B505B" w:rsidRPr="00FA2BEF">
        <w:rPr>
          <w:color w:val="000000" w:themeColor="text1"/>
        </w:rPr>
        <w:t xml:space="preserve"> </w:t>
      </w:r>
      <w:r w:rsidR="004B0892" w:rsidRPr="00FA2BEF">
        <w:rPr>
          <w:color w:val="000000" w:themeColor="text1"/>
        </w:rPr>
        <w:t xml:space="preserve"> tehni</w:t>
      </w:r>
      <w:r w:rsidR="004E482E" w:rsidRPr="00FA2BEF">
        <w:rPr>
          <w:color w:val="000000" w:themeColor="text1"/>
        </w:rPr>
        <w:t>ke i tehnologije</w:t>
      </w:r>
      <w:r w:rsidR="00AD6EB1" w:rsidRPr="00FA2BEF">
        <w:rPr>
          <w:color w:val="000000" w:themeColor="text1"/>
        </w:rPr>
        <w:t>, informatike i računarst</w:t>
      </w:r>
      <w:r w:rsidR="00414E35" w:rsidRPr="00FA2BEF">
        <w:rPr>
          <w:color w:val="000000" w:themeColor="text1"/>
        </w:rPr>
        <w:t>va,</w:t>
      </w:r>
      <w:r w:rsidR="004E482E" w:rsidRPr="00FA2BEF">
        <w:rPr>
          <w:color w:val="000000" w:themeColor="text1"/>
        </w:rPr>
        <w:t xml:space="preserve"> fizike, </w:t>
      </w:r>
      <w:r w:rsidR="004B0892" w:rsidRPr="00FA2BEF">
        <w:rPr>
          <w:color w:val="000000" w:themeColor="text1"/>
        </w:rPr>
        <w:t>bosanskog jezika sa elementima nacinalne kulture</w:t>
      </w:r>
      <w:r w:rsidR="004E482E" w:rsidRPr="00FA2BEF">
        <w:rPr>
          <w:color w:val="000000" w:themeColor="text1"/>
        </w:rPr>
        <w:t>,</w:t>
      </w:r>
      <w:r w:rsidR="00AD6EB1" w:rsidRPr="00FA2BEF">
        <w:rPr>
          <w:color w:val="000000" w:themeColor="text1"/>
        </w:rPr>
        <w:t xml:space="preserve"> </w:t>
      </w:r>
      <w:r w:rsidR="00940C39" w:rsidRPr="00FA2BEF">
        <w:rPr>
          <w:color w:val="000000" w:themeColor="text1"/>
        </w:rPr>
        <w:t>likovne kulture</w:t>
      </w:r>
      <w:r w:rsidR="004E482E" w:rsidRPr="00FA2BEF">
        <w:rPr>
          <w:color w:val="000000" w:themeColor="text1"/>
        </w:rPr>
        <w:t xml:space="preserve"> tako da je broj nestručno zastupljenih  časova sledeći:</w:t>
      </w:r>
    </w:p>
    <w:p w:rsidR="00F15673" w:rsidRPr="00FA2BEF" w:rsidRDefault="00F15673" w:rsidP="00F15673">
      <w:pPr>
        <w:jc w:val="both"/>
        <w:rPr>
          <w:color w:val="000000" w:themeColor="text1"/>
        </w:rPr>
      </w:pPr>
      <w:r w:rsidRPr="00FA2BEF">
        <w:rPr>
          <w:color w:val="000000" w:themeColor="text1"/>
        </w:rPr>
        <w:t>-</w:t>
      </w:r>
      <w:r w:rsidR="004E482E" w:rsidRPr="00FA2BEF">
        <w:rPr>
          <w:color w:val="000000" w:themeColor="text1"/>
        </w:rPr>
        <w:t xml:space="preserve"> Ruski </w:t>
      </w:r>
      <w:r w:rsidR="00940C39" w:rsidRPr="00FA2BEF">
        <w:rPr>
          <w:color w:val="000000" w:themeColor="text1"/>
        </w:rPr>
        <w:t>jezik – drugi strani jezik  (</w:t>
      </w:r>
      <w:r w:rsidRPr="00FA2BEF">
        <w:rPr>
          <w:color w:val="000000" w:themeColor="text1"/>
        </w:rPr>
        <w:t>432 časa</w:t>
      </w:r>
      <w:r w:rsidR="00E353F4" w:rsidRPr="00FA2BEF">
        <w:rPr>
          <w:color w:val="000000" w:themeColor="text1"/>
        </w:rPr>
        <w:t>)</w:t>
      </w:r>
      <w:r w:rsidR="004E482E" w:rsidRPr="00FA2BEF">
        <w:rPr>
          <w:color w:val="000000" w:themeColor="text1"/>
        </w:rPr>
        <w:t xml:space="preserve"> i ovaj predmet je </w:t>
      </w:r>
      <w:r w:rsidR="00DF3B21" w:rsidRPr="00FA2BEF">
        <w:rPr>
          <w:color w:val="000000" w:themeColor="text1"/>
        </w:rPr>
        <w:t xml:space="preserve">izvodio profesor biologije  i </w:t>
      </w:r>
      <w:r w:rsidRPr="00FA2BEF">
        <w:rPr>
          <w:color w:val="000000" w:themeColor="text1"/>
        </w:rPr>
        <w:t>i diplomirani inžinjer poljoprivrede,</w:t>
      </w:r>
    </w:p>
    <w:p w:rsidR="004E482E" w:rsidRPr="00FA2BEF" w:rsidRDefault="00F15673" w:rsidP="00D0070B">
      <w:pPr>
        <w:numPr>
          <w:ilvl w:val="0"/>
          <w:numId w:val="2"/>
        </w:numPr>
        <w:ind w:left="284" w:hanging="284"/>
        <w:jc w:val="both"/>
        <w:rPr>
          <w:color w:val="000000" w:themeColor="text1"/>
        </w:rPr>
      </w:pPr>
      <w:r w:rsidRPr="00FA2BEF">
        <w:rPr>
          <w:color w:val="000000" w:themeColor="text1"/>
        </w:rPr>
        <w:t>Hemije</w:t>
      </w:r>
      <w:r w:rsidR="00AA586D">
        <w:rPr>
          <w:color w:val="000000" w:themeColor="text1"/>
        </w:rPr>
        <w:t xml:space="preserve"> </w:t>
      </w:r>
      <w:r w:rsidRPr="00FA2BEF">
        <w:rPr>
          <w:color w:val="000000" w:themeColor="text1"/>
        </w:rPr>
        <w:t>(352 časa)</w:t>
      </w:r>
      <w:r w:rsidR="00AA586D">
        <w:rPr>
          <w:color w:val="000000" w:themeColor="text1"/>
        </w:rPr>
        <w:t xml:space="preserve"> </w:t>
      </w:r>
      <w:r w:rsidRPr="00FA2BEF">
        <w:rPr>
          <w:color w:val="000000" w:themeColor="text1"/>
        </w:rPr>
        <w:t xml:space="preserve">-nastavu </w:t>
      </w:r>
      <w:r w:rsidR="009441FE" w:rsidRPr="00FA2BEF">
        <w:rPr>
          <w:color w:val="000000" w:themeColor="text1"/>
        </w:rPr>
        <w:t>su</w:t>
      </w:r>
      <w:r w:rsidRPr="00FA2BEF">
        <w:rPr>
          <w:color w:val="000000" w:themeColor="text1"/>
        </w:rPr>
        <w:t xml:space="preserve"> izvodili profesor biologije i tehnolog</w:t>
      </w:r>
    </w:p>
    <w:p w:rsidR="004E482E" w:rsidRPr="00FA2BEF" w:rsidRDefault="004E482E" w:rsidP="00D0070B">
      <w:pPr>
        <w:numPr>
          <w:ilvl w:val="0"/>
          <w:numId w:val="2"/>
        </w:numPr>
        <w:ind w:left="284" w:hanging="284"/>
        <w:jc w:val="both"/>
        <w:rPr>
          <w:color w:val="000000" w:themeColor="text1"/>
        </w:rPr>
      </w:pPr>
      <w:r w:rsidRPr="00FA2BEF">
        <w:rPr>
          <w:color w:val="000000" w:themeColor="text1"/>
        </w:rPr>
        <w:t>Bosanski jezik sa elementima nacionalne kultur</w:t>
      </w:r>
      <w:r w:rsidR="00820440" w:rsidRPr="00FA2BEF">
        <w:rPr>
          <w:color w:val="000000" w:themeColor="text1"/>
        </w:rPr>
        <w:t>e (72</w:t>
      </w:r>
      <w:r w:rsidR="00E353F4" w:rsidRPr="00FA2BEF">
        <w:rPr>
          <w:color w:val="000000" w:themeColor="text1"/>
        </w:rPr>
        <w:t xml:space="preserve"> časa</w:t>
      </w:r>
      <w:r w:rsidR="00820440" w:rsidRPr="00FA2BEF">
        <w:rPr>
          <w:color w:val="000000" w:themeColor="text1"/>
        </w:rPr>
        <w:t>a</w:t>
      </w:r>
      <w:r w:rsidR="00E353F4" w:rsidRPr="00FA2BEF">
        <w:rPr>
          <w:color w:val="000000" w:themeColor="text1"/>
        </w:rPr>
        <w:t>)</w:t>
      </w:r>
      <w:r w:rsidRPr="00FA2BEF">
        <w:rPr>
          <w:color w:val="000000" w:themeColor="text1"/>
        </w:rPr>
        <w:t xml:space="preserve"> nastavu je izvodio </w:t>
      </w:r>
      <w:r w:rsidR="00940C39" w:rsidRPr="00FA2BEF">
        <w:rPr>
          <w:color w:val="000000" w:themeColor="text1"/>
        </w:rPr>
        <w:t>profe</w:t>
      </w:r>
      <w:r w:rsidRPr="00FA2BEF">
        <w:rPr>
          <w:color w:val="000000" w:themeColor="text1"/>
        </w:rPr>
        <w:t xml:space="preserve">sor razredne nastave,    </w:t>
      </w:r>
    </w:p>
    <w:p w:rsidR="004E482E" w:rsidRPr="00FA2BEF" w:rsidRDefault="005423E9" w:rsidP="00D0070B">
      <w:pPr>
        <w:numPr>
          <w:ilvl w:val="0"/>
          <w:numId w:val="2"/>
        </w:numPr>
        <w:ind w:left="284" w:hanging="284"/>
        <w:jc w:val="both"/>
        <w:rPr>
          <w:color w:val="000000" w:themeColor="text1"/>
        </w:rPr>
      </w:pPr>
      <w:r w:rsidRPr="00FA2BEF">
        <w:rPr>
          <w:color w:val="000000" w:themeColor="text1"/>
        </w:rPr>
        <w:t>Fizika (568</w:t>
      </w:r>
      <w:r w:rsidR="006C0E75" w:rsidRPr="00FA2BEF">
        <w:rPr>
          <w:color w:val="000000" w:themeColor="text1"/>
        </w:rPr>
        <w:t xml:space="preserve"> čas</w:t>
      </w:r>
      <w:r w:rsidRPr="00FA2BEF">
        <w:rPr>
          <w:color w:val="000000" w:themeColor="text1"/>
        </w:rPr>
        <w:t>ova</w:t>
      </w:r>
      <w:r w:rsidR="004E482E" w:rsidRPr="00FA2BEF">
        <w:rPr>
          <w:color w:val="000000" w:themeColor="text1"/>
        </w:rPr>
        <w:t>) nasta</w:t>
      </w:r>
      <w:r w:rsidRPr="00FA2BEF">
        <w:rPr>
          <w:color w:val="000000" w:themeColor="text1"/>
        </w:rPr>
        <w:t>vu izvodio profesor informatike</w:t>
      </w:r>
    </w:p>
    <w:p w:rsidR="004E482E" w:rsidRPr="00FA2BEF" w:rsidRDefault="005423E9" w:rsidP="00D0070B">
      <w:pPr>
        <w:numPr>
          <w:ilvl w:val="0"/>
          <w:numId w:val="2"/>
        </w:numPr>
        <w:ind w:left="284" w:hanging="284"/>
        <w:jc w:val="both"/>
        <w:rPr>
          <w:color w:val="000000" w:themeColor="text1"/>
        </w:rPr>
      </w:pPr>
      <w:r w:rsidRPr="00FA2BEF">
        <w:rPr>
          <w:color w:val="000000" w:themeColor="text1"/>
        </w:rPr>
        <w:t>Tehnika i tehnologija  (9</w:t>
      </w:r>
      <w:r w:rsidR="00820440" w:rsidRPr="00FA2BEF">
        <w:rPr>
          <w:color w:val="000000" w:themeColor="text1"/>
        </w:rPr>
        <w:t>20</w:t>
      </w:r>
      <w:r w:rsidR="00B004E2" w:rsidRPr="00FA2BEF">
        <w:rPr>
          <w:color w:val="000000" w:themeColor="text1"/>
        </w:rPr>
        <w:t xml:space="preserve"> časova</w:t>
      </w:r>
      <w:r w:rsidR="004E482E" w:rsidRPr="00FA2BEF">
        <w:rPr>
          <w:color w:val="000000" w:themeColor="text1"/>
        </w:rPr>
        <w:t>) nastavu</w:t>
      </w:r>
      <w:r w:rsidR="00B004E2" w:rsidRPr="00FA2BEF">
        <w:rPr>
          <w:color w:val="000000" w:themeColor="text1"/>
        </w:rPr>
        <w:t xml:space="preserve"> su  izvodili</w:t>
      </w:r>
      <w:r w:rsidR="00F15673" w:rsidRPr="00FA2BEF">
        <w:rPr>
          <w:color w:val="000000" w:themeColor="text1"/>
        </w:rPr>
        <w:t xml:space="preserve"> strukovni </w:t>
      </w:r>
      <w:r w:rsidR="00AD6EB1" w:rsidRPr="00FA2BEF">
        <w:rPr>
          <w:color w:val="000000" w:themeColor="text1"/>
        </w:rPr>
        <w:t xml:space="preserve"> </w:t>
      </w:r>
      <w:r w:rsidR="006C26AF" w:rsidRPr="00FA2BEF">
        <w:rPr>
          <w:color w:val="000000" w:themeColor="text1"/>
        </w:rPr>
        <w:t xml:space="preserve">master inžinjer elektrotehnike i računarstva </w:t>
      </w:r>
      <w:r w:rsidRPr="00FA2BEF">
        <w:rPr>
          <w:color w:val="000000" w:themeColor="text1"/>
        </w:rPr>
        <w:t xml:space="preserve"> i saobraćajni inžinjer</w:t>
      </w:r>
    </w:p>
    <w:p w:rsidR="00B004E2" w:rsidRPr="00FA2BEF" w:rsidRDefault="00B004E2" w:rsidP="00D0070B">
      <w:pPr>
        <w:tabs>
          <w:tab w:val="right" w:pos="10800"/>
        </w:tabs>
        <w:ind w:left="284" w:hanging="284"/>
        <w:jc w:val="both"/>
        <w:rPr>
          <w:color w:val="000000" w:themeColor="text1"/>
        </w:rPr>
      </w:pPr>
      <w:r w:rsidRPr="00FA2BEF">
        <w:rPr>
          <w:color w:val="000000" w:themeColor="text1"/>
        </w:rPr>
        <w:t>-</w:t>
      </w:r>
      <w:r w:rsidR="00AD6EB1" w:rsidRPr="00FA2BEF">
        <w:rPr>
          <w:color w:val="000000" w:themeColor="text1"/>
        </w:rPr>
        <w:t xml:space="preserve"> </w:t>
      </w:r>
      <w:r w:rsidR="006C26AF" w:rsidRPr="00FA2BEF">
        <w:rPr>
          <w:color w:val="000000" w:themeColor="text1"/>
        </w:rPr>
        <w:t>Informatika i računarstvo</w:t>
      </w:r>
      <w:r w:rsidR="00AD6EB1" w:rsidRPr="00FA2BEF">
        <w:rPr>
          <w:color w:val="000000" w:themeColor="text1"/>
        </w:rPr>
        <w:t xml:space="preserve"> </w:t>
      </w:r>
      <w:r w:rsidR="00820440" w:rsidRPr="00FA2BEF">
        <w:rPr>
          <w:color w:val="000000" w:themeColor="text1"/>
        </w:rPr>
        <w:t>(68</w:t>
      </w:r>
      <w:r w:rsidRPr="00FA2BEF">
        <w:rPr>
          <w:color w:val="000000" w:themeColor="text1"/>
        </w:rPr>
        <w:t xml:space="preserve"> časova)</w:t>
      </w:r>
      <w:r w:rsidR="00AD6EB1" w:rsidRPr="00FA2BEF">
        <w:rPr>
          <w:color w:val="000000" w:themeColor="text1"/>
        </w:rPr>
        <w:t xml:space="preserve"> </w:t>
      </w:r>
      <w:r w:rsidR="00820440" w:rsidRPr="00FA2BEF">
        <w:rPr>
          <w:color w:val="000000" w:themeColor="text1"/>
        </w:rPr>
        <w:t xml:space="preserve">nastavu je izvodilio strukovni master </w:t>
      </w:r>
      <w:r w:rsidR="00B71737" w:rsidRPr="00FA2BEF">
        <w:rPr>
          <w:color w:val="000000" w:themeColor="text1"/>
        </w:rPr>
        <w:t xml:space="preserve"> </w:t>
      </w:r>
      <w:r w:rsidR="00820440" w:rsidRPr="00FA2BEF">
        <w:rPr>
          <w:color w:val="000000" w:themeColor="text1"/>
        </w:rPr>
        <w:t>inženjer elektrotehnike i računarstva</w:t>
      </w:r>
    </w:p>
    <w:p w:rsidR="00B004E2" w:rsidRPr="00FA2BEF" w:rsidRDefault="00B004E2" w:rsidP="00D0070B">
      <w:pPr>
        <w:tabs>
          <w:tab w:val="right" w:pos="10800"/>
        </w:tabs>
        <w:ind w:left="284" w:hanging="284"/>
        <w:jc w:val="both"/>
        <w:rPr>
          <w:color w:val="000000" w:themeColor="text1"/>
        </w:rPr>
      </w:pPr>
      <w:r w:rsidRPr="00FA2BEF">
        <w:rPr>
          <w:color w:val="000000" w:themeColor="text1"/>
        </w:rPr>
        <w:t>-</w:t>
      </w:r>
      <w:r w:rsidR="00AD6EB1" w:rsidRPr="00FA2BEF">
        <w:rPr>
          <w:color w:val="000000" w:themeColor="text1"/>
        </w:rPr>
        <w:t xml:space="preserve"> </w:t>
      </w:r>
      <w:r w:rsidRPr="00FA2BEF">
        <w:rPr>
          <w:color w:val="000000" w:themeColor="text1"/>
        </w:rPr>
        <w:t>likovna kultura (</w:t>
      </w:r>
      <w:r w:rsidR="00820440" w:rsidRPr="00FA2BEF">
        <w:rPr>
          <w:color w:val="000000" w:themeColor="text1"/>
        </w:rPr>
        <w:t>500</w:t>
      </w:r>
      <w:r w:rsidR="00AD6EB1" w:rsidRPr="00FA2BEF">
        <w:rPr>
          <w:color w:val="000000" w:themeColor="text1"/>
        </w:rPr>
        <w:t xml:space="preserve"> časova) </w:t>
      </w:r>
      <w:r w:rsidR="00B71737" w:rsidRPr="00FA2BEF">
        <w:rPr>
          <w:color w:val="000000" w:themeColor="text1"/>
        </w:rPr>
        <w:t xml:space="preserve">nastavu je izvodio </w:t>
      </w:r>
      <w:r w:rsidR="003821F2" w:rsidRPr="00FA2BEF">
        <w:rPr>
          <w:color w:val="000000" w:themeColor="text1"/>
        </w:rPr>
        <w:t>saobraćajni inžinjer</w:t>
      </w:r>
      <w:r w:rsidR="00820440" w:rsidRPr="00FA2BEF">
        <w:rPr>
          <w:color w:val="000000" w:themeColor="text1"/>
        </w:rPr>
        <w:t>,</w:t>
      </w:r>
      <w:r w:rsidR="00AA586D">
        <w:rPr>
          <w:color w:val="000000" w:themeColor="text1"/>
        </w:rPr>
        <w:t xml:space="preserve"> </w:t>
      </w:r>
      <w:r w:rsidR="00820440" w:rsidRPr="00FA2BEF">
        <w:rPr>
          <w:color w:val="000000" w:themeColor="text1"/>
        </w:rPr>
        <w:t>profesor razredne nastave i diplomirani inžinjer poljoprivrede</w:t>
      </w:r>
    </w:p>
    <w:p w:rsidR="00B004E2" w:rsidRPr="00FA2BEF" w:rsidRDefault="00AD6EB1" w:rsidP="00B004E2">
      <w:pPr>
        <w:tabs>
          <w:tab w:val="right" w:pos="10800"/>
        </w:tabs>
        <w:ind w:firstLine="720"/>
        <w:jc w:val="both"/>
        <w:rPr>
          <w:color w:val="000000" w:themeColor="text1"/>
        </w:rPr>
      </w:pPr>
      <w:r w:rsidRPr="00FA2BEF">
        <w:rPr>
          <w:color w:val="000000" w:themeColor="text1"/>
        </w:rPr>
        <w:t xml:space="preserve">U matičnoj školi, </w:t>
      </w:r>
      <w:r w:rsidR="00B004E2" w:rsidRPr="00FA2BEF">
        <w:rPr>
          <w:color w:val="000000" w:themeColor="text1"/>
        </w:rPr>
        <w:t xml:space="preserve">u predmetnoj nastavi bilo je nestručno zastupljenih </w:t>
      </w:r>
      <w:r w:rsidR="00984D50" w:rsidRPr="00FA2BEF">
        <w:rPr>
          <w:color w:val="000000" w:themeColor="text1"/>
        </w:rPr>
        <w:t>2 912</w:t>
      </w:r>
      <w:r w:rsidR="008F301C" w:rsidRPr="00FA2BEF">
        <w:rPr>
          <w:color w:val="000000" w:themeColor="text1"/>
        </w:rPr>
        <w:t xml:space="preserve"> časova</w:t>
      </w:r>
      <w:r w:rsidR="00B004E2" w:rsidRPr="00FA2BEF">
        <w:rPr>
          <w:color w:val="000000" w:themeColor="text1"/>
        </w:rPr>
        <w:t>.</w:t>
      </w:r>
      <w:r w:rsidR="00B004E2" w:rsidRPr="00FA2BEF">
        <w:rPr>
          <w:color w:val="000000" w:themeColor="text1"/>
        </w:rPr>
        <w:tab/>
      </w:r>
    </w:p>
    <w:p w:rsidR="008B1092" w:rsidRPr="00FA2BEF" w:rsidRDefault="00984D50" w:rsidP="00984D50">
      <w:pPr>
        <w:tabs>
          <w:tab w:val="left" w:pos="2060"/>
        </w:tabs>
        <w:jc w:val="both"/>
        <w:rPr>
          <w:color w:val="000000" w:themeColor="text1"/>
        </w:rPr>
      </w:pPr>
      <w:r w:rsidRPr="00FA2BEF">
        <w:rPr>
          <w:color w:val="000000" w:themeColor="text1"/>
        </w:rPr>
        <w:lastRenderedPageBreak/>
        <w:t>U razrednoj nastavi  u matičnojškoli nestručno je bila zastupljena nastava iz bosanskog jezika sa elementim</w:t>
      </w:r>
      <w:r w:rsidR="00AA586D">
        <w:rPr>
          <w:color w:val="000000" w:themeColor="text1"/>
        </w:rPr>
        <w:t>a nacionalne kulture (144 časa)</w:t>
      </w:r>
      <w:r w:rsidRPr="00FA2BEF">
        <w:rPr>
          <w:color w:val="000000" w:themeColor="text1"/>
        </w:rPr>
        <w:t>,</w:t>
      </w:r>
      <w:r w:rsidR="00AA586D">
        <w:rPr>
          <w:color w:val="000000" w:themeColor="text1"/>
        </w:rPr>
        <w:t xml:space="preserve"> </w:t>
      </w:r>
      <w:r w:rsidRPr="00FA2BEF">
        <w:rPr>
          <w:color w:val="000000" w:themeColor="text1"/>
        </w:rPr>
        <w:t>nastavu je izvodio profeesr razredne nastave.</w:t>
      </w:r>
      <w:r w:rsidR="008F301C" w:rsidRPr="00FA2BEF">
        <w:rPr>
          <w:color w:val="000000" w:themeColor="text1"/>
        </w:rPr>
        <w:tab/>
      </w:r>
    </w:p>
    <w:p w:rsidR="008B1092" w:rsidRPr="00FA2BEF" w:rsidRDefault="004B0892" w:rsidP="008B1092">
      <w:pPr>
        <w:ind w:firstLine="570"/>
        <w:jc w:val="both"/>
        <w:rPr>
          <w:color w:val="000000" w:themeColor="text1"/>
        </w:rPr>
      </w:pPr>
      <w:r w:rsidRPr="00FA2BEF">
        <w:rPr>
          <w:color w:val="000000" w:themeColor="text1"/>
        </w:rPr>
        <w:t xml:space="preserve">IO Orašac u predmetnoj nastavi </w:t>
      </w:r>
      <w:r w:rsidR="008B1092" w:rsidRPr="00FA2BEF">
        <w:rPr>
          <w:color w:val="000000" w:themeColor="text1"/>
        </w:rPr>
        <w:t xml:space="preserve"> nestručno je bila zastuplj</w:t>
      </w:r>
      <w:r w:rsidRPr="00FA2BEF">
        <w:rPr>
          <w:color w:val="000000" w:themeColor="text1"/>
        </w:rPr>
        <w:t xml:space="preserve">ena nastava  </w:t>
      </w:r>
      <w:r w:rsidR="00984D50" w:rsidRPr="00FA2BEF">
        <w:rPr>
          <w:color w:val="000000" w:themeColor="text1"/>
        </w:rPr>
        <w:t xml:space="preserve">iz: </w:t>
      </w:r>
      <w:r w:rsidR="002F59C9" w:rsidRPr="00FA2BEF">
        <w:rPr>
          <w:color w:val="000000" w:themeColor="text1"/>
        </w:rPr>
        <w:t xml:space="preserve"> ruskog jezika, likovne kulture</w:t>
      </w:r>
      <w:r w:rsidR="008B1092" w:rsidRPr="00FA2BEF">
        <w:rPr>
          <w:color w:val="000000" w:themeColor="text1"/>
        </w:rPr>
        <w:t>, tehnike i tehnologije</w:t>
      </w:r>
      <w:r w:rsidR="002F59C9" w:rsidRPr="00FA2BEF">
        <w:rPr>
          <w:color w:val="000000" w:themeColor="text1"/>
        </w:rPr>
        <w:t xml:space="preserve"> </w:t>
      </w:r>
      <w:r w:rsidR="00FD2BEA" w:rsidRPr="00FA2BEF">
        <w:rPr>
          <w:color w:val="000000" w:themeColor="text1"/>
        </w:rPr>
        <w:t>, fizike,</w:t>
      </w:r>
      <w:r w:rsidR="00AA586D">
        <w:rPr>
          <w:color w:val="000000" w:themeColor="text1"/>
        </w:rPr>
        <w:t xml:space="preserve"> </w:t>
      </w:r>
      <w:r w:rsidR="00FD2BEA" w:rsidRPr="00FA2BEF">
        <w:rPr>
          <w:color w:val="000000" w:themeColor="text1"/>
        </w:rPr>
        <w:t xml:space="preserve">hemije </w:t>
      </w:r>
      <w:r w:rsidR="002F59C9" w:rsidRPr="00FA2BEF">
        <w:rPr>
          <w:color w:val="000000" w:themeColor="text1"/>
        </w:rPr>
        <w:t>i istorije</w:t>
      </w:r>
      <w:r w:rsidR="008B1092" w:rsidRPr="00FA2BEF">
        <w:rPr>
          <w:color w:val="000000" w:themeColor="text1"/>
        </w:rPr>
        <w:t>, tako da je broj nestručno zastupljenih  časova sledeći:</w:t>
      </w:r>
    </w:p>
    <w:p w:rsidR="008B1092" w:rsidRPr="00FA2BEF" w:rsidRDefault="008B1092" w:rsidP="008B1092">
      <w:pPr>
        <w:numPr>
          <w:ilvl w:val="0"/>
          <w:numId w:val="2"/>
        </w:numPr>
        <w:jc w:val="both"/>
        <w:rPr>
          <w:color w:val="000000" w:themeColor="text1"/>
        </w:rPr>
      </w:pPr>
      <w:r w:rsidRPr="00FA2BEF">
        <w:rPr>
          <w:color w:val="000000" w:themeColor="text1"/>
        </w:rPr>
        <w:t xml:space="preserve">Ruski jezik – drugi strani jezik  </w:t>
      </w:r>
      <w:r w:rsidR="009441FE" w:rsidRPr="00FA2BEF">
        <w:rPr>
          <w:color w:val="000000" w:themeColor="text1"/>
        </w:rPr>
        <w:t>(212</w:t>
      </w:r>
      <w:r w:rsidR="002F59C9" w:rsidRPr="00FA2BEF">
        <w:rPr>
          <w:color w:val="000000" w:themeColor="text1"/>
        </w:rPr>
        <w:t xml:space="preserve"> čas</w:t>
      </w:r>
      <w:r w:rsidR="009441FE" w:rsidRPr="00FA2BEF">
        <w:rPr>
          <w:color w:val="000000" w:themeColor="text1"/>
        </w:rPr>
        <w:t>ova</w:t>
      </w:r>
      <w:r w:rsidRPr="00FA2BEF">
        <w:rPr>
          <w:color w:val="000000" w:themeColor="text1"/>
        </w:rPr>
        <w:t>), i ovaj predmet je izvodio profesor biologije  i diplomirani inžinjer poljoprivrede,</w:t>
      </w:r>
    </w:p>
    <w:p w:rsidR="008B1092" w:rsidRPr="00FA2BEF" w:rsidRDefault="009441FE" w:rsidP="008B1092">
      <w:pPr>
        <w:numPr>
          <w:ilvl w:val="0"/>
          <w:numId w:val="2"/>
        </w:numPr>
        <w:jc w:val="both"/>
        <w:rPr>
          <w:color w:val="000000" w:themeColor="text1"/>
        </w:rPr>
      </w:pPr>
      <w:r w:rsidRPr="00FA2BEF">
        <w:rPr>
          <w:color w:val="000000" w:themeColor="text1"/>
        </w:rPr>
        <w:t>Fizika (140</w:t>
      </w:r>
      <w:r w:rsidR="002F59C9" w:rsidRPr="00FA2BEF">
        <w:rPr>
          <w:color w:val="000000" w:themeColor="text1"/>
        </w:rPr>
        <w:t xml:space="preserve"> č</w:t>
      </w:r>
      <w:r w:rsidRPr="00FA2BEF">
        <w:rPr>
          <w:color w:val="000000" w:themeColor="text1"/>
        </w:rPr>
        <w:t>asova) nastavu izvodio profesor informatike</w:t>
      </w:r>
    </w:p>
    <w:p w:rsidR="008B1092" w:rsidRPr="00FA2BEF" w:rsidRDefault="009441FE" w:rsidP="008B1092">
      <w:pPr>
        <w:numPr>
          <w:ilvl w:val="0"/>
          <w:numId w:val="2"/>
        </w:numPr>
        <w:jc w:val="both"/>
        <w:rPr>
          <w:color w:val="000000" w:themeColor="text1"/>
        </w:rPr>
      </w:pPr>
      <w:r w:rsidRPr="00FA2BEF">
        <w:rPr>
          <w:color w:val="000000" w:themeColor="text1"/>
        </w:rPr>
        <w:t>Tehnika i tehnologija  (212</w:t>
      </w:r>
      <w:r w:rsidR="008F301C" w:rsidRPr="00FA2BEF">
        <w:rPr>
          <w:color w:val="000000" w:themeColor="text1"/>
        </w:rPr>
        <w:t xml:space="preserve">  časova</w:t>
      </w:r>
      <w:r w:rsidR="008B1092" w:rsidRPr="00FA2BEF">
        <w:rPr>
          <w:color w:val="000000" w:themeColor="text1"/>
        </w:rPr>
        <w:t>) nas</w:t>
      </w:r>
      <w:r w:rsidR="008F301C" w:rsidRPr="00FA2BEF">
        <w:rPr>
          <w:color w:val="000000" w:themeColor="text1"/>
        </w:rPr>
        <w:t>tavu je izvodio</w:t>
      </w:r>
      <w:r w:rsidRPr="00FA2BEF">
        <w:rPr>
          <w:color w:val="000000" w:themeColor="text1"/>
        </w:rPr>
        <w:t xml:space="preserve">strukovni </w:t>
      </w:r>
      <w:r w:rsidR="008F301C" w:rsidRPr="00FA2BEF">
        <w:rPr>
          <w:color w:val="000000" w:themeColor="text1"/>
        </w:rPr>
        <w:t xml:space="preserve"> master inžinjer elektrotehnike i računarstva</w:t>
      </w:r>
    </w:p>
    <w:p w:rsidR="008B1092" w:rsidRPr="00FA2BEF" w:rsidRDefault="002F59C9" w:rsidP="008B1092">
      <w:pPr>
        <w:numPr>
          <w:ilvl w:val="0"/>
          <w:numId w:val="2"/>
        </w:numPr>
        <w:jc w:val="both"/>
        <w:rPr>
          <w:color w:val="000000" w:themeColor="text1"/>
        </w:rPr>
      </w:pPr>
      <w:r w:rsidRPr="00FA2BEF">
        <w:rPr>
          <w:color w:val="000000" w:themeColor="text1"/>
        </w:rPr>
        <w:t>Likov</w:t>
      </w:r>
      <w:r w:rsidR="009441FE" w:rsidRPr="00FA2BEF">
        <w:rPr>
          <w:color w:val="000000" w:themeColor="text1"/>
        </w:rPr>
        <w:t>na kultura (142 časa</w:t>
      </w:r>
      <w:r w:rsidR="00E353F4" w:rsidRPr="00FA2BEF">
        <w:rPr>
          <w:color w:val="000000" w:themeColor="text1"/>
        </w:rPr>
        <w:t xml:space="preserve">) </w:t>
      </w:r>
      <w:r w:rsidRPr="00FA2BEF">
        <w:rPr>
          <w:color w:val="000000" w:themeColor="text1"/>
        </w:rPr>
        <w:t>nastavu izvodio profesor geografije</w:t>
      </w:r>
    </w:p>
    <w:p w:rsidR="009441FE" w:rsidRPr="00FA2BEF" w:rsidRDefault="009441FE" w:rsidP="008B1092">
      <w:pPr>
        <w:numPr>
          <w:ilvl w:val="0"/>
          <w:numId w:val="2"/>
        </w:numPr>
        <w:jc w:val="both"/>
        <w:rPr>
          <w:color w:val="000000" w:themeColor="text1"/>
        </w:rPr>
      </w:pPr>
      <w:r w:rsidRPr="00FA2BEF">
        <w:rPr>
          <w:color w:val="000000" w:themeColor="text1"/>
        </w:rPr>
        <w:t>Hemija (140 časova) nastavu su izvodili profesor biologije i tehnolog</w:t>
      </w:r>
    </w:p>
    <w:p w:rsidR="002F59C9" w:rsidRPr="00FA2BEF" w:rsidRDefault="009441FE" w:rsidP="008B1092">
      <w:pPr>
        <w:numPr>
          <w:ilvl w:val="0"/>
          <w:numId w:val="2"/>
        </w:numPr>
        <w:jc w:val="both"/>
        <w:rPr>
          <w:color w:val="000000" w:themeColor="text1"/>
        </w:rPr>
      </w:pPr>
      <w:r w:rsidRPr="00FA2BEF">
        <w:rPr>
          <w:color w:val="000000" w:themeColor="text1"/>
        </w:rPr>
        <w:t>Istorija (176</w:t>
      </w:r>
      <w:r w:rsidR="002F59C9" w:rsidRPr="00FA2BEF">
        <w:rPr>
          <w:color w:val="000000" w:themeColor="text1"/>
        </w:rPr>
        <w:t xml:space="preserve"> </w:t>
      </w:r>
      <w:r w:rsidR="00E353F4" w:rsidRPr="00FA2BEF">
        <w:rPr>
          <w:color w:val="000000" w:themeColor="text1"/>
        </w:rPr>
        <w:t xml:space="preserve">časova) </w:t>
      </w:r>
      <w:r w:rsidR="002F59C9" w:rsidRPr="00FA2BEF">
        <w:rPr>
          <w:color w:val="000000" w:themeColor="text1"/>
        </w:rPr>
        <w:t>nastavu izvodio profesor geografije</w:t>
      </w:r>
    </w:p>
    <w:p w:rsidR="008B1092" w:rsidRPr="00FA2BEF" w:rsidRDefault="008B1092" w:rsidP="00B004E2">
      <w:pPr>
        <w:tabs>
          <w:tab w:val="right" w:pos="10800"/>
        </w:tabs>
        <w:ind w:firstLine="720"/>
        <w:jc w:val="both"/>
        <w:rPr>
          <w:color w:val="000000" w:themeColor="text1"/>
        </w:rPr>
      </w:pPr>
      <w:r w:rsidRPr="00FA2BEF">
        <w:rPr>
          <w:color w:val="000000" w:themeColor="text1"/>
        </w:rPr>
        <w:t>U IO Komaran,  u predmetnoj nastavi bi</w:t>
      </w:r>
      <w:r w:rsidR="002F59C9" w:rsidRPr="00FA2BEF">
        <w:rPr>
          <w:color w:val="000000" w:themeColor="text1"/>
        </w:rPr>
        <w:t>lo</w:t>
      </w:r>
      <w:r w:rsidR="009D3B7D" w:rsidRPr="00FA2BEF">
        <w:rPr>
          <w:color w:val="000000" w:themeColor="text1"/>
        </w:rPr>
        <w:t xml:space="preserve"> je nestručno zastupljenih 1 022 časova</w:t>
      </w:r>
      <w:r w:rsidR="002F59C9" w:rsidRPr="00FA2BEF">
        <w:rPr>
          <w:color w:val="000000" w:themeColor="text1"/>
        </w:rPr>
        <w:t>.</w:t>
      </w:r>
      <w:r w:rsidR="00B004E2" w:rsidRPr="00FA2BEF">
        <w:rPr>
          <w:color w:val="000000" w:themeColor="text1"/>
        </w:rPr>
        <w:tab/>
      </w:r>
    </w:p>
    <w:p w:rsidR="008B1092" w:rsidRPr="00FA2BEF" w:rsidRDefault="008B1092" w:rsidP="008B1092">
      <w:pPr>
        <w:ind w:firstLine="720"/>
        <w:jc w:val="both"/>
        <w:rPr>
          <w:color w:val="000000" w:themeColor="text1"/>
        </w:rPr>
      </w:pPr>
      <w:r w:rsidRPr="00FA2BEF">
        <w:rPr>
          <w:color w:val="000000" w:themeColor="text1"/>
        </w:rPr>
        <w:t>Ukupan broj nestručno zastupljenih časova u školi, za š</w:t>
      </w:r>
      <w:r w:rsidR="002F59C9" w:rsidRPr="00FA2BEF">
        <w:rPr>
          <w:color w:val="000000" w:themeColor="text1"/>
        </w:rPr>
        <w:t>kolsku</w:t>
      </w:r>
      <w:r w:rsidR="009D3B7D" w:rsidRPr="00FA2BEF">
        <w:rPr>
          <w:color w:val="000000" w:themeColor="text1"/>
        </w:rPr>
        <w:t xml:space="preserve"> 2023/24</w:t>
      </w:r>
      <w:r w:rsidR="005475F5" w:rsidRPr="00FA2BEF">
        <w:rPr>
          <w:color w:val="000000" w:themeColor="text1"/>
        </w:rPr>
        <w:t>.</w:t>
      </w:r>
      <w:r w:rsidR="009D3B7D" w:rsidRPr="00FA2BEF">
        <w:rPr>
          <w:color w:val="000000" w:themeColor="text1"/>
        </w:rPr>
        <w:t xml:space="preserve"> godinu iznosio je 4956 </w:t>
      </w:r>
      <w:r w:rsidR="002F59C9" w:rsidRPr="00FA2BEF">
        <w:rPr>
          <w:color w:val="000000" w:themeColor="text1"/>
        </w:rPr>
        <w:t xml:space="preserve"> časova</w:t>
      </w:r>
      <w:r w:rsidRPr="00FA2BEF">
        <w:rPr>
          <w:color w:val="000000" w:themeColor="text1"/>
        </w:rPr>
        <w:t xml:space="preserve">  u predmetnoj nastavi</w:t>
      </w:r>
      <w:r w:rsidR="009D3B7D" w:rsidRPr="00FA2BEF">
        <w:rPr>
          <w:color w:val="000000" w:themeColor="text1"/>
        </w:rPr>
        <w:t xml:space="preserve"> i 144</w:t>
      </w:r>
      <w:r w:rsidR="005475F5" w:rsidRPr="00FA2BEF">
        <w:rPr>
          <w:color w:val="000000" w:themeColor="text1"/>
        </w:rPr>
        <w:t xml:space="preserve"> časa u razrednoj nastavi,</w:t>
      </w:r>
      <w:r w:rsidR="00E353F4" w:rsidRPr="00FA2BEF">
        <w:rPr>
          <w:color w:val="000000" w:themeColor="text1"/>
        </w:rPr>
        <w:t xml:space="preserve"> </w:t>
      </w:r>
      <w:r w:rsidR="009D3B7D" w:rsidRPr="00FA2BEF">
        <w:rPr>
          <w:color w:val="000000" w:themeColor="text1"/>
        </w:rPr>
        <w:t>a na nivou čitave škole 5100 časova</w:t>
      </w:r>
      <w:r w:rsidR="005475F5" w:rsidRPr="00FA2BEF">
        <w:rPr>
          <w:color w:val="000000" w:themeColor="text1"/>
        </w:rPr>
        <w:t>.</w:t>
      </w:r>
    </w:p>
    <w:p w:rsidR="008B1092" w:rsidRPr="00FA2BEF" w:rsidRDefault="008B1092" w:rsidP="008B1092">
      <w:pPr>
        <w:jc w:val="both"/>
        <w:rPr>
          <w:color w:val="000000" w:themeColor="text1"/>
          <w:u w:val="single"/>
        </w:rPr>
      </w:pPr>
    </w:p>
    <w:p w:rsidR="008B1092" w:rsidRPr="00FA2BEF" w:rsidRDefault="008B1092" w:rsidP="008B1092">
      <w:pPr>
        <w:pStyle w:val="Heading6"/>
        <w:keepNext/>
        <w:numPr>
          <w:ilvl w:val="1"/>
          <w:numId w:val="3"/>
        </w:numPr>
        <w:spacing w:before="0" w:after="0"/>
        <w:jc w:val="both"/>
        <w:rPr>
          <w:color w:val="000000" w:themeColor="text1"/>
          <w:sz w:val="24"/>
          <w:szCs w:val="24"/>
          <w:u w:val="single"/>
          <w:lang w:val="it-IT"/>
        </w:rPr>
      </w:pPr>
      <w:r w:rsidRPr="00FA2BEF">
        <w:rPr>
          <w:color w:val="000000" w:themeColor="text1"/>
          <w:sz w:val="24"/>
          <w:szCs w:val="24"/>
          <w:u w:val="single"/>
          <w:lang w:val="it-IT"/>
        </w:rPr>
        <w:t>Uticaj sredinskih faktora na rad škole</w:t>
      </w:r>
    </w:p>
    <w:p w:rsidR="008B1092" w:rsidRPr="00FA2BEF" w:rsidRDefault="008B1092" w:rsidP="008B1092">
      <w:pPr>
        <w:rPr>
          <w:color w:val="000000" w:themeColor="text1"/>
          <w:lang w:val="it-IT"/>
        </w:rPr>
      </w:pPr>
    </w:p>
    <w:p w:rsidR="008B1092" w:rsidRPr="00FA2BEF" w:rsidRDefault="008B1092" w:rsidP="008B1092">
      <w:pPr>
        <w:ind w:firstLine="150"/>
        <w:jc w:val="both"/>
        <w:rPr>
          <w:color w:val="000000" w:themeColor="text1"/>
        </w:rPr>
      </w:pPr>
      <w:r w:rsidRPr="00FA2BEF">
        <w:rPr>
          <w:color w:val="000000" w:themeColor="text1"/>
        </w:rPr>
        <w:tab/>
        <w:t xml:space="preserve">Škola ostvaruje svoju obrazovno-vaspitnu funkciju na školskom području koje obuhvata 25 naseljenih mesta, u seoskim uslovima i brdsko – planinskom području. Samo su matična škola i IO u Potoku i Gostunu locirane u ravnici. Izdvojena odeljenja su udaljena od  matične </w:t>
      </w:r>
      <w:r w:rsidR="001064EA" w:rsidRPr="00FA2BEF">
        <w:rPr>
          <w:color w:val="000000" w:themeColor="text1"/>
        </w:rPr>
        <w:t>škole, od 4 km (Potok) do 12 km (Zastup</w:t>
      </w:r>
      <w:r w:rsidRPr="00FA2BEF">
        <w:rPr>
          <w:color w:val="000000" w:themeColor="text1"/>
        </w:rPr>
        <w:t>), a školske zgrade se nalaze na nadmorskoj visin</w:t>
      </w:r>
      <w:r w:rsidR="001064EA" w:rsidRPr="00FA2BEF">
        <w:rPr>
          <w:color w:val="000000" w:themeColor="text1"/>
        </w:rPr>
        <w:t>i od 490 m (Brodarevo), do 963 m (Orašac</w:t>
      </w:r>
      <w:r w:rsidRPr="00FA2BEF">
        <w:rPr>
          <w:color w:val="000000" w:themeColor="text1"/>
        </w:rPr>
        <w:t>). Matična škola je povezana asfaltnim putevima sa odeljenjima u Slatini, Gostunu, Zavinograđu,</w:t>
      </w:r>
      <w:r w:rsidR="00AD6EB1" w:rsidRPr="00FA2BEF">
        <w:rPr>
          <w:color w:val="000000" w:themeColor="text1"/>
        </w:rPr>
        <w:t xml:space="preserve"> </w:t>
      </w:r>
      <w:r w:rsidRPr="00FA2BEF">
        <w:rPr>
          <w:color w:val="000000" w:themeColor="text1"/>
        </w:rPr>
        <w:t>Potoku i Komaranu, a sa ostalim odeljenjima  makadamskim i zemljanim putevima.</w:t>
      </w:r>
    </w:p>
    <w:p w:rsidR="008B1092" w:rsidRPr="00FA2BEF" w:rsidRDefault="008B1092" w:rsidP="008B1092">
      <w:pPr>
        <w:jc w:val="both"/>
        <w:rPr>
          <w:color w:val="000000" w:themeColor="text1"/>
        </w:rPr>
      </w:pPr>
      <w:r w:rsidRPr="00FA2BEF">
        <w:rPr>
          <w:color w:val="000000" w:themeColor="text1"/>
        </w:rPr>
        <w:tab/>
        <w:t>Socijalno stanje građana – roditelja učenika škole, karakteriše slabiji nivo životnog standarda. Školsko područje je</w:t>
      </w:r>
      <w:r w:rsidR="00AD6EB1" w:rsidRPr="00FA2BEF">
        <w:rPr>
          <w:color w:val="000000" w:themeColor="text1"/>
        </w:rPr>
        <w:t xml:space="preserve"> ekonomski najnerazvijeniji deo </w:t>
      </w:r>
      <w:r w:rsidR="00AA586D">
        <w:rPr>
          <w:color w:val="000000" w:themeColor="text1"/>
        </w:rPr>
        <w:t>opštine Prijepolje</w:t>
      </w:r>
      <w:r w:rsidRPr="00FA2BEF">
        <w:rPr>
          <w:color w:val="000000" w:themeColor="text1"/>
        </w:rPr>
        <w:t xml:space="preserve"> i u njemu  živi znatan broj korisnika socijalne pomoći. Svake godine, roditelji traže pomoć od škole za nabavku udžbenika i pribora za svoju decu.</w:t>
      </w:r>
    </w:p>
    <w:p w:rsidR="008B1092" w:rsidRPr="00FA2BEF" w:rsidRDefault="008B1092" w:rsidP="008B1092">
      <w:pPr>
        <w:ind w:firstLine="150"/>
        <w:jc w:val="both"/>
        <w:rPr>
          <w:color w:val="000000" w:themeColor="text1"/>
        </w:rPr>
      </w:pPr>
      <w:r w:rsidRPr="00FA2BEF">
        <w:rPr>
          <w:color w:val="000000" w:themeColor="text1"/>
        </w:rPr>
        <w:tab/>
        <w:t>Škola je jedina ustanova u mestu koja vrši obrazovno-vaspitnu funkciju. Zadovoljava prava  učenika i roditelja u osnovno školskom uzrastu školovanja do 15 godina. Osim</w:t>
      </w:r>
      <w:r w:rsidR="00AD6EB1" w:rsidRPr="00FA2BEF">
        <w:rPr>
          <w:color w:val="000000" w:themeColor="text1"/>
        </w:rPr>
        <w:t xml:space="preserve"> toga, škola javnim nastupima  </w:t>
      </w:r>
      <w:r w:rsidRPr="00FA2BEF">
        <w:rPr>
          <w:color w:val="000000" w:themeColor="text1"/>
        </w:rPr>
        <w:t>sekcija i angažovanjem učenika, neguje javni kulturni život u mestu.</w:t>
      </w:r>
    </w:p>
    <w:p w:rsidR="00E353F4" w:rsidRPr="00E72A16" w:rsidRDefault="008B1092" w:rsidP="008B1092">
      <w:pPr>
        <w:pStyle w:val="BodyTextIndent2"/>
        <w:ind w:left="0"/>
        <w:rPr>
          <w:color w:val="000000" w:themeColor="text1"/>
          <w:sz w:val="24"/>
          <w:szCs w:val="24"/>
        </w:rPr>
      </w:pPr>
      <w:r w:rsidRPr="00FA2BEF">
        <w:rPr>
          <w:color w:val="000000" w:themeColor="text1"/>
          <w:sz w:val="24"/>
          <w:szCs w:val="24"/>
        </w:rPr>
        <w:tab/>
        <w:t>Školsko područje, naročito brdsko – planinsko, se može svrstati u krajeve sa očuvanom prirodom gde se, još uvek, i ako u smanjenom  obimu, proizvodi zdrava hrana ( voće, povrće i mlečni proizvodi). U Brodarevu su  ekološki uslovi bitno izmenjeni i pogoršani. Izražena je nezainteresovanost za očuvanje uslova života i školske sredine. Programski sadržaji koje je škola preduzela da unapredi izgled i uređenost svog prostora nisu dovoljni da bitno promene prilike u naseljenom mestu. Uzroci koji ugrožavaju zdravlje u mestu i dalje ostaju aktuelni: neizgrađenost infrastrukture fekalne i kišne kana</w:t>
      </w:r>
      <w:r w:rsidR="00E72A16">
        <w:rPr>
          <w:color w:val="000000" w:themeColor="text1"/>
          <w:sz w:val="24"/>
          <w:szCs w:val="24"/>
        </w:rPr>
        <w:t xml:space="preserve">lizacije, i neuređenost ulica. </w:t>
      </w:r>
    </w:p>
    <w:p w:rsidR="00E353F4" w:rsidRPr="00FA2BEF" w:rsidRDefault="00E353F4" w:rsidP="008B1092">
      <w:pPr>
        <w:pStyle w:val="BodyTextIndent2"/>
        <w:ind w:left="0"/>
        <w:rPr>
          <w:b/>
          <w:color w:val="000000" w:themeColor="text1"/>
          <w:sz w:val="24"/>
          <w:szCs w:val="24"/>
        </w:rPr>
      </w:pPr>
    </w:p>
    <w:p w:rsidR="008B1092" w:rsidRPr="00FA2BEF" w:rsidRDefault="008B1092" w:rsidP="008B1092">
      <w:pPr>
        <w:pStyle w:val="BodyTextIndent2"/>
        <w:ind w:left="0"/>
        <w:rPr>
          <w:b/>
          <w:color w:val="000000" w:themeColor="text1"/>
          <w:sz w:val="24"/>
          <w:szCs w:val="24"/>
        </w:rPr>
      </w:pPr>
      <w:r w:rsidRPr="00FA2BEF">
        <w:rPr>
          <w:b/>
          <w:color w:val="000000" w:themeColor="text1"/>
          <w:sz w:val="24"/>
          <w:szCs w:val="24"/>
        </w:rPr>
        <w:t xml:space="preserve">2.ORGANIZACIJA  RADA </w:t>
      </w:r>
    </w:p>
    <w:p w:rsidR="008B1092" w:rsidRPr="00FA2BEF" w:rsidRDefault="008B1092" w:rsidP="008B1092">
      <w:pPr>
        <w:pStyle w:val="BodyTextIndent2"/>
        <w:ind w:left="0"/>
        <w:rPr>
          <w:b/>
          <w:color w:val="000000" w:themeColor="text1"/>
          <w:sz w:val="24"/>
          <w:szCs w:val="24"/>
        </w:rPr>
      </w:pPr>
    </w:p>
    <w:p w:rsidR="008B1092" w:rsidRPr="00FA2BEF" w:rsidRDefault="008B1092" w:rsidP="008B1092">
      <w:pPr>
        <w:numPr>
          <w:ilvl w:val="1"/>
          <w:numId w:val="5"/>
        </w:numPr>
        <w:jc w:val="both"/>
        <w:rPr>
          <w:b/>
          <w:bCs/>
          <w:color w:val="000000" w:themeColor="text1"/>
          <w:u w:val="single"/>
        </w:rPr>
      </w:pPr>
      <w:r w:rsidRPr="00FA2BEF">
        <w:rPr>
          <w:b/>
          <w:bCs/>
          <w:color w:val="000000" w:themeColor="text1"/>
          <w:u w:val="single"/>
        </w:rPr>
        <w:t xml:space="preserve">Broj učenika i odeljenja na kraju školske godine  </w:t>
      </w:r>
    </w:p>
    <w:p w:rsidR="008B1092" w:rsidRPr="00FA2BEF" w:rsidRDefault="008B1092" w:rsidP="008B1092">
      <w:pPr>
        <w:ind w:left="855"/>
        <w:jc w:val="both"/>
        <w:rPr>
          <w:b/>
          <w:bCs/>
          <w:color w:val="000000" w:themeColor="text1"/>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1"/>
        <w:gridCol w:w="963"/>
        <w:gridCol w:w="582"/>
        <w:gridCol w:w="756"/>
        <w:gridCol w:w="992"/>
        <w:gridCol w:w="850"/>
        <w:gridCol w:w="993"/>
        <w:gridCol w:w="992"/>
        <w:gridCol w:w="992"/>
        <w:gridCol w:w="992"/>
        <w:gridCol w:w="1134"/>
      </w:tblGrid>
      <w:tr w:rsidR="00FA2BEF" w:rsidRPr="00FA2BEF" w:rsidTr="000C7E24">
        <w:tc>
          <w:tcPr>
            <w:tcW w:w="1741" w:type="dxa"/>
          </w:tcPr>
          <w:p w:rsidR="008B1092" w:rsidRPr="00FA2BEF" w:rsidRDefault="008B1092" w:rsidP="00437948">
            <w:pPr>
              <w:jc w:val="both"/>
              <w:rPr>
                <w:b/>
                <w:bCs/>
                <w:color w:val="000000" w:themeColor="text1"/>
                <w:u w:val="single"/>
              </w:rPr>
            </w:pPr>
            <w:r w:rsidRPr="00FA2BEF">
              <w:rPr>
                <w:b/>
                <w:bCs/>
                <w:color w:val="000000" w:themeColor="text1"/>
                <w:u w:val="single"/>
              </w:rPr>
              <w:t>Mesto</w:t>
            </w:r>
          </w:p>
        </w:tc>
        <w:tc>
          <w:tcPr>
            <w:tcW w:w="963" w:type="dxa"/>
          </w:tcPr>
          <w:p w:rsidR="008B1092" w:rsidRPr="00FA2BEF" w:rsidRDefault="008B1092" w:rsidP="00437948">
            <w:pPr>
              <w:jc w:val="both"/>
              <w:rPr>
                <w:b/>
                <w:bCs/>
                <w:color w:val="000000" w:themeColor="text1"/>
                <w:u w:val="single"/>
              </w:rPr>
            </w:pPr>
            <w:r w:rsidRPr="00FA2BEF">
              <w:rPr>
                <w:b/>
                <w:bCs/>
                <w:color w:val="000000" w:themeColor="text1"/>
                <w:u w:val="single"/>
              </w:rPr>
              <w:t>Br.uč</w:t>
            </w:r>
          </w:p>
          <w:p w:rsidR="008B1092" w:rsidRPr="00FA2BEF" w:rsidRDefault="008B1092" w:rsidP="00437948">
            <w:pPr>
              <w:jc w:val="both"/>
              <w:rPr>
                <w:b/>
                <w:bCs/>
                <w:color w:val="000000" w:themeColor="text1"/>
                <w:u w:val="single"/>
              </w:rPr>
            </w:pPr>
            <w:r w:rsidRPr="00FA2BEF">
              <w:rPr>
                <w:b/>
                <w:bCs/>
                <w:color w:val="000000" w:themeColor="text1"/>
                <w:u w:val="single"/>
              </w:rPr>
              <w:t>Br.od.</w:t>
            </w:r>
          </w:p>
        </w:tc>
        <w:tc>
          <w:tcPr>
            <w:tcW w:w="582" w:type="dxa"/>
          </w:tcPr>
          <w:p w:rsidR="008B1092" w:rsidRPr="00FA2BEF" w:rsidRDefault="008B1092" w:rsidP="00437948">
            <w:pPr>
              <w:rPr>
                <w:b/>
                <w:bCs/>
                <w:color w:val="000000" w:themeColor="text1"/>
                <w:u w:val="single"/>
              </w:rPr>
            </w:pPr>
            <w:r w:rsidRPr="00FA2BEF">
              <w:rPr>
                <w:b/>
                <w:bCs/>
                <w:color w:val="000000" w:themeColor="text1"/>
                <w:u w:val="single"/>
              </w:rPr>
              <w:t>1.</w:t>
            </w:r>
          </w:p>
        </w:tc>
        <w:tc>
          <w:tcPr>
            <w:tcW w:w="756" w:type="dxa"/>
          </w:tcPr>
          <w:p w:rsidR="008B1092" w:rsidRPr="00FA2BEF" w:rsidRDefault="008B1092" w:rsidP="00437948">
            <w:pPr>
              <w:rPr>
                <w:b/>
                <w:bCs/>
                <w:color w:val="000000" w:themeColor="text1"/>
                <w:u w:val="single"/>
              </w:rPr>
            </w:pPr>
            <w:r w:rsidRPr="00FA2BEF">
              <w:rPr>
                <w:b/>
                <w:bCs/>
                <w:color w:val="000000" w:themeColor="text1"/>
                <w:u w:val="single"/>
              </w:rPr>
              <w:t>2.</w:t>
            </w:r>
          </w:p>
        </w:tc>
        <w:tc>
          <w:tcPr>
            <w:tcW w:w="992" w:type="dxa"/>
          </w:tcPr>
          <w:p w:rsidR="008B1092" w:rsidRPr="00FA2BEF" w:rsidRDefault="008B1092" w:rsidP="00437948">
            <w:pPr>
              <w:rPr>
                <w:b/>
                <w:bCs/>
                <w:color w:val="000000" w:themeColor="text1"/>
                <w:u w:val="single"/>
              </w:rPr>
            </w:pPr>
            <w:r w:rsidRPr="00FA2BEF">
              <w:rPr>
                <w:b/>
                <w:bCs/>
                <w:color w:val="000000" w:themeColor="text1"/>
                <w:u w:val="single"/>
              </w:rPr>
              <w:t>3.</w:t>
            </w:r>
          </w:p>
        </w:tc>
        <w:tc>
          <w:tcPr>
            <w:tcW w:w="850" w:type="dxa"/>
          </w:tcPr>
          <w:p w:rsidR="008B1092" w:rsidRPr="00FA2BEF" w:rsidRDefault="008B1092" w:rsidP="00437948">
            <w:pPr>
              <w:rPr>
                <w:b/>
                <w:bCs/>
                <w:color w:val="000000" w:themeColor="text1"/>
                <w:u w:val="single"/>
              </w:rPr>
            </w:pPr>
            <w:r w:rsidRPr="00FA2BEF">
              <w:rPr>
                <w:b/>
                <w:bCs/>
                <w:color w:val="000000" w:themeColor="text1"/>
                <w:u w:val="single"/>
              </w:rPr>
              <w:t>4.</w:t>
            </w:r>
          </w:p>
        </w:tc>
        <w:tc>
          <w:tcPr>
            <w:tcW w:w="993" w:type="dxa"/>
          </w:tcPr>
          <w:p w:rsidR="008B1092" w:rsidRPr="00FA2BEF" w:rsidRDefault="008B1092" w:rsidP="00437948">
            <w:pPr>
              <w:rPr>
                <w:b/>
                <w:bCs/>
                <w:color w:val="000000" w:themeColor="text1"/>
                <w:u w:val="single"/>
              </w:rPr>
            </w:pPr>
            <w:r w:rsidRPr="00FA2BEF">
              <w:rPr>
                <w:b/>
                <w:bCs/>
                <w:color w:val="000000" w:themeColor="text1"/>
                <w:u w:val="single"/>
              </w:rPr>
              <w:t>5.</w:t>
            </w:r>
          </w:p>
        </w:tc>
        <w:tc>
          <w:tcPr>
            <w:tcW w:w="992" w:type="dxa"/>
          </w:tcPr>
          <w:p w:rsidR="008B1092" w:rsidRPr="00FA2BEF" w:rsidRDefault="008B1092" w:rsidP="00437948">
            <w:pPr>
              <w:rPr>
                <w:b/>
                <w:bCs/>
                <w:color w:val="000000" w:themeColor="text1"/>
                <w:u w:val="single"/>
              </w:rPr>
            </w:pPr>
            <w:r w:rsidRPr="00FA2BEF">
              <w:rPr>
                <w:b/>
                <w:bCs/>
                <w:color w:val="000000" w:themeColor="text1"/>
                <w:u w:val="single"/>
              </w:rPr>
              <w:t>6.</w:t>
            </w:r>
          </w:p>
        </w:tc>
        <w:tc>
          <w:tcPr>
            <w:tcW w:w="992" w:type="dxa"/>
          </w:tcPr>
          <w:p w:rsidR="008B1092" w:rsidRPr="00FA2BEF" w:rsidRDefault="008B1092" w:rsidP="00437948">
            <w:pPr>
              <w:rPr>
                <w:b/>
                <w:bCs/>
                <w:color w:val="000000" w:themeColor="text1"/>
                <w:u w:val="single"/>
              </w:rPr>
            </w:pPr>
            <w:r w:rsidRPr="00FA2BEF">
              <w:rPr>
                <w:b/>
                <w:bCs/>
                <w:color w:val="000000" w:themeColor="text1"/>
                <w:u w:val="single"/>
              </w:rPr>
              <w:t>7.</w:t>
            </w:r>
          </w:p>
        </w:tc>
        <w:tc>
          <w:tcPr>
            <w:tcW w:w="992" w:type="dxa"/>
          </w:tcPr>
          <w:p w:rsidR="008B1092" w:rsidRPr="00FA2BEF" w:rsidRDefault="008B1092" w:rsidP="00437948">
            <w:pPr>
              <w:rPr>
                <w:b/>
                <w:bCs/>
                <w:color w:val="000000" w:themeColor="text1"/>
                <w:u w:val="single"/>
              </w:rPr>
            </w:pPr>
            <w:r w:rsidRPr="00FA2BEF">
              <w:rPr>
                <w:b/>
                <w:bCs/>
                <w:color w:val="000000" w:themeColor="text1"/>
                <w:u w:val="single"/>
              </w:rPr>
              <w:t>8.</w:t>
            </w:r>
          </w:p>
        </w:tc>
        <w:tc>
          <w:tcPr>
            <w:tcW w:w="1134" w:type="dxa"/>
          </w:tcPr>
          <w:p w:rsidR="008B1092" w:rsidRPr="00FA2BEF" w:rsidRDefault="008B1092" w:rsidP="00437948">
            <w:pPr>
              <w:jc w:val="both"/>
              <w:rPr>
                <w:b/>
                <w:bCs/>
                <w:color w:val="000000" w:themeColor="text1"/>
                <w:u w:val="single"/>
              </w:rPr>
            </w:pPr>
            <w:r w:rsidRPr="00FA2BEF">
              <w:rPr>
                <w:b/>
                <w:bCs/>
                <w:color w:val="000000" w:themeColor="text1"/>
                <w:u w:val="single"/>
              </w:rPr>
              <w:t>SVEGA</w:t>
            </w:r>
          </w:p>
        </w:tc>
      </w:tr>
      <w:tr w:rsidR="00FA2BEF" w:rsidRPr="00FA2BEF" w:rsidTr="000C7E24">
        <w:tc>
          <w:tcPr>
            <w:tcW w:w="1741" w:type="dxa"/>
          </w:tcPr>
          <w:p w:rsidR="008B1092" w:rsidRPr="00FA2BEF" w:rsidRDefault="008B1092" w:rsidP="00437948">
            <w:pPr>
              <w:jc w:val="both"/>
              <w:rPr>
                <w:b/>
                <w:bCs/>
                <w:color w:val="000000" w:themeColor="text1"/>
                <w:u w:val="single"/>
              </w:rPr>
            </w:pPr>
            <w:r w:rsidRPr="00FA2BEF">
              <w:rPr>
                <w:b/>
                <w:bCs/>
                <w:color w:val="000000" w:themeColor="text1"/>
                <w:u w:val="single"/>
              </w:rPr>
              <w:t>Brodarevo</w:t>
            </w:r>
          </w:p>
        </w:tc>
        <w:tc>
          <w:tcPr>
            <w:tcW w:w="963" w:type="dxa"/>
          </w:tcPr>
          <w:p w:rsidR="008B1092" w:rsidRPr="00FA2BEF" w:rsidRDefault="008B1092" w:rsidP="00437948">
            <w:pPr>
              <w:jc w:val="both"/>
              <w:rPr>
                <w:b/>
                <w:bCs/>
                <w:color w:val="000000" w:themeColor="text1"/>
                <w:u w:val="single"/>
              </w:rPr>
            </w:pPr>
            <w:r w:rsidRPr="00FA2BEF">
              <w:rPr>
                <w:b/>
                <w:bCs/>
                <w:color w:val="000000" w:themeColor="text1"/>
                <w:u w:val="single"/>
              </w:rPr>
              <w:t>Br.uč</w:t>
            </w:r>
          </w:p>
          <w:p w:rsidR="008B1092" w:rsidRPr="00FA2BEF" w:rsidRDefault="008B1092" w:rsidP="00437948">
            <w:pPr>
              <w:jc w:val="both"/>
              <w:rPr>
                <w:b/>
                <w:bCs/>
                <w:color w:val="000000" w:themeColor="text1"/>
                <w:u w:val="single"/>
              </w:rPr>
            </w:pPr>
            <w:r w:rsidRPr="00FA2BEF">
              <w:rPr>
                <w:b/>
                <w:bCs/>
                <w:color w:val="000000" w:themeColor="text1"/>
                <w:u w:val="single"/>
              </w:rPr>
              <w:t>Br.od.</w:t>
            </w:r>
          </w:p>
        </w:tc>
        <w:tc>
          <w:tcPr>
            <w:tcW w:w="582" w:type="dxa"/>
          </w:tcPr>
          <w:p w:rsidR="008B1092" w:rsidRPr="00FA2BEF" w:rsidRDefault="00E11CC8" w:rsidP="00437948">
            <w:pPr>
              <w:jc w:val="both"/>
              <w:rPr>
                <w:b/>
                <w:bCs/>
                <w:color w:val="000000" w:themeColor="text1"/>
                <w:u w:val="single"/>
              </w:rPr>
            </w:pPr>
            <w:r w:rsidRPr="00FA2BEF">
              <w:rPr>
                <w:b/>
                <w:bCs/>
                <w:color w:val="000000" w:themeColor="text1"/>
                <w:u w:val="single"/>
              </w:rPr>
              <w:t>42</w:t>
            </w:r>
          </w:p>
          <w:p w:rsidR="008B1092" w:rsidRPr="00FA2BEF" w:rsidRDefault="00E11CC8" w:rsidP="00437948">
            <w:pPr>
              <w:jc w:val="both"/>
              <w:rPr>
                <w:b/>
                <w:bCs/>
                <w:color w:val="000000" w:themeColor="text1"/>
                <w:u w:val="single"/>
              </w:rPr>
            </w:pPr>
            <w:r w:rsidRPr="00FA2BEF">
              <w:rPr>
                <w:b/>
                <w:bCs/>
                <w:color w:val="000000" w:themeColor="text1"/>
                <w:u w:val="single"/>
              </w:rPr>
              <w:t>3</w:t>
            </w:r>
          </w:p>
        </w:tc>
        <w:tc>
          <w:tcPr>
            <w:tcW w:w="756" w:type="dxa"/>
          </w:tcPr>
          <w:p w:rsidR="008B1092" w:rsidRPr="00FA2BEF" w:rsidRDefault="00E11CC8" w:rsidP="00437948">
            <w:pPr>
              <w:jc w:val="both"/>
              <w:rPr>
                <w:b/>
                <w:bCs/>
                <w:color w:val="000000" w:themeColor="text1"/>
                <w:u w:val="single"/>
              </w:rPr>
            </w:pPr>
            <w:r w:rsidRPr="00FA2BEF">
              <w:rPr>
                <w:b/>
                <w:bCs/>
                <w:color w:val="000000" w:themeColor="text1"/>
                <w:u w:val="single"/>
              </w:rPr>
              <w:t>28</w:t>
            </w:r>
          </w:p>
          <w:p w:rsidR="008B1092" w:rsidRPr="00FA2BEF" w:rsidRDefault="00437948" w:rsidP="00437948">
            <w:pPr>
              <w:jc w:val="both"/>
              <w:rPr>
                <w:b/>
                <w:bCs/>
                <w:color w:val="000000" w:themeColor="text1"/>
                <w:u w:val="single"/>
              </w:rPr>
            </w:pPr>
            <w:r w:rsidRPr="00FA2BEF">
              <w:rPr>
                <w:b/>
                <w:bCs/>
                <w:color w:val="000000" w:themeColor="text1"/>
                <w:u w:val="single"/>
              </w:rPr>
              <w:t>2</w:t>
            </w:r>
          </w:p>
        </w:tc>
        <w:tc>
          <w:tcPr>
            <w:tcW w:w="992" w:type="dxa"/>
          </w:tcPr>
          <w:p w:rsidR="008B1092" w:rsidRPr="00FA2BEF" w:rsidRDefault="00E11CC8" w:rsidP="00437948">
            <w:pPr>
              <w:jc w:val="both"/>
              <w:rPr>
                <w:b/>
                <w:bCs/>
                <w:color w:val="000000" w:themeColor="text1"/>
                <w:u w:val="single"/>
              </w:rPr>
            </w:pPr>
            <w:r w:rsidRPr="00FA2BEF">
              <w:rPr>
                <w:b/>
                <w:bCs/>
                <w:color w:val="000000" w:themeColor="text1"/>
                <w:u w:val="single"/>
              </w:rPr>
              <w:t>35</w:t>
            </w:r>
          </w:p>
          <w:p w:rsidR="008B1092" w:rsidRPr="00FA2BEF" w:rsidRDefault="008B1092" w:rsidP="00437948">
            <w:pPr>
              <w:jc w:val="both"/>
              <w:rPr>
                <w:b/>
                <w:bCs/>
                <w:color w:val="000000" w:themeColor="text1"/>
                <w:u w:val="single"/>
              </w:rPr>
            </w:pPr>
            <w:r w:rsidRPr="00FA2BEF">
              <w:rPr>
                <w:b/>
                <w:bCs/>
                <w:color w:val="000000" w:themeColor="text1"/>
                <w:u w:val="single"/>
              </w:rPr>
              <w:t>3</w:t>
            </w:r>
          </w:p>
        </w:tc>
        <w:tc>
          <w:tcPr>
            <w:tcW w:w="850" w:type="dxa"/>
          </w:tcPr>
          <w:p w:rsidR="008B1092" w:rsidRPr="00FA2BEF" w:rsidRDefault="00E11CC8" w:rsidP="00437948">
            <w:pPr>
              <w:jc w:val="both"/>
              <w:rPr>
                <w:b/>
                <w:bCs/>
                <w:color w:val="000000" w:themeColor="text1"/>
                <w:u w:val="single"/>
              </w:rPr>
            </w:pPr>
            <w:r w:rsidRPr="00FA2BEF">
              <w:rPr>
                <w:b/>
                <w:bCs/>
                <w:color w:val="000000" w:themeColor="text1"/>
                <w:u w:val="single"/>
              </w:rPr>
              <w:t>54</w:t>
            </w:r>
          </w:p>
          <w:p w:rsidR="008B1092" w:rsidRPr="00FA2BEF" w:rsidRDefault="008B1092" w:rsidP="00437948">
            <w:pPr>
              <w:jc w:val="both"/>
              <w:rPr>
                <w:b/>
                <w:bCs/>
                <w:color w:val="000000" w:themeColor="text1"/>
                <w:u w:val="single"/>
              </w:rPr>
            </w:pPr>
            <w:r w:rsidRPr="00FA2BEF">
              <w:rPr>
                <w:b/>
                <w:bCs/>
                <w:color w:val="000000" w:themeColor="text1"/>
                <w:u w:val="single"/>
              </w:rPr>
              <w:t>3</w:t>
            </w:r>
          </w:p>
        </w:tc>
        <w:tc>
          <w:tcPr>
            <w:tcW w:w="993" w:type="dxa"/>
          </w:tcPr>
          <w:p w:rsidR="008B1092" w:rsidRPr="00FA2BEF" w:rsidRDefault="00E11CC8" w:rsidP="00437948">
            <w:pPr>
              <w:jc w:val="both"/>
              <w:rPr>
                <w:b/>
                <w:bCs/>
                <w:color w:val="000000" w:themeColor="text1"/>
                <w:u w:val="single"/>
              </w:rPr>
            </w:pPr>
            <w:r w:rsidRPr="00FA2BEF">
              <w:rPr>
                <w:b/>
                <w:bCs/>
                <w:color w:val="000000" w:themeColor="text1"/>
                <w:u w:val="single"/>
              </w:rPr>
              <w:t>41</w:t>
            </w:r>
          </w:p>
          <w:p w:rsidR="008B1092" w:rsidRPr="00FA2BEF" w:rsidRDefault="008B1092" w:rsidP="00437948">
            <w:pPr>
              <w:jc w:val="both"/>
              <w:rPr>
                <w:b/>
                <w:bCs/>
                <w:color w:val="000000" w:themeColor="text1"/>
                <w:u w:val="single"/>
              </w:rPr>
            </w:pPr>
            <w:r w:rsidRPr="00FA2BEF">
              <w:rPr>
                <w:b/>
                <w:bCs/>
                <w:color w:val="000000" w:themeColor="text1"/>
                <w:u w:val="single"/>
              </w:rPr>
              <w:t>3</w:t>
            </w:r>
          </w:p>
        </w:tc>
        <w:tc>
          <w:tcPr>
            <w:tcW w:w="992" w:type="dxa"/>
          </w:tcPr>
          <w:p w:rsidR="008B1092" w:rsidRPr="00FA2BEF" w:rsidRDefault="00E11CC8" w:rsidP="00437948">
            <w:pPr>
              <w:jc w:val="both"/>
              <w:rPr>
                <w:b/>
                <w:bCs/>
                <w:color w:val="000000" w:themeColor="text1"/>
                <w:u w:val="single"/>
              </w:rPr>
            </w:pPr>
            <w:r w:rsidRPr="00FA2BEF">
              <w:rPr>
                <w:b/>
                <w:bCs/>
                <w:color w:val="000000" w:themeColor="text1"/>
                <w:u w:val="single"/>
              </w:rPr>
              <w:t>43</w:t>
            </w:r>
          </w:p>
          <w:p w:rsidR="008B1092" w:rsidRPr="00FA2BEF" w:rsidRDefault="00437948" w:rsidP="00437948">
            <w:pPr>
              <w:jc w:val="both"/>
              <w:rPr>
                <w:b/>
                <w:bCs/>
                <w:color w:val="000000" w:themeColor="text1"/>
                <w:u w:val="single"/>
              </w:rPr>
            </w:pPr>
            <w:r w:rsidRPr="00FA2BEF">
              <w:rPr>
                <w:b/>
                <w:bCs/>
                <w:color w:val="000000" w:themeColor="text1"/>
                <w:u w:val="single"/>
              </w:rPr>
              <w:t>3</w:t>
            </w:r>
          </w:p>
        </w:tc>
        <w:tc>
          <w:tcPr>
            <w:tcW w:w="992" w:type="dxa"/>
          </w:tcPr>
          <w:p w:rsidR="008B1092" w:rsidRPr="00FA2BEF" w:rsidRDefault="00E11CC8" w:rsidP="00437948">
            <w:pPr>
              <w:jc w:val="both"/>
              <w:rPr>
                <w:b/>
                <w:bCs/>
                <w:color w:val="000000" w:themeColor="text1"/>
                <w:u w:val="single"/>
              </w:rPr>
            </w:pPr>
            <w:r w:rsidRPr="00FA2BEF">
              <w:rPr>
                <w:b/>
                <w:bCs/>
                <w:color w:val="000000" w:themeColor="text1"/>
                <w:u w:val="single"/>
              </w:rPr>
              <w:t>53</w:t>
            </w:r>
          </w:p>
          <w:p w:rsidR="008B1092" w:rsidRPr="00FA2BEF" w:rsidRDefault="00E11CC8" w:rsidP="00437948">
            <w:pPr>
              <w:jc w:val="both"/>
              <w:rPr>
                <w:b/>
                <w:bCs/>
                <w:color w:val="000000" w:themeColor="text1"/>
                <w:u w:val="single"/>
              </w:rPr>
            </w:pPr>
            <w:r w:rsidRPr="00FA2BEF">
              <w:rPr>
                <w:b/>
                <w:bCs/>
                <w:color w:val="000000" w:themeColor="text1"/>
                <w:u w:val="single"/>
              </w:rPr>
              <w:t>3</w:t>
            </w:r>
          </w:p>
        </w:tc>
        <w:tc>
          <w:tcPr>
            <w:tcW w:w="992" w:type="dxa"/>
          </w:tcPr>
          <w:p w:rsidR="008B1092" w:rsidRPr="00FA2BEF" w:rsidRDefault="00E11CC8" w:rsidP="00437948">
            <w:pPr>
              <w:jc w:val="both"/>
              <w:rPr>
                <w:b/>
                <w:bCs/>
                <w:color w:val="000000" w:themeColor="text1"/>
                <w:u w:val="single"/>
              </w:rPr>
            </w:pPr>
            <w:r w:rsidRPr="00FA2BEF">
              <w:rPr>
                <w:b/>
                <w:bCs/>
                <w:color w:val="000000" w:themeColor="text1"/>
                <w:u w:val="single"/>
              </w:rPr>
              <w:t>54</w:t>
            </w:r>
          </w:p>
          <w:p w:rsidR="008B1092" w:rsidRPr="00FA2BEF" w:rsidRDefault="00E11CC8" w:rsidP="00437948">
            <w:pPr>
              <w:jc w:val="both"/>
              <w:rPr>
                <w:b/>
                <w:bCs/>
                <w:color w:val="000000" w:themeColor="text1"/>
                <w:u w:val="single"/>
              </w:rPr>
            </w:pPr>
            <w:r w:rsidRPr="00FA2BEF">
              <w:rPr>
                <w:b/>
                <w:bCs/>
                <w:color w:val="000000" w:themeColor="text1"/>
                <w:u w:val="single"/>
              </w:rPr>
              <w:t>2</w:t>
            </w:r>
          </w:p>
        </w:tc>
        <w:tc>
          <w:tcPr>
            <w:tcW w:w="1134" w:type="dxa"/>
          </w:tcPr>
          <w:p w:rsidR="008B1092" w:rsidRPr="00FA2BEF" w:rsidRDefault="00E11CC8" w:rsidP="00437948">
            <w:pPr>
              <w:jc w:val="both"/>
              <w:rPr>
                <w:b/>
                <w:bCs/>
                <w:color w:val="000000" w:themeColor="text1"/>
                <w:u w:val="single"/>
              </w:rPr>
            </w:pPr>
            <w:r w:rsidRPr="00FA2BEF">
              <w:rPr>
                <w:b/>
                <w:bCs/>
                <w:color w:val="000000" w:themeColor="text1"/>
                <w:u w:val="single"/>
              </w:rPr>
              <w:t>350</w:t>
            </w:r>
          </w:p>
          <w:p w:rsidR="008B1092" w:rsidRPr="00FA2BEF" w:rsidRDefault="008B1092" w:rsidP="00437948">
            <w:pPr>
              <w:jc w:val="both"/>
              <w:rPr>
                <w:b/>
                <w:bCs/>
                <w:color w:val="000000" w:themeColor="text1"/>
                <w:u w:val="single"/>
              </w:rPr>
            </w:pPr>
            <w:r w:rsidRPr="00FA2BEF">
              <w:rPr>
                <w:b/>
                <w:bCs/>
                <w:color w:val="000000" w:themeColor="text1"/>
                <w:u w:val="single"/>
              </w:rPr>
              <w:t>2</w:t>
            </w:r>
            <w:r w:rsidR="00E11CC8" w:rsidRPr="00FA2BEF">
              <w:rPr>
                <w:b/>
                <w:bCs/>
                <w:color w:val="000000" w:themeColor="text1"/>
                <w:u w:val="single"/>
              </w:rPr>
              <w:t>2</w:t>
            </w:r>
          </w:p>
        </w:tc>
      </w:tr>
      <w:tr w:rsidR="00FA2BEF" w:rsidRPr="00FA2BEF" w:rsidTr="000C7E24">
        <w:tc>
          <w:tcPr>
            <w:tcW w:w="1741" w:type="dxa"/>
          </w:tcPr>
          <w:p w:rsidR="008B1092" w:rsidRPr="00FA2BEF" w:rsidRDefault="008B1092" w:rsidP="00437948">
            <w:pPr>
              <w:jc w:val="both"/>
              <w:rPr>
                <w:b/>
                <w:bCs/>
                <w:color w:val="000000" w:themeColor="text1"/>
                <w:u w:val="single"/>
              </w:rPr>
            </w:pPr>
            <w:r w:rsidRPr="00FA2BEF">
              <w:rPr>
                <w:b/>
                <w:bCs/>
                <w:color w:val="000000" w:themeColor="text1"/>
                <w:u w:val="single"/>
              </w:rPr>
              <w:t>Gostun</w:t>
            </w:r>
          </w:p>
        </w:tc>
        <w:tc>
          <w:tcPr>
            <w:tcW w:w="963" w:type="dxa"/>
          </w:tcPr>
          <w:p w:rsidR="008B1092" w:rsidRPr="00FA2BEF" w:rsidRDefault="008B1092" w:rsidP="00437948">
            <w:pPr>
              <w:jc w:val="both"/>
              <w:rPr>
                <w:b/>
                <w:bCs/>
                <w:color w:val="000000" w:themeColor="text1"/>
                <w:u w:val="single"/>
              </w:rPr>
            </w:pPr>
            <w:r w:rsidRPr="00FA2BEF">
              <w:rPr>
                <w:b/>
                <w:bCs/>
                <w:color w:val="000000" w:themeColor="text1"/>
                <w:u w:val="single"/>
              </w:rPr>
              <w:t>Br.uč</w:t>
            </w:r>
          </w:p>
          <w:p w:rsidR="008B1092" w:rsidRPr="00FA2BEF" w:rsidRDefault="008B1092" w:rsidP="00437948">
            <w:pPr>
              <w:jc w:val="both"/>
              <w:rPr>
                <w:b/>
                <w:bCs/>
                <w:color w:val="000000" w:themeColor="text1"/>
                <w:u w:val="single"/>
              </w:rPr>
            </w:pPr>
            <w:r w:rsidRPr="00FA2BEF">
              <w:rPr>
                <w:b/>
                <w:bCs/>
                <w:color w:val="000000" w:themeColor="text1"/>
                <w:u w:val="single"/>
              </w:rPr>
              <w:t>Br.od.</w:t>
            </w:r>
          </w:p>
        </w:tc>
        <w:tc>
          <w:tcPr>
            <w:tcW w:w="582" w:type="dxa"/>
          </w:tcPr>
          <w:p w:rsidR="008B1092" w:rsidRPr="00FA2BEF" w:rsidRDefault="008B1092" w:rsidP="00437948">
            <w:pPr>
              <w:jc w:val="both"/>
              <w:rPr>
                <w:b/>
                <w:bCs/>
                <w:color w:val="000000" w:themeColor="text1"/>
                <w:u w:val="single"/>
              </w:rPr>
            </w:pPr>
          </w:p>
        </w:tc>
        <w:tc>
          <w:tcPr>
            <w:tcW w:w="756" w:type="dxa"/>
          </w:tcPr>
          <w:p w:rsidR="008B1092" w:rsidRPr="00FA2BEF" w:rsidRDefault="008B1092" w:rsidP="00437948">
            <w:pPr>
              <w:jc w:val="both"/>
              <w:rPr>
                <w:b/>
                <w:bCs/>
                <w:color w:val="000000" w:themeColor="text1"/>
                <w:u w:val="single"/>
              </w:rPr>
            </w:pPr>
          </w:p>
          <w:p w:rsidR="008B1092" w:rsidRPr="00FA2BEF" w:rsidRDefault="008B1092" w:rsidP="00437948">
            <w:pPr>
              <w:jc w:val="both"/>
              <w:rPr>
                <w:b/>
                <w:bCs/>
                <w:color w:val="000000" w:themeColor="text1"/>
                <w:u w:val="single"/>
              </w:rPr>
            </w:pPr>
          </w:p>
        </w:tc>
        <w:tc>
          <w:tcPr>
            <w:tcW w:w="992" w:type="dxa"/>
          </w:tcPr>
          <w:p w:rsidR="00437948" w:rsidRPr="00FA2BEF" w:rsidRDefault="00437948" w:rsidP="00437948">
            <w:pPr>
              <w:jc w:val="both"/>
              <w:rPr>
                <w:b/>
                <w:bCs/>
                <w:color w:val="000000" w:themeColor="text1"/>
                <w:u w:val="single"/>
              </w:rPr>
            </w:pPr>
            <w:r w:rsidRPr="00FA2BEF">
              <w:rPr>
                <w:b/>
                <w:bCs/>
                <w:color w:val="000000" w:themeColor="text1"/>
                <w:u w:val="single"/>
              </w:rPr>
              <w:t>1</w:t>
            </w:r>
          </w:p>
          <w:p w:rsidR="008B1092" w:rsidRPr="00FA2BEF" w:rsidRDefault="00437948" w:rsidP="00437948">
            <w:pPr>
              <w:jc w:val="both"/>
              <w:rPr>
                <w:b/>
                <w:bCs/>
                <w:color w:val="000000" w:themeColor="text1"/>
                <w:u w:val="single"/>
              </w:rPr>
            </w:pPr>
            <w:r w:rsidRPr="00FA2BEF">
              <w:rPr>
                <w:b/>
                <w:bCs/>
                <w:color w:val="000000" w:themeColor="text1"/>
                <w:u w:val="single"/>
              </w:rPr>
              <w:t>1</w:t>
            </w:r>
          </w:p>
        </w:tc>
        <w:tc>
          <w:tcPr>
            <w:tcW w:w="850" w:type="dxa"/>
          </w:tcPr>
          <w:p w:rsidR="008B1092" w:rsidRPr="00FA2BEF" w:rsidRDefault="008B1092" w:rsidP="00437948">
            <w:pPr>
              <w:jc w:val="both"/>
              <w:rPr>
                <w:b/>
                <w:bCs/>
                <w:color w:val="000000" w:themeColor="text1"/>
                <w:u w:val="single"/>
              </w:rPr>
            </w:pPr>
          </w:p>
        </w:tc>
        <w:tc>
          <w:tcPr>
            <w:tcW w:w="993" w:type="dxa"/>
          </w:tcPr>
          <w:p w:rsidR="008B1092" w:rsidRPr="00FA2BEF" w:rsidRDefault="008B1092" w:rsidP="00437948">
            <w:pPr>
              <w:jc w:val="both"/>
              <w:rPr>
                <w:b/>
                <w:bCs/>
                <w:color w:val="000000" w:themeColor="text1"/>
                <w:u w:val="single"/>
              </w:rPr>
            </w:pPr>
          </w:p>
        </w:tc>
        <w:tc>
          <w:tcPr>
            <w:tcW w:w="992" w:type="dxa"/>
          </w:tcPr>
          <w:p w:rsidR="008B1092" w:rsidRPr="00FA2BEF" w:rsidRDefault="008B1092" w:rsidP="00437948">
            <w:pPr>
              <w:jc w:val="both"/>
              <w:rPr>
                <w:b/>
                <w:bCs/>
                <w:color w:val="000000" w:themeColor="text1"/>
                <w:u w:val="single"/>
              </w:rPr>
            </w:pPr>
          </w:p>
        </w:tc>
        <w:tc>
          <w:tcPr>
            <w:tcW w:w="992" w:type="dxa"/>
          </w:tcPr>
          <w:p w:rsidR="008B1092" w:rsidRPr="00FA2BEF" w:rsidRDefault="008B1092" w:rsidP="00437948">
            <w:pPr>
              <w:jc w:val="both"/>
              <w:rPr>
                <w:b/>
                <w:bCs/>
                <w:color w:val="000000" w:themeColor="text1"/>
                <w:u w:val="single"/>
              </w:rPr>
            </w:pPr>
          </w:p>
        </w:tc>
        <w:tc>
          <w:tcPr>
            <w:tcW w:w="992" w:type="dxa"/>
          </w:tcPr>
          <w:p w:rsidR="008B1092" w:rsidRPr="00FA2BEF" w:rsidRDefault="008B1092" w:rsidP="00437948">
            <w:pPr>
              <w:jc w:val="both"/>
              <w:rPr>
                <w:b/>
                <w:bCs/>
                <w:color w:val="000000" w:themeColor="text1"/>
                <w:u w:val="single"/>
              </w:rPr>
            </w:pPr>
          </w:p>
        </w:tc>
        <w:tc>
          <w:tcPr>
            <w:tcW w:w="1134" w:type="dxa"/>
          </w:tcPr>
          <w:p w:rsidR="008B1092" w:rsidRPr="00FA2BEF" w:rsidRDefault="00437948" w:rsidP="00437948">
            <w:pPr>
              <w:jc w:val="both"/>
              <w:rPr>
                <w:b/>
                <w:bCs/>
                <w:color w:val="000000" w:themeColor="text1"/>
                <w:u w:val="single"/>
              </w:rPr>
            </w:pPr>
            <w:r w:rsidRPr="00FA2BEF">
              <w:rPr>
                <w:b/>
                <w:bCs/>
                <w:color w:val="000000" w:themeColor="text1"/>
                <w:u w:val="single"/>
              </w:rPr>
              <w:t>1</w:t>
            </w:r>
          </w:p>
          <w:p w:rsidR="008B1092" w:rsidRPr="00FA2BEF" w:rsidRDefault="008B1092" w:rsidP="00437948">
            <w:pPr>
              <w:jc w:val="both"/>
              <w:rPr>
                <w:b/>
                <w:bCs/>
                <w:color w:val="000000" w:themeColor="text1"/>
                <w:u w:val="single"/>
              </w:rPr>
            </w:pPr>
            <w:r w:rsidRPr="00FA2BEF">
              <w:rPr>
                <w:b/>
                <w:bCs/>
                <w:color w:val="000000" w:themeColor="text1"/>
                <w:u w:val="single"/>
              </w:rPr>
              <w:t>1</w:t>
            </w:r>
          </w:p>
        </w:tc>
      </w:tr>
      <w:tr w:rsidR="00FA2BEF" w:rsidRPr="00FA2BEF" w:rsidTr="000C7E24">
        <w:tc>
          <w:tcPr>
            <w:tcW w:w="1741" w:type="dxa"/>
          </w:tcPr>
          <w:p w:rsidR="008B1092" w:rsidRPr="00FA2BEF" w:rsidRDefault="008B1092" w:rsidP="00437948">
            <w:pPr>
              <w:jc w:val="both"/>
              <w:rPr>
                <w:b/>
                <w:bCs/>
                <w:color w:val="000000" w:themeColor="text1"/>
                <w:u w:val="single"/>
              </w:rPr>
            </w:pPr>
            <w:r w:rsidRPr="00FA2BEF">
              <w:rPr>
                <w:b/>
                <w:bCs/>
                <w:color w:val="000000" w:themeColor="text1"/>
                <w:u w:val="single"/>
              </w:rPr>
              <w:t xml:space="preserve">Gojakovići </w:t>
            </w:r>
          </w:p>
        </w:tc>
        <w:tc>
          <w:tcPr>
            <w:tcW w:w="963" w:type="dxa"/>
          </w:tcPr>
          <w:p w:rsidR="008B1092" w:rsidRPr="00FA2BEF" w:rsidRDefault="008B1092" w:rsidP="00437948">
            <w:pPr>
              <w:jc w:val="both"/>
              <w:rPr>
                <w:b/>
                <w:bCs/>
                <w:color w:val="000000" w:themeColor="text1"/>
                <w:u w:val="single"/>
              </w:rPr>
            </w:pPr>
            <w:r w:rsidRPr="00FA2BEF">
              <w:rPr>
                <w:b/>
                <w:bCs/>
                <w:color w:val="000000" w:themeColor="text1"/>
                <w:u w:val="single"/>
              </w:rPr>
              <w:t>Br.uč</w:t>
            </w:r>
          </w:p>
          <w:p w:rsidR="008B1092" w:rsidRPr="00FA2BEF" w:rsidRDefault="008B1092" w:rsidP="00437948">
            <w:pPr>
              <w:jc w:val="both"/>
              <w:rPr>
                <w:b/>
                <w:bCs/>
                <w:color w:val="000000" w:themeColor="text1"/>
                <w:u w:val="single"/>
              </w:rPr>
            </w:pPr>
            <w:r w:rsidRPr="00FA2BEF">
              <w:rPr>
                <w:b/>
                <w:bCs/>
                <w:color w:val="000000" w:themeColor="text1"/>
                <w:u w:val="single"/>
              </w:rPr>
              <w:t>Br.od.</w:t>
            </w:r>
          </w:p>
        </w:tc>
        <w:tc>
          <w:tcPr>
            <w:tcW w:w="582" w:type="dxa"/>
          </w:tcPr>
          <w:p w:rsidR="008B1092" w:rsidRPr="00FA2BEF" w:rsidRDefault="008B1092" w:rsidP="00437948">
            <w:pPr>
              <w:jc w:val="both"/>
              <w:rPr>
                <w:b/>
                <w:bCs/>
                <w:color w:val="000000" w:themeColor="text1"/>
                <w:u w:val="single"/>
              </w:rPr>
            </w:pPr>
          </w:p>
        </w:tc>
        <w:tc>
          <w:tcPr>
            <w:tcW w:w="756" w:type="dxa"/>
          </w:tcPr>
          <w:p w:rsidR="008B1092" w:rsidRPr="00FA2BEF" w:rsidRDefault="008B1092" w:rsidP="00437948">
            <w:pPr>
              <w:jc w:val="both"/>
              <w:rPr>
                <w:b/>
                <w:bCs/>
                <w:color w:val="000000" w:themeColor="text1"/>
                <w:u w:val="single"/>
              </w:rPr>
            </w:pPr>
            <w:r w:rsidRPr="00FA2BEF">
              <w:rPr>
                <w:b/>
                <w:bCs/>
                <w:color w:val="000000" w:themeColor="text1"/>
                <w:u w:val="single"/>
              </w:rPr>
              <w:t>1</w:t>
            </w:r>
          </w:p>
          <w:p w:rsidR="00E11CC8" w:rsidRPr="00FA2BEF" w:rsidRDefault="00E11CC8" w:rsidP="00437948">
            <w:pPr>
              <w:jc w:val="both"/>
              <w:rPr>
                <w:b/>
                <w:bCs/>
                <w:color w:val="000000" w:themeColor="text1"/>
                <w:u w:val="single"/>
              </w:rPr>
            </w:pPr>
            <w:r w:rsidRPr="00FA2BEF">
              <w:rPr>
                <w:b/>
                <w:bCs/>
                <w:color w:val="000000" w:themeColor="text1"/>
                <w:u w:val="single"/>
              </w:rPr>
              <w:t>1</w:t>
            </w:r>
          </w:p>
        </w:tc>
        <w:tc>
          <w:tcPr>
            <w:tcW w:w="992" w:type="dxa"/>
          </w:tcPr>
          <w:p w:rsidR="008B1092" w:rsidRPr="00FA2BEF" w:rsidRDefault="008B1092" w:rsidP="00437948">
            <w:pPr>
              <w:jc w:val="both"/>
              <w:rPr>
                <w:b/>
                <w:bCs/>
                <w:color w:val="000000" w:themeColor="text1"/>
                <w:u w:val="single"/>
              </w:rPr>
            </w:pPr>
            <w:r w:rsidRPr="00FA2BEF">
              <w:rPr>
                <w:b/>
                <w:bCs/>
                <w:color w:val="000000" w:themeColor="text1"/>
                <w:u w:val="single"/>
              </w:rPr>
              <w:t>1</w:t>
            </w:r>
          </w:p>
          <w:p w:rsidR="008B1092" w:rsidRPr="00FA2BEF" w:rsidRDefault="008B1092" w:rsidP="00437948">
            <w:pPr>
              <w:jc w:val="both"/>
              <w:rPr>
                <w:b/>
                <w:bCs/>
                <w:color w:val="000000" w:themeColor="text1"/>
                <w:u w:val="single"/>
              </w:rPr>
            </w:pPr>
            <w:r w:rsidRPr="00FA2BEF">
              <w:rPr>
                <w:b/>
                <w:bCs/>
                <w:color w:val="000000" w:themeColor="text1"/>
                <w:u w:val="single"/>
              </w:rPr>
              <w:t>1</w:t>
            </w:r>
          </w:p>
        </w:tc>
        <w:tc>
          <w:tcPr>
            <w:tcW w:w="850" w:type="dxa"/>
          </w:tcPr>
          <w:p w:rsidR="008B1092" w:rsidRPr="00FA2BEF" w:rsidRDefault="008B1092" w:rsidP="00437948">
            <w:pPr>
              <w:jc w:val="both"/>
              <w:rPr>
                <w:b/>
                <w:bCs/>
                <w:color w:val="000000" w:themeColor="text1"/>
                <w:u w:val="single"/>
              </w:rPr>
            </w:pPr>
          </w:p>
        </w:tc>
        <w:tc>
          <w:tcPr>
            <w:tcW w:w="993" w:type="dxa"/>
          </w:tcPr>
          <w:p w:rsidR="008B1092" w:rsidRPr="00FA2BEF" w:rsidRDefault="008B1092" w:rsidP="00437948">
            <w:pPr>
              <w:jc w:val="both"/>
              <w:rPr>
                <w:b/>
                <w:bCs/>
                <w:color w:val="000000" w:themeColor="text1"/>
                <w:u w:val="single"/>
              </w:rPr>
            </w:pPr>
          </w:p>
        </w:tc>
        <w:tc>
          <w:tcPr>
            <w:tcW w:w="992" w:type="dxa"/>
          </w:tcPr>
          <w:p w:rsidR="008B1092" w:rsidRPr="00FA2BEF" w:rsidRDefault="008B1092" w:rsidP="00437948">
            <w:pPr>
              <w:jc w:val="both"/>
              <w:rPr>
                <w:b/>
                <w:bCs/>
                <w:color w:val="000000" w:themeColor="text1"/>
                <w:u w:val="single"/>
              </w:rPr>
            </w:pPr>
          </w:p>
        </w:tc>
        <w:tc>
          <w:tcPr>
            <w:tcW w:w="992" w:type="dxa"/>
          </w:tcPr>
          <w:p w:rsidR="008B1092" w:rsidRPr="00FA2BEF" w:rsidRDefault="008B1092" w:rsidP="00437948">
            <w:pPr>
              <w:jc w:val="both"/>
              <w:rPr>
                <w:b/>
                <w:bCs/>
                <w:color w:val="000000" w:themeColor="text1"/>
                <w:u w:val="single"/>
              </w:rPr>
            </w:pPr>
          </w:p>
        </w:tc>
        <w:tc>
          <w:tcPr>
            <w:tcW w:w="992" w:type="dxa"/>
          </w:tcPr>
          <w:p w:rsidR="008B1092" w:rsidRPr="00FA2BEF" w:rsidRDefault="008B1092" w:rsidP="00437948">
            <w:pPr>
              <w:jc w:val="both"/>
              <w:rPr>
                <w:b/>
                <w:bCs/>
                <w:color w:val="000000" w:themeColor="text1"/>
                <w:u w:val="single"/>
              </w:rPr>
            </w:pPr>
          </w:p>
        </w:tc>
        <w:tc>
          <w:tcPr>
            <w:tcW w:w="1134" w:type="dxa"/>
          </w:tcPr>
          <w:p w:rsidR="008B1092" w:rsidRPr="00FA2BEF" w:rsidRDefault="00E11CC8" w:rsidP="00437948">
            <w:pPr>
              <w:jc w:val="both"/>
              <w:rPr>
                <w:b/>
                <w:bCs/>
                <w:color w:val="000000" w:themeColor="text1"/>
                <w:u w:val="single"/>
              </w:rPr>
            </w:pPr>
            <w:r w:rsidRPr="00FA2BEF">
              <w:rPr>
                <w:b/>
                <w:bCs/>
                <w:color w:val="000000" w:themeColor="text1"/>
                <w:u w:val="single"/>
              </w:rPr>
              <w:t>2</w:t>
            </w:r>
          </w:p>
          <w:p w:rsidR="008B1092" w:rsidRPr="00FA2BEF" w:rsidRDefault="00E11CC8" w:rsidP="00437948">
            <w:pPr>
              <w:jc w:val="both"/>
              <w:rPr>
                <w:b/>
                <w:bCs/>
                <w:color w:val="000000" w:themeColor="text1"/>
                <w:u w:val="single"/>
              </w:rPr>
            </w:pPr>
            <w:r w:rsidRPr="00FA2BEF">
              <w:rPr>
                <w:b/>
                <w:bCs/>
                <w:color w:val="000000" w:themeColor="text1"/>
                <w:u w:val="single"/>
              </w:rPr>
              <w:t>2</w:t>
            </w:r>
          </w:p>
        </w:tc>
      </w:tr>
      <w:tr w:rsidR="00FA2BEF" w:rsidRPr="00FA2BEF" w:rsidTr="000C7E24">
        <w:tc>
          <w:tcPr>
            <w:tcW w:w="1741" w:type="dxa"/>
          </w:tcPr>
          <w:p w:rsidR="008B1092" w:rsidRPr="00FA2BEF" w:rsidRDefault="008B1092" w:rsidP="00437948">
            <w:pPr>
              <w:jc w:val="both"/>
              <w:rPr>
                <w:b/>
                <w:bCs/>
                <w:color w:val="000000" w:themeColor="text1"/>
                <w:u w:val="single"/>
              </w:rPr>
            </w:pPr>
            <w:r w:rsidRPr="00FA2BEF">
              <w:rPr>
                <w:b/>
                <w:bCs/>
                <w:color w:val="000000" w:themeColor="text1"/>
                <w:u w:val="single"/>
              </w:rPr>
              <w:t>Zavinograđe</w:t>
            </w:r>
          </w:p>
        </w:tc>
        <w:tc>
          <w:tcPr>
            <w:tcW w:w="963" w:type="dxa"/>
          </w:tcPr>
          <w:p w:rsidR="008B1092" w:rsidRPr="00FA2BEF" w:rsidRDefault="008B1092" w:rsidP="00437948">
            <w:pPr>
              <w:jc w:val="both"/>
              <w:rPr>
                <w:b/>
                <w:bCs/>
                <w:color w:val="000000" w:themeColor="text1"/>
                <w:u w:val="single"/>
              </w:rPr>
            </w:pPr>
            <w:r w:rsidRPr="00FA2BEF">
              <w:rPr>
                <w:b/>
                <w:bCs/>
                <w:color w:val="000000" w:themeColor="text1"/>
                <w:u w:val="single"/>
              </w:rPr>
              <w:t>Br.uč</w:t>
            </w:r>
          </w:p>
          <w:p w:rsidR="008B1092" w:rsidRPr="00FA2BEF" w:rsidRDefault="008B1092" w:rsidP="00437948">
            <w:pPr>
              <w:jc w:val="both"/>
              <w:rPr>
                <w:b/>
                <w:bCs/>
                <w:color w:val="000000" w:themeColor="text1"/>
                <w:u w:val="single"/>
              </w:rPr>
            </w:pPr>
            <w:r w:rsidRPr="00FA2BEF">
              <w:rPr>
                <w:b/>
                <w:bCs/>
                <w:color w:val="000000" w:themeColor="text1"/>
                <w:u w:val="single"/>
              </w:rPr>
              <w:lastRenderedPageBreak/>
              <w:t>Br.od.</w:t>
            </w:r>
          </w:p>
        </w:tc>
        <w:tc>
          <w:tcPr>
            <w:tcW w:w="582" w:type="dxa"/>
          </w:tcPr>
          <w:p w:rsidR="008B1092" w:rsidRPr="00FA2BEF" w:rsidRDefault="00437948" w:rsidP="00437948">
            <w:pPr>
              <w:jc w:val="both"/>
              <w:rPr>
                <w:b/>
                <w:bCs/>
                <w:color w:val="000000" w:themeColor="text1"/>
                <w:u w:val="single"/>
              </w:rPr>
            </w:pPr>
            <w:r w:rsidRPr="00FA2BEF">
              <w:rPr>
                <w:b/>
                <w:bCs/>
                <w:color w:val="000000" w:themeColor="text1"/>
                <w:u w:val="single"/>
              </w:rPr>
              <w:lastRenderedPageBreak/>
              <w:t>1</w:t>
            </w:r>
          </w:p>
        </w:tc>
        <w:tc>
          <w:tcPr>
            <w:tcW w:w="756" w:type="dxa"/>
          </w:tcPr>
          <w:p w:rsidR="008B1092" w:rsidRPr="00FA2BEF" w:rsidRDefault="00E11CC8" w:rsidP="00437948">
            <w:pPr>
              <w:jc w:val="both"/>
              <w:rPr>
                <w:b/>
                <w:bCs/>
                <w:color w:val="000000" w:themeColor="text1"/>
                <w:u w:val="single"/>
              </w:rPr>
            </w:pPr>
            <w:r w:rsidRPr="00FA2BEF">
              <w:rPr>
                <w:b/>
                <w:bCs/>
                <w:color w:val="000000" w:themeColor="text1"/>
                <w:u w:val="single"/>
              </w:rPr>
              <w:t>1</w:t>
            </w:r>
          </w:p>
        </w:tc>
        <w:tc>
          <w:tcPr>
            <w:tcW w:w="992" w:type="dxa"/>
          </w:tcPr>
          <w:p w:rsidR="008B1092" w:rsidRPr="00FA2BEF" w:rsidRDefault="00E11CC8" w:rsidP="00437948">
            <w:pPr>
              <w:jc w:val="both"/>
              <w:rPr>
                <w:b/>
                <w:bCs/>
                <w:color w:val="000000" w:themeColor="text1"/>
                <w:u w:val="single"/>
              </w:rPr>
            </w:pPr>
            <w:r w:rsidRPr="00FA2BEF">
              <w:rPr>
                <w:b/>
                <w:bCs/>
                <w:color w:val="000000" w:themeColor="text1"/>
                <w:u w:val="single"/>
              </w:rPr>
              <w:t>2</w:t>
            </w:r>
          </w:p>
        </w:tc>
        <w:tc>
          <w:tcPr>
            <w:tcW w:w="850" w:type="dxa"/>
          </w:tcPr>
          <w:p w:rsidR="008B1092" w:rsidRPr="00FA2BEF" w:rsidRDefault="008B1092" w:rsidP="00437948">
            <w:pPr>
              <w:jc w:val="both"/>
              <w:rPr>
                <w:b/>
                <w:bCs/>
                <w:color w:val="000000" w:themeColor="text1"/>
                <w:u w:val="single"/>
              </w:rPr>
            </w:pPr>
          </w:p>
          <w:p w:rsidR="008B1092" w:rsidRPr="00FA2BEF" w:rsidRDefault="008B1092" w:rsidP="00437948">
            <w:pPr>
              <w:jc w:val="both"/>
              <w:rPr>
                <w:b/>
                <w:bCs/>
                <w:color w:val="000000" w:themeColor="text1"/>
                <w:u w:val="single"/>
              </w:rPr>
            </w:pPr>
          </w:p>
        </w:tc>
        <w:tc>
          <w:tcPr>
            <w:tcW w:w="993" w:type="dxa"/>
          </w:tcPr>
          <w:p w:rsidR="008B1092" w:rsidRPr="00FA2BEF" w:rsidRDefault="008B1092" w:rsidP="00437948">
            <w:pPr>
              <w:jc w:val="both"/>
              <w:rPr>
                <w:b/>
                <w:bCs/>
                <w:color w:val="000000" w:themeColor="text1"/>
                <w:u w:val="single"/>
              </w:rPr>
            </w:pPr>
          </w:p>
        </w:tc>
        <w:tc>
          <w:tcPr>
            <w:tcW w:w="992" w:type="dxa"/>
          </w:tcPr>
          <w:p w:rsidR="008B1092" w:rsidRPr="00FA2BEF" w:rsidRDefault="008B1092" w:rsidP="00437948">
            <w:pPr>
              <w:jc w:val="both"/>
              <w:rPr>
                <w:b/>
                <w:bCs/>
                <w:color w:val="000000" w:themeColor="text1"/>
                <w:u w:val="single"/>
              </w:rPr>
            </w:pPr>
          </w:p>
        </w:tc>
        <w:tc>
          <w:tcPr>
            <w:tcW w:w="992" w:type="dxa"/>
          </w:tcPr>
          <w:p w:rsidR="008B1092" w:rsidRPr="00FA2BEF" w:rsidRDefault="008B1092" w:rsidP="00437948">
            <w:pPr>
              <w:jc w:val="both"/>
              <w:rPr>
                <w:b/>
                <w:bCs/>
                <w:color w:val="000000" w:themeColor="text1"/>
                <w:u w:val="single"/>
              </w:rPr>
            </w:pPr>
          </w:p>
        </w:tc>
        <w:tc>
          <w:tcPr>
            <w:tcW w:w="992" w:type="dxa"/>
          </w:tcPr>
          <w:p w:rsidR="008B1092" w:rsidRPr="00FA2BEF" w:rsidRDefault="008B1092" w:rsidP="00437948">
            <w:pPr>
              <w:jc w:val="both"/>
              <w:rPr>
                <w:b/>
                <w:bCs/>
                <w:color w:val="000000" w:themeColor="text1"/>
                <w:u w:val="single"/>
              </w:rPr>
            </w:pPr>
          </w:p>
        </w:tc>
        <w:tc>
          <w:tcPr>
            <w:tcW w:w="1134" w:type="dxa"/>
          </w:tcPr>
          <w:p w:rsidR="008B1092" w:rsidRPr="00FA2BEF" w:rsidRDefault="00437948" w:rsidP="00437948">
            <w:pPr>
              <w:jc w:val="both"/>
              <w:rPr>
                <w:b/>
                <w:bCs/>
                <w:color w:val="000000" w:themeColor="text1"/>
                <w:u w:val="single"/>
              </w:rPr>
            </w:pPr>
            <w:r w:rsidRPr="00FA2BEF">
              <w:rPr>
                <w:b/>
                <w:bCs/>
                <w:color w:val="000000" w:themeColor="text1"/>
                <w:u w:val="single"/>
              </w:rPr>
              <w:t>4</w:t>
            </w:r>
          </w:p>
          <w:p w:rsidR="008B1092" w:rsidRPr="00FA2BEF" w:rsidRDefault="008B1092" w:rsidP="00437948">
            <w:pPr>
              <w:jc w:val="both"/>
              <w:rPr>
                <w:b/>
                <w:bCs/>
                <w:color w:val="000000" w:themeColor="text1"/>
                <w:u w:val="single"/>
              </w:rPr>
            </w:pPr>
            <w:r w:rsidRPr="00FA2BEF">
              <w:rPr>
                <w:b/>
                <w:bCs/>
                <w:color w:val="000000" w:themeColor="text1"/>
                <w:u w:val="single"/>
              </w:rPr>
              <w:lastRenderedPageBreak/>
              <w:t>1</w:t>
            </w:r>
          </w:p>
        </w:tc>
      </w:tr>
      <w:tr w:rsidR="00FA2BEF" w:rsidRPr="00FA2BEF" w:rsidTr="000C7E24">
        <w:tc>
          <w:tcPr>
            <w:tcW w:w="1741" w:type="dxa"/>
          </w:tcPr>
          <w:p w:rsidR="005C78CB" w:rsidRPr="00FA2BEF" w:rsidRDefault="005C78CB" w:rsidP="00437948">
            <w:pPr>
              <w:jc w:val="both"/>
              <w:rPr>
                <w:b/>
                <w:bCs/>
                <w:color w:val="000000" w:themeColor="text1"/>
                <w:u w:val="single"/>
              </w:rPr>
            </w:pPr>
            <w:r w:rsidRPr="00FA2BEF">
              <w:rPr>
                <w:b/>
                <w:bCs/>
                <w:color w:val="000000" w:themeColor="text1"/>
                <w:u w:val="single"/>
              </w:rPr>
              <w:lastRenderedPageBreak/>
              <w:t>Zastup</w:t>
            </w:r>
          </w:p>
        </w:tc>
        <w:tc>
          <w:tcPr>
            <w:tcW w:w="963" w:type="dxa"/>
          </w:tcPr>
          <w:p w:rsidR="005C78CB" w:rsidRPr="00FA2BEF" w:rsidRDefault="005C78CB" w:rsidP="00437948">
            <w:pPr>
              <w:jc w:val="both"/>
              <w:rPr>
                <w:b/>
                <w:bCs/>
                <w:color w:val="000000" w:themeColor="text1"/>
                <w:u w:val="single"/>
              </w:rPr>
            </w:pPr>
            <w:r w:rsidRPr="00FA2BEF">
              <w:rPr>
                <w:b/>
                <w:bCs/>
                <w:color w:val="000000" w:themeColor="text1"/>
                <w:u w:val="single"/>
              </w:rPr>
              <w:t>Br.uč</w:t>
            </w:r>
          </w:p>
          <w:p w:rsidR="005C78CB" w:rsidRPr="00FA2BEF" w:rsidRDefault="005C78CB" w:rsidP="00437948">
            <w:pPr>
              <w:jc w:val="both"/>
              <w:rPr>
                <w:b/>
                <w:bCs/>
                <w:color w:val="000000" w:themeColor="text1"/>
                <w:u w:val="single"/>
              </w:rPr>
            </w:pPr>
            <w:r w:rsidRPr="00FA2BEF">
              <w:rPr>
                <w:b/>
                <w:bCs/>
                <w:color w:val="000000" w:themeColor="text1"/>
                <w:u w:val="single"/>
              </w:rPr>
              <w:t>Br.od.</w:t>
            </w:r>
          </w:p>
        </w:tc>
        <w:tc>
          <w:tcPr>
            <w:tcW w:w="582" w:type="dxa"/>
          </w:tcPr>
          <w:p w:rsidR="005C78CB" w:rsidRPr="00FA2BEF" w:rsidRDefault="005C78CB" w:rsidP="00437948">
            <w:pPr>
              <w:jc w:val="both"/>
              <w:rPr>
                <w:b/>
                <w:bCs/>
                <w:color w:val="000000" w:themeColor="text1"/>
                <w:u w:val="single"/>
              </w:rPr>
            </w:pPr>
          </w:p>
        </w:tc>
        <w:tc>
          <w:tcPr>
            <w:tcW w:w="756" w:type="dxa"/>
          </w:tcPr>
          <w:p w:rsidR="005C78CB" w:rsidRPr="00FA2BEF" w:rsidRDefault="005C78CB" w:rsidP="00437948">
            <w:pPr>
              <w:jc w:val="both"/>
              <w:rPr>
                <w:b/>
                <w:bCs/>
                <w:color w:val="000000" w:themeColor="text1"/>
                <w:u w:val="single"/>
              </w:rPr>
            </w:pPr>
          </w:p>
        </w:tc>
        <w:tc>
          <w:tcPr>
            <w:tcW w:w="992" w:type="dxa"/>
          </w:tcPr>
          <w:p w:rsidR="005C78CB" w:rsidRPr="00FA2BEF" w:rsidRDefault="00E11CC8" w:rsidP="00437948">
            <w:pPr>
              <w:jc w:val="both"/>
              <w:rPr>
                <w:b/>
                <w:bCs/>
                <w:color w:val="000000" w:themeColor="text1"/>
                <w:u w:val="single"/>
              </w:rPr>
            </w:pPr>
            <w:r w:rsidRPr="00FA2BEF">
              <w:rPr>
                <w:b/>
                <w:bCs/>
                <w:color w:val="000000" w:themeColor="text1"/>
                <w:u w:val="single"/>
              </w:rPr>
              <w:t>1</w:t>
            </w:r>
          </w:p>
          <w:p w:rsidR="00E11CC8" w:rsidRPr="00FA2BEF" w:rsidRDefault="00E11CC8" w:rsidP="00437948">
            <w:pPr>
              <w:jc w:val="both"/>
              <w:rPr>
                <w:b/>
                <w:bCs/>
                <w:color w:val="000000" w:themeColor="text1"/>
                <w:u w:val="single"/>
              </w:rPr>
            </w:pPr>
            <w:r w:rsidRPr="00FA2BEF">
              <w:rPr>
                <w:b/>
                <w:bCs/>
                <w:color w:val="000000" w:themeColor="text1"/>
                <w:u w:val="single"/>
              </w:rPr>
              <w:t>1</w:t>
            </w:r>
          </w:p>
        </w:tc>
        <w:tc>
          <w:tcPr>
            <w:tcW w:w="850" w:type="dxa"/>
          </w:tcPr>
          <w:p w:rsidR="005C78CB" w:rsidRPr="00FA2BEF" w:rsidRDefault="005C78CB" w:rsidP="00587E8D">
            <w:pPr>
              <w:jc w:val="both"/>
              <w:rPr>
                <w:b/>
                <w:bCs/>
                <w:color w:val="000000" w:themeColor="text1"/>
                <w:u w:val="single"/>
              </w:rPr>
            </w:pPr>
          </w:p>
          <w:p w:rsidR="005C78CB" w:rsidRPr="00FA2BEF" w:rsidRDefault="005C78CB" w:rsidP="00587E8D">
            <w:pPr>
              <w:jc w:val="both"/>
              <w:rPr>
                <w:b/>
                <w:bCs/>
                <w:color w:val="000000" w:themeColor="text1"/>
                <w:u w:val="single"/>
              </w:rPr>
            </w:pPr>
          </w:p>
        </w:tc>
        <w:tc>
          <w:tcPr>
            <w:tcW w:w="993" w:type="dxa"/>
          </w:tcPr>
          <w:p w:rsidR="005C78CB" w:rsidRPr="00FA2BEF" w:rsidRDefault="005C78CB" w:rsidP="00437948">
            <w:pPr>
              <w:jc w:val="both"/>
              <w:rPr>
                <w:b/>
                <w:bCs/>
                <w:color w:val="000000" w:themeColor="text1"/>
                <w:u w:val="single"/>
              </w:rPr>
            </w:pPr>
          </w:p>
        </w:tc>
        <w:tc>
          <w:tcPr>
            <w:tcW w:w="992" w:type="dxa"/>
          </w:tcPr>
          <w:p w:rsidR="005C78CB" w:rsidRPr="00FA2BEF" w:rsidRDefault="005C78CB" w:rsidP="00437948">
            <w:pPr>
              <w:jc w:val="both"/>
              <w:rPr>
                <w:b/>
                <w:bCs/>
                <w:color w:val="000000" w:themeColor="text1"/>
                <w:u w:val="single"/>
              </w:rPr>
            </w:pPr>
          </w:p>
        </w:tc>
        <w:tc>
          <w:tcPr>
            <w:tcW w:w="992" w:type="dxa"/>
          </w:tcPr>
          <w:p w:rsidR="005C78CB" w:rsidRPr="00FA2BEF" w:rsidRDefault="005C78CB" w:rsidP="00437948">
            <w:pPr>
              <w:jc w:val="both"/>
              <w:rPr>
                <w:b/>
                <w:bCs/>
                <w:color w:val="000000" w:themeColor="text1"/>
                <w:u w:val="single"/>
              </w:rPr>
            </w:pPr>
          </w:p>
        </w:tc>
        <w:tc>
          <w:tcPr>
            <w:tcW w:w="992" w:type="dxa"/>
          </w:tcPr>
          <w:p w:rsidR="005C78CB" w:rsidRPr="00FA2BEF" w:rsidRDefault="005C78CB" w:rsidP="00437948">
            <w:pPr>
              <w:jc w:val="both"/>
              <w:rPr>
                <w:b/>
                <w:bCs/>
                <w:color w:val="000000" w:themeColor="text1"/>
                <w:u w:val="single"/>
              </w:rPr>
            </w:pPr>
          </w:p>
        </w:tc>
        <w:tc>
          <w:tcPr>
            <w:tcW w:w="1134" w:type="dxa"/>
          </w:tcPr>
          <w:p w:rsidR="005C78CB" w:rsidRPr="00FA2BEF" w:rsidRDefault="005C78CB" w:rsidP="00437948">
            <w:pPr>
              <w:jc w:val="both"/>
              <w:rPr>
                <w:b/>
                <w:bCs/>
                <w:color w:val="000000" w:themeColor="text1"/>
                <w:u w:val="single"/>
              </w:rPr>
            </w:pPr>
            <w:r w:rsidRPr="00FA2BEF">
              <w:rPr>
                <w:b/>
                <w:bCs/>
                <w:color w:val="000000" w:themeColor="text1"/>
                <w:u w:val="single"/>
              </w:rPr>
              <w:t>1</w:t>
            </w:r>
          </w:p>
          <w:p w:rsidR="005C78CB" w:rsidRPr="00FA2BEF" w:rsidRDefault="005C78CB" w:rsidP="00437948">
            <w:pPr>
              <w:jc w:val="both"/>
              <w:rPr>
                <w:b/>
                <w:bCs/>
                <w:color w:val="000000" w:themeColor="text1"/>
                <w:u w:val="single"/>
              </w:rPr>
            </w:pPr>
            <w:r w:rsidRPr="00FA2BEF">
              <w:rPr>
                <w:b/>
                <w:bCs/>
                <w:color w:val="000000" w:themeColor="text1"/>
                <w:u w:val="single"/>
              </w:rPr>
              <w:t>1</w:t>
            </w:r>
          </w:p>
        </w:tc>
      </w:tr>
      <w:tr w:rsidR="00FA2BEF" w:rsidRPr="00FA2BEF" w:rsidTr="000C7E24">
        <w:tc>
          <w:tcPr>
            <w:tcW w:w="1741" w:type="dxa"/>
          </w:tcPr>
          <w:p w:rsidR="005C78CB" w:rsidRPr="00FA2BEF" w:rsidRDefault="005C78CB" w:rsidP="00437948">
            <w:pPr>
              <w:jc w:val="both"/>
              <w:rPr>
                <w:b/>
                <w:bCs/>
                <w:color w:val="000000" w:themeColor="text1"/>
                <w:u w:val="single"/>
              </w:rPr>
            </w:pPr>
            <w:r w:rsidRPr="00FA2BEF">
              <w:rPr>
                <w:b/>
                <w:bCs/>
                <w:color w:val="000000" w:themeColor="text1"/>
                <w:u w:val="single"/>
              </w:rPr>
              <w:t>Orašac</w:t>
            </w:r>
          </w:p>
        </w:tc>
        <w:tc>
          <w:tcPr>
            <w:tcW w:w="963" w:type="dxa"/>
          </w:tcPr>
          <w:p w:rsidR="005C78CB" w:rsidRPr="00FA2BEF" w:rsidRDefault="005C78CB" w:rsidP="00437948">
            <w:pPr>
              <w:jc w:val="both"/>
              <w:rPr>
                <w:b/>
                <w:bCs/>
                <w:color w:val="000000" w:themeColor="text1"/>
                <w:u w:val="single"/>
              </w:rPr>
            </w:pPr>
            <w:r w:rsidRPr="00FA2BEF">
              <w:rPr>
                <w:b/>
                <w:bCs/>
                <w:color w:val="000000" w:themeColor="text1"/>
                <w:u w:val="single"/>
              </w:rPr>
              <w:t>Br.uč</w:t>
            </w:r>
          </w:p>
          <w:p w:rsidR="005C78CB" w:rsidRPr="00FA2BEF" w:rsidRDefault="005C78CB" w:rsidP="00437948">
            <w:pPr>
              <w:jc w:val="both"/>
              <w:rPr>
                <w:b/>
                <w:bCs/>
                <w:color w:val="000000" w:themeColor="text1"/>
                <w:u w:val="single"/>
              </w:rPr>
            </w:pPr>
            <w:r w:rsidRPr="00FA2BEF">
              <w:rPr>
                <w:b/>
                <w:bCs/>
                <w:color w:val="000000" w:themeColor="text1"/>
                <w:u w:val="single"/>
              </w:rPr>
              <w:t>Br.od.</w:t>
            </w:r>
          </w:p>
        </w:tc>
        <w:tc>
          <w:tcPr>
            <w:tcW w:w="582" w:type="dxa"/>
          </w:tcPr>
          <w:p w:rsidR="005C78CB" w:rsidRPr="00FA2BEF" w:rsidRDefault="00E11CC8" w:rsidP="00437948">
            <w:pPr>
              <w:jc w:val="both"/>
              <w:rPr>
                <w:b/>
                <w:bCs/>
                <w:color w:val="000000" w:themeColor="text1"/>
                <w:u w:val="single"/>
              </w:rPr>
            </w:pPr>
            <w:r w:rsidRPr="00FA2BEF">
              <w:rPr>
                <w:b/>
                <w:bCs/>
                <w:color w:val="000000" w:themeColor="text1"/>
                <w:u w:val="single"/>
              </w:rPr>
              <w:t>2</w:t>
            </w:r>
          </w:p>
          <w:p w:rsidR="00304E04" w:rsidRPr="00FA2BEF" w:rsidRDefault="00304E04" w:rsidP="00437948">
            <w:pPr>
              <w:jc w:val="both"/>
              <w:rPr>
                <w:b/>
                <w:bCs/>
                <w:color w:val="000000" w:themeColor="text1"/>
                <w:u w:val="single"/>
              </w:rPr>
            </w:pPr>
            <w:r w:rsidRPr="00FA2BEF">
              <w:rPr>
                <w:b/>
                <w:bCs/>
                <w:color w:val="000000" w:themeColor="text1"/>
                <w:u w:val="single"/>
              </w:rPr>
              <w:t>2</w:t>
            </w:r>
          </w:p>
        </w:tc>
        <w:tc>
          <w:tcPr>
            <w:tcW w:w="756" w:type="dxa"/>
          </w:tcPr>
          <w:p w:rsidR="005C78CB" w:rsidRPr="00FA2BEF" w:rsidRDefault="00304E04" w:rsidP="00587E8D">
            <w:pPr>
              <w:jc w:val="both"/>
              <w:rPr>
                <w:b/>
                <w:bCs/>
                <w:color w:val="000000" w:themeColor="text1"/>
                <w:u w:val="single"/>
              </w:rPr>
            </w:pPr>
            <w:r w:rsidRPr="00FA2BEF">
              <w:rPr>
                <w:b/>
                <w:bCs/>
                <w:color w:val="000000" w:themeColor="text1"/>
                <w:u w:val="single"/>
              </w:rPr>
              <w:t>3</w:t>
            </w:r>
          </w:p>
        </w:tc>
        <w:tc>
          <w:tcPr>
            <w:tcW w:w="992" w:type="dxa"/>
          </w:tcPr>
          <w:p w:rsidR="005C78CB" w:rsidRPr="00FA2BEF" w:rsidRDefault="005C78CB" w:rsidP="00587E8D">
            <w:pPr>
              <w:jc w:val="both"/>
              <w:rPr>
                <w:b/>
                <w:bCs/>
                <w:color w:val="000000" w:themeColor="text1"/>
                <w:u w:val="single"/>
              </w:rPr>
            </w:pPr>
          </w:p>
        </w:tc>
        <w:tc>
          <w:tcPr>
            <w:tcW w:w="850" w:type="dxa"/>
          </w:tcPr>
          <w:p w:rsidR="005C78CB" w:rsidRPr="00FA2BEF" w:rsidRDefault="005C78CB" w:rsidP="00587E8D">
            <w:pPr>
              <w:jc w:val="both"/>
              <w:rPr>
                <w:b/>
                <w:bCs/>
                <w:color w:val="000000" w:themeColor="text1"/>
                <w:u w:val="single"/>
              </w:rPr>
            </w:pPr>
            <w:r w:rsidRPr="00FA2BEF">
              <w:rPr>
                <w:b/>
                <w:bCs/>
                <w:color w:val="000000" w:themeColor="text1"/>
                <w:u w:val="single"/>
              </w:rPr>
              <w:t>2</w:t>
            </w:r>
          </w:p>
          <w:p w:rsidR="005C78CB" w:rsidRPr="00FA2BEF" w:rsidRDefault="005C78CB" w:rsidP="00587E8D">
            <w:pPr>
              <w:jc w:val="both"/>
              <w:rPr>
                <w:b/>
                <w:bCs/>
                <w:color w:val="000000" w:themeColor="text1"/>
                <w:u w:val="single"/>
              </w:rPr>
            </w:pPr>
          </w:p>
        </w:tc>
        <w:tc>
          <w:tcPr>
            <w:tcW w:w="993" w:type="dxa"/>
          </w:tcPr>
          <w:p w:rsidR="005C78CB" w:rsidRPr="00FA2BEF" w:rsidRDefault="00304E04" w:rsidP="00437948">
            <w:pPr>
              <w:jc w:val="both"/>
              <w:rPr>
                <w:b/>
                <w:bCs/>
                <w:color w:val="000000" w:themeColor="text1"/>
                <w:u w:val="single"/>
              </w:rPr>
            </w:pPr>
            <w:r w:rsidRPr="00FA2BEF">
              <w:rPr>
                <w:b/>
                <w:bCs/>
                <w:color w:val="000000" w:themeColor="text1"/>
                <w:u w:val="single"/>
              </w:rPr>
              <w:t>3</w:t>
            </w:r>
          </w:p>
          <w:p w:rsidR="005C78CB" w:rsidRPr="00FA2BEF" w:rsidRDefault="005C78CB" w:rsidP="00437948">
            <w:pPr>
              <w:jc w:val="both"/>
              <w:rPr>
                <w:b/>
                <w:bCs/>
                <w:color w:val="000000" w:themeColor="text1"/>
                <w:u w:val="single"/>
              </w:rPr>
            </w:pPr>
            <w:r w:rsidRPr="00FA2BEF">
              <w:rPr>
                <w:b/>
                <w:bCs/>
                <w:color w:val="000000" w:themeColor="text1"/>
                <w:u w:val="single"/>
              </w:rPr>
              <w:t>1</w:t>
            </w:r>
          </w:p>
        </w:tc>
        <w:tc>
          <w:tcPr>
            <w:tcW w:w="992" w:type="dxa"/>
          </w:tcPr>
          <w:p w:rsidR="005C78CB" w:rsidRPr="00FA2BEF" w:rsidRDefault="005C78CB" w:rsidP="00437948">
            <w:pPr>
              <w:jc w:val="both"/>
              <w:rPr>
                <w:b/>
                <w:bCs/>
                <w:color w:val="000000" w:themeColor="text1"/>
                <w:u w:val="single"/>
              </w:rPr>
            </w:pPr>
          </w:p>
          <w:p w:rsidR="005C78CB" w:rsidRPr="00FA2BEF" w:rsidRDefault="005C78CB" w:rsidP="00437948">
            <w:pPr>
              <w:jc w:val="both"/>
              <w:rPr>
                <w:b/>
                <w:bCs/>
                <w:color w:val="000000" w:themeColor="text1"/>
                <w:u w:val="single"/>
              </w:rPr>
            </w:pPr>
          </w:p>
        </w:tc>
        <w:tc>
          <w:tcPr>
            <w:tcW w:w="992" w:type="dxa"/>
          </w:tcPr>
          <w:p w:rsidR="005C78CB" w:rsidRPr="00FA2BEF" w:rsidRDefault="00304E04" w:rsidP="00437948">
            <w:pPr>
              <w:jc w:val="both"/>
              <w:rPr>
                <w:b/>
                <w:bCs/>
                <w:color w:val="000000" w:themeColor="text1"/>
                <w:u w:val="single"/>
              </w:rPr>
            </w:pPr>
            <w:r w:rsidRPr="00FA2BEF">
              <w:rPr>
                <w:b/>
                <w:bCs/>
                <w:color w:val="000000" w:themeColor="text1"/>
                <w:u w:val="single"/>
              </w:rPr>
              <w:t>6</w:t>
            </w:r>
          </w:p>
          <w:p w:rsidR="005C78CB" w:rsidRPr="00FA2BEF" w:rsidRDefault="005C78CB" w:rsidP="00437948">
            <w:pPr>
              <w:jc w:val="both"/>
              <w:rPr>
                <w:b/>
                <w:bCs/>
                <w:color w:val="000000" w:themeColor="text1"/>
                <w:u w:val="single"/>
              </w:rPr>
            </w:pPr>
            <w:r w:rsidRPr="00FA2BEF">
              <w:rPr>
                <w:b/>
                <w:bCs/>
                <w:color w:val="000000" w:themeColor="text1"/>
                <w:u w:val="single"/>
              </w:rPr>
              <w:t>1</w:t>
            </w:r>
          </w:p>
        </w:tc>
        <w:tc>
          <w:tcPr>
            <w:tcW w:w="992" w:type="dxa"/>
          </w:tcPr>
          <w:p w:rsidR="005C78CB" w:rsidRPr="00FA2BEF" w:rsidRDefault="00304E04" w:rsidP="00437948">
            <w:pPr>
              <w:jc w:val="both"/>
              <w:rPr>
                <w:b/>
                <w:bCs/>
                <w:color w:val="000000" w:themeColor="text1"/>
                <w:u w:val="single"/>
              </w:rPr>
            </w:pPr>
            <w:r w:rsidRPr="00FA2BEF">
              <w:rPr>
                <w:b/>
                <w:bCs/>
                <w:color w:val="000000" w:themeColor="text1"/>
                <w:u w:val="single"/>
              </w:rPr>
              <w:t>4</w:t>
            </w:r>
          </w:p>
          <w:p w:rsidR="005C78CB" w:rsidRPr="00FA2BEF" w:rsidRDefault="005C78CB" w:rsidP="00437948">
            <w:pPr>
              <w:jc w:val="both"/>
              <w:rPr>
                <w:b/>
                <w:bCs/>
                <w:color w:val="000000" w:themeColor="text1"/>
                <w:u w:val="single"/>
              </w:rPr>
            </w:pPr>
            <w:r w:rsidRPr="00FA2BEF">
              <w:rPr>
                <w:b/>
                <w:bCs/>
                <w:color w:val="000000" w:themeColor="text1"/>
                <w:u w:val="single"/>
              </w:rPr>
              <w:t>1</w:t>
            </w:r>
          </w:p>
        </w:tc>
        <w:tc>
          <w:tcPr>
            <w:tcW w:w="1134" w:type="dxa"/>
          </w:tcPr>
          <w:p w:rsidR="005C78CB" w:rsidRPr="00FA2BEF" w:rsidRDefault="005C78CB" w:rsidP="00437948">
            <w:pPr>
              <w:jc w:val="both"/>
              <w:rPr>
                <w:b/>
                <w:bCs/>
                <w:color w:val="000000" w:themeColor="text1"/>
                <w:u w:val="single"/>
              </w:rPr>
            </w:pPr>
            <w:r w:rsidRPr="00FA2BEF">
              <w:rPr>
                <w:b/>
                <w:bCs/>
                <w:color w:val="000000" w:themeColor="text1"/>
                <w:u w:val="single"/>
              </w:rPr>
              <w:t>20</w:t>
            </w:r>
          </w:p>
          <w:p w:rsidR="005C78CB" w:rsidRPr="00FA2BEF" w:rsidRDefault="005C78CB" w:rsidP="00437948">
            <w:pPr>
              <w:jc w:val="both"/>
              <w:rPr>
                <w:b/>
                <w:bCs/>
                <w:color w:val="000000" w:themeColor="text1"/>
                <w:u w:val="single"/>
              </w:rPr>
            </w:pPr>
            <w:r w:rsidRPr="00FA2BEF">
              <w:rPr>
                <w:b/>
                <w:bCs/>
                <w:color w:val="000000" w:themeColor="text1"/>
                <w:u w:val="single"/>
              </w:rPr>
              <w:t>5</w:t>
            </w:r>
          </w:p>
        </w:tc>
      </w:tr>
      <w:tr w:rsidR="00FA2BEF" w:rsidRPr="00FA2BEF" w:rsidTr="000C7E24">
        <w:tc>
          <w:tcPr>
            <w:tcW w:w="1741" w:type="dxa"/>
          </w:tcPr>
          <w:p w:rsidR="005C78CB" w:rsidRPr="00FA2BEF" w:rsidRDefault="005C78CB" w:rsidP="00437948">
            <w:pPr>
              <w:jc w:val="both"/>
              <w:rPr>
                <w:b/>
                <w:bCs/>
                <w:color w:val="000000" w:themeColor="text1"/>
                <w:u w:val="single"/>
              </w:rPr>
            </w:pPr>
            <w:r w:rsidRPr="00FA2BEF">
              <w:rPr>
                <w:b/>
                <w:bCs/>
                <w:color w:val="000000" w:themeColor="text1"/>
                <w:u w:val="single"/>
              </w:rPr>
              <w:t>Potok</w:t>
            </w:r>
          </w:p>
        </w:tc>
        <w:tc>
          <w:tcPr>
            <w:tcW w:w="963" w:type="dxa"/>
          </w:tcPr>
          <w:p w:rsidR="005C78CB" w:rsidRPr="00FA2BEF" w:rsidRDefault="005C78CB" w:rsidP="00437948">
            <w:pPr>
              <w:jc w:val="both"/>
              <w:rPr>
                <w:b/>
                <w:bCs/>
                <w:color w:val="000000" w:themeColor="text1"/>
                <w:u w:val="single"/>
              </w:rPr>
            </w:pPr>
            <w:r w:rsidRPr="00FA2BEF">
              <w:rPr>
                <w:b/>
                <w:bCs/>
                <w:color w:val="000000" w:themeColor="text1"/>
                <w:u w:val="single"/>
              </w:rPr>
              <w:t>Br.uč</w:t>
            </w:r>
          </w:p>
          <w:p w:rsidR="005C78CB" w:rsidRPr="00FA2BEF" w:rsidRDefault="005C78CB" w:rsidP="00437948">
            <w:pPr>
              <w:jc w:val="both"/>
              <w:rPr>
                <w:b/>
                <w:bCs/>
                <w:color w:val="000000" w:themeColor="text1"/>
                <w:u w:val="single"/>
              </w:rPr>
            </w:pPr>
            <w:r w:rsidRPr="00FA2BEF">
              <w:rPr>
                <w:b/>
                <w:bCs/>
                <w:color w:val="000000" w:themeColor="text1"/>
                <w:u w:val="single"/>
              </w:rPr>
              <w:t>Br.od.</w:t>
            </w:r>
          </w:p>
        </w:tc>
        <w:tc>
          <w:tcPr>
            <w:tcW w:w="582" w:type="dxa"/>
          </w:tcPr>
          <w:p w:rsidR="005C78CB" w:rsidRPr="00FA2BEF" w:rsidRDefault="005C78CB" w:rsidP="00437948">
            <w:pPr>
              <w:jc w:val="both"/>
              <w:rPr>
                <w:b/>
                <w:bCs/>
                <w:color w:val="000000" w:themeColor="text1"/>
                <w:u w:val="single"/>
              </w:rPr>
            </w:pPr>
            <w:r w:rsidRPr="00FA2BEF">
              <w:rPr>
                <w:b/>
                <w:bCs/>
                <w:color w:val="000000" w:themeColor="text1"/>
                <w:u w:val="single"/>
              </w:rPr>
              <w:t>2</w:t>
            </w:r>
          </w:p>
          <w:p w:rsidR="005C78CB" w:rsidRPr="00FA2BEF" w:rsidRDefault="00D2213D" w:rsidP="00437948">
            <w:pPr>
              <w:jc w:val="both"/>
              <w:rPr>
                <w:b/>
                <w:bCs/>
                <w:color w:val="000000" w:themeColor="text1"/>
                <w:u w:val="single"/>
              </w:rPr>
            </w:pPr>
            <w:r w:rsidRPr="00FA2BEF">
              <w:rPr>
                <w:b/>
                <w:bCs/>
                <w:color w:val="000000" w:themeColor="text1"/>
                <w:u w:val="single"/>
              </w:rPr>
              <w:t>1</w:t>
            </w:r>
          </w:p>
        </w:tc>
        <w:tc>
          <w:tcPr>
            <w:tcW w:w="756" w:type="dxa"/>
          </w:tcPr>
          <w:p w:rsidR="005C78CB" w:rsidRPr="00FA2BEF" w:rsidRDefault="00304E04" w:rsidP="00437948">
            <w:pPr>
              <w:jc w:val="both"/>
              <w:rPr>
                <w:b/>
                <w:bCs/>
                <w:color w:val="000000" w:themeColor="text1"/>
                <w:u w:val="single"/>
              </w:rPr>
            </w:pPr>
            <w:r w:rsidRPr="00FA2BEF">
              <w:rPr>
                <w:b/>
                <w:bCs/>
                <w:color w:val="000000" w:themeColor="text1"/>
                <w:u w:val="single"/>
              </w:rPr>
              <w:t>2</w:t>
            </w:r>
          </w:p>
        </w:tc>
        <w:tc>
          <w:tcPr>
            <w:tcW w:w="992" w:type="dxa"/>
          </w:tcPr>
          <w:p w:rsidR="005C78CB" w:rsidRPr="00FA2BEF" w:rsidRDefault="00304E04" w:rsidP="00437948">
            <w:pPr>
              <w:jc w:val="both"/>
              <w:rPr>
                <w:b/>
                <w:bCs/>
                <w:color w:val="000000" w:themeColor="text1"/>
                <w:u w:val="single"/>
              </w:rPr>
            </w:pPr>
            <w:r w:rsidRPr="00FA2BEF">
              <w:rPr>
                <w:b/>
                <w:bCs/>
                <w:color w:val="000000" w:themeColor="text1"/>
                <w:u w:val="single"/>
              </w:rPr>
              <w:t>7</w:t>
            </w:r>
          </w:p>
          <w:p w:rsidR="00304E04" w:rsidRPr="00FA2BEF" w:rsidRDefault="00304E04" w:rsidP="00437948">
            <w:pPr>
              <w:jc w:val="both"/>
              <w:rPr>
                <w:b/>
                <w:bCs/>
                <w:color w:val="000000" w:themeColor="text1"/>
                <w:u w:val="single"/>
              </w:rPr>
            </w:pPr>
            <w:r w:rsidRPr="00FA2BEF">
              <w:rPr>
                <w:b/>
                <w:bCs/>
                <w:color w:val="000000" w:themeColor="text1"/>
                <w:u w:val="single"/>
              </w:rPr>
              <w:t>1</w:t>
            </w:r>
          </w:p>
        </w:tc>
        <w:tc>
          <w:tcPr>
            <w:tcW w:w="850" w:type="dxa"/>
          </w:tcPr>
          <w:p w:rsidR="005C78CB" w:rsidRPr="00FA2BEF" w:rsidRDefault="00304E04" w:rsidP="00437948">
            <w:pPr>
              <w:jc w:val="both"/>
              <w:rPr>
                <w:b/>
                <w:bCs/>
                <w:color w:val="000000" w:themeColor="text1"/>
                <w:u w:val="single"/>
              </w:rPr>
            </w:pPr>
            <w:r w:rsidRPr="00FA2BEF">
              <w:rPr>
                <w:b/>
                <w:bCs/>
                <w:color w:val="000000" w:themeColor="text1"/>
                <w:u w:val="single"/>
              </w:rPr>
              <w:t>3</w:t>
            </w:r>
          </w:p>
          <w:p w:rsidR="005C78CB" w:rsidRPr="00FA2BEF" w:rsidRDefault="005C78CB" w:rsidP="00437948">
            <w:pPr>
              <w:jc w:val="both"/>
              <w:rPr>
                <w:b/>
                <w:bCs/>
                <w:color w:val="000000" w:themeColor="text1"/>
                <w:u w:val="single"/>
              </w:rPr>
            </w:pPr>
            <w:r w:rsidRPr="00FA2BEF">
              <w:rPr>
                <w:b/>
                <w:bCs/>
                <w:color w:val="000000" w:themeColor="text1"/>
                <w:u w:val="single"/>
              </w:rPr>
              <w:t>1</w:t>
            </w:r>
          </w:p>
        </w:tc>
        <w:tc>
          <w:tcPr>
            <w:tcW w:w="993" w:type="dxa"/>
          </w:tcPr>
          <w:p w:rsidR="005C78CB" w:rsidRPr="00FA2BEF" w:rsidRDefault="005C78CB" w:rsidP="00437948">
            <w:pPr>
              <w:jc w:val="both"/>
              <w:rPr>
                <w:b/>
                <w:bCs/>
                <w:color w:val="000000" w:themeColor="text1"/>
                <w:u w:val="single"/>
              </w:rPr>
            </w:pPr>
          </w:p>
        </w:tc>
        <w:tc>
          <w:tcPr>
            <w:tcW w:w="992" w:type="dxa"/>
          </w:tcPr>
          <w:p w:rsidR="005C78CB" w:rsidRPr="00FA2BEF" w:rsidRDefault="005C78CB" w:rsidP="00437948">
            <w:pPr>
              <w:jc w:val="both"/>
              <w:rPr>
                <w:b/>
                <w:bCs/>
                <w:color w:val="000000" w:themeColor="text1"/>
                <w:u w:val="single"/>
              </w:rPr>
            </w:pPr>
          </w:p>
        </w:tc>
        <w:tc>
          <w:tcPr>
            <w:tcW w:w="992" w:type="dxa"/>
          </w:tcPr>
          <w:p w:rsidR="005C78CB" w:rsidRPr="00FA2BEF" w:rsidRDefault="005C78CB" w:rsidP="00437948">
            <w:pPr>
              <w:jc w:val="both"/>
              <w:rPr>
                <w:b/>
                <w:bCs/>
                <w:color w:val="000000" w:themeColor="text1"/>
                <w:u w:val="single"/>
              </w:rPr>
            </w:pPr>
          </w:p>
        </w:tc>
        <w:tc>
          <w:tcPr>
            <w:tcW w:w="992" w:type="dxa"/>
          </w:tcPr>
          <w:p w:rsidR="005C78CB" w:rsidRPr="00FA2BEF" w:rsidRDefault="005C78CB" w:rsidP="00437948">
            <w:pPr>
              <w:jc w:val="both"/>
              <w:rPr>
                <w:b/>
                <w:bCs/>
                <w:color w:val="000000" w:themeColor="text1"/>
                <w:u w:val="single"/>
              </w:rPr>
            </w:pPr>
          </w:p>
        </w:tc>
        <w:tc>
          <w:tcPr>
            <w:tcW w:w="1134" w:type="dxa"/>
          </w:tcPr>
          <w:p w:rsidR="005C78CB" w:rsidRPr="00FA2BEF" w:rsidRDefault="00304E04" w:rsidP="00437948">
            <w:pPr>
              <w:jc w:val="both"/>
              <w:rPr>
                <w:b/>
                <w:bCs/>
                <w:color w:val="000000" w:themeColor="text1"/>
                <w:u w:val="single"/>
              </w:rPr>
            </w:pPr>
            <w:r w:rsidRPr="00FA2BEF">
              <w:rPr>
                <w:b/>
                <w:bCs/>
                <w:color w:val="000000" w:themeColor="text1"/>
                <w:u w:val="single"/>
              </w:rPr>
              <w:t>14</w:t>
            </w:r>
          </w:p>
          <w:p w:rsidR="005C78CB" w:rsidRPr="00FA2BEF" w:rsidRDefault="005C78CB" w:rsidP="00437948">
            <w:pPr>
              <w:jc w:val="both"/>
              <w:rPr>
                <w:b/>
                <w:bCs/>
                <w:color w:val="000000" w:themeColor="text1"/>
                <w:u w:val="single"/>
              </w:rPr>
            </w:pPr>
            <w:r w:rsidRPr="00FA2BEF">
              <w:rPr>
                <w:b/>
                <w:bCs/>
                <w:color w:val="000000" w:themeColor="text1"/>
                <w:u w:val="single"/>
              </w:rPr>
              <w:t>3</w:t>
            </w:r>
          </w:p>
        </w:tc>
      </w:tr>
      <w:tr w:rsidR="00FA2BEF" w:rsidRPr="00FA2BEF" w:rsidTr="000C7E24">
        <w:tc>
          <w:tcPr>
            <w:tcW w:w="1741" w:type="dxa"/>
          </w:tcPr>
          <w:p w:rsidR="005C78CB" w:rsidRPr="00FA2BEF" w:rsidRDefault="005C78CB" w:rsidP="00437948">
            <w:pPr>
              <w:jc w:val="both"/>
              <w:rPr>
                <w:b/>
                <w:bCs/>
                <w:color w:val="000000" w:themeColor="text1"/>
                <w:u w:val="single"/>
              </w:rPr>
            </w:pPr>
            <w:r w:rsidRPr="00FA2BEF">
              <w:rPr>
                <w:b/>
                <w:bCs/>
                <w:color w:val="000000" w:themeColor="text1"/>
                <w:u w:val="single"/>
              </w:rPr>
              <w:t>Slatina</w:t>
            </w:r>
          </w:p>
        </w:tc>
        <w:tc>
          <w:tcPr>
            <w:tcW w:w="963" w:type="dxa"/>
          </w:tcPr>
          <w:p w:rsidR="005C78CB" w:rsidRPr="00FA2BEF" w:rsidRDefault="005C78CB" w:rsidP="00437948">
            <w:pPr>
              <w:jc w:val="both"/>
              <w:rPr>
                <w:b/>
                <w:bCs/>
                <w:color w:val="000000" w:themeColor="text1"/>
                <w:u w:val="single"/>
              </w:rPr>
            </w:pPr>
            <w:r w:rsidRPr="00FA2BEF">
              <w:rPr>
                <w:b/>
                <w:bCs/>
                <w:color w:val="000000" w:themeColor="text1"/>
                <w:u w:val="single"/>
              </w:rPr>
              <w:t>Br.uč</w:t>
            </w:r>
          </w:p>
          <w:p w:rsidR="005C78CB" w:rsidRPr="00FA2BEF" w:rsidRDefault="005C78CB" w:rsidP="00437948">
            <w:pPr>
              <w:jc w:val="both"/>
              <w:rPr>
                <w:b/>
                <w:bCs/>
                <w:color w:val="000000" w:themeColor="text1"/>
                <w:u w:val="single"/>
              </w:rPr>
            </w:pPr>
            <w:r w:rsidRPr="00FA2BEF">
              <w:rPr>
                <w:b/>
                <w:bCs/>
                <w:color w:val="000000" w:themeColor="text1"/>
                <w:u w:val="single"/>
              </w:rPr>
              <w:t>Br.od.</w:t>
            </w:r>
          </w:p>
        </w:tc>
        <w:tc>
          <w:tcPr>
            <w:tcW w:w="582" w:type="dxa"/>
          </w:tcPr>
          <w:p w:rsidR="005C78CB" w:rsidRPr="00FA2BEF" w:rsidRDefault="00304E04" w:rsidP="00437948">
            <w:pPr>
              <w:jc w:val="both"/>
              <w:rPr>
                <w:b/>
                <w:bCs/>
                <w:color w:val="000000" w:themeColor="text1"/>
                <w:u w:val="single"/>
              </w:rPr>
            </w:pPr>
            <w:r w:rsidRPr="00FA2BEF">
              <w:rPr>
                <w:b/>
                <w:bCs/>
                <w:color w:val="000000" w:themeColor="text1"/>
                <w:u w:val="single"/>
              </w:rPr>
              <w:t>2</w:t>
            </w:r>
          </w:p>
        </w:tc>
        <w:tc>
          <w:tcPr>
            <w:tcW w:w="756" w:type="dxa"/>
          </w:tcPr>
          <w:p w:rsidR="005C78CB" w:rsidRPr="00FA2BEF" w:rsidRDefault="005C78CB" w:rsidP="00587E8D">
            <w:pPr>
              <w:rPr>
                <w:b/>
                <w:bCs/>
                <w:color w:val="000000" w:themeColor="text1"/>
                <w:u w:val="single"/>
              </w:rPr>
            </w:pPr>
            <w:r w:rsidRPr="00FA2BEF">
              <w:rPr>
                <w:b/>
                <w:bCs/>
                <w:color w:val="000000" w:themeColor="text1"/>
                <w:u w:val="single"/>
              </w:rPr>
              <w:t>1</w:t>
            </w:r>
          </w:p>
          <w:p w:rsidR="005C78CB" w:rsidRPr="00FA2BEF" w:rsidRDefault="005C78CB" w:rsidP="00587E8D">
            <w:pPr>
              <w:rPr>
                <w:b/>
                <w:bCs/>
                <w:color w:val="000000" w:themeColor="text1"/>
                <w:u w:val="single"/>
              </w:rPr>
            </w:pPr>
            <w:r w:rsidRPr="00FA2BEF">
              <w:rPr>
                <w:b/>
                <w:bCs/>
                <w:color w:val="000000" w:themeColor="text1"/>
                <w:u w:val="single"/>
              </w:rPr>
              <w:t>1</w:t>
            </w:r>
          </w:p>
        </w:tc>
        <w:tc>
          <w:tcPr>
            <w:tcW w:w="992" w:type="dxa"/>
          </w:tcPr>
          <w:p w:rsidR="005C78CB" w:rsidRPr="00FA2BEF" w:rsidRDefault="005C78CB" w:rsidP="00437948">
            <w:pPr>
              <w:jc w:val="center"/>
              <w:rPr>
                <w:b/>
                <w:bCs/>
                <w:color w:val="000000" w:themeColor="text1"/>
                <w:u w:val="single"/>
              </w:rPr>
            </w:pPr>
          </w:p>
        </w:tc>
        <w:tc>
          <w:tcPr>
            <w:tcW w:w="850" w:type="dxa"/>
          </w:tcPr>
          <w:p w:rsidR="005C78CB" w:rsidRPr="00FA2BEF" w:rsidRDefault="005C78CB" w:rsidP="00437948">
            <w:pPr>
              <w:rPr>
                <w:b/>
                <w:bCs/>
                <w:color w:val="000000" w:themeColor="text1"/>
                <w:u w:val="single"/>
              </w:rPr>
            </w:pPr>
          </w:p>
        </w:tc>
        <w:tc>
          <w:tcPr>
            <w:tcW w:w="993" w:type="dxa"/>
          </w:tcPr>
          <w:p w:rsidR="005C78CB" w:rsidRPr="00FA2BEF" w:rsidRDefault="005C78CB" w:rsidP="00437948">
            <w:pPr>
              <w:jc w:val="both"/>
              <w:rPr>
                <w:b/>
                <w:bCs/>
                <w:color w:val="000000" w:themeColor="text1"/>
                <w:u w:val="single"/>
              </w:rPr>
            </w:pPr>
          </w:p>
        </w:tc>
        <w:tc>
          <w:tcPr>
            <w:tcW w:w="992" w:type="dxa"/>
          </w:tcPr>
          <w:p w:rsidR="005C78CB" w:rsidRPr="00FA2BEF" w:rsidRDefault="005C78CB" w:rsidP="00437948">
            <w:pPr>
              <w:jc w:val="both"/>
              <w:rPr>
                <w:b/>
                <w:bCs/>
                <w:color w:val="000000" w:themeColor="text1"/>
                <w:u w:val="single"/>
              </w:rPr>
            </w:pPr>
          </w:p>
        </w:tc>
        <w:tc>
          <w:tcPr>
            <w:tcW w:w="992" w:type="dxa"/>
          </w:tcPr>
          <w:p w:rsidR="005C78CB" w:rsidRPr="00FA2BEF" w:rsidRDefault="005C78CB" w:rsidP="00437948">
            <w:pPr>
              <w:jc w:val="both"/>
              <w:rPr>
                <w:b/>
                <w:bCs/>
                <w:color w:val="000000" w:themeColor="text1"/>
                <w:u w:val="single"/>
              </w:rPr>
            </w:pPr>
          </w:p>
        </w:tc>
        <w:tc>
          <w:tcPr>
            <w:tcW w:w="992" w:type="dxa"/>
          </w:tcPr>
          <w:p w:rsidR="005C78CB" w:rsidRPr="00FA2BEF" w:rsidRDefault="005C78CB" w:rsidP="00437948">
            <w:pPr>
              <w:jc w:val="both"/>
              <w:rPr>
                <w:b/>
                <w:bCs/>
                <w:color w:val="000000" w:themeColor="text1"/>
                <w:u w:val="single"/>
              </w:rPr>
            </w:pPr>
          </w:p>
        </w:tc>
        <w:tc>
          <w:tcPr>
            <w:tcW w:w="1134" w:type="dxa"/>
          </w:tcPr>
          <w:p w:rsidR="005C78CB" w:rsidRPr="00FA2BEF" w:rsidRDefault="005C78CB" w:rsidP="00437948">
            <w:pPr>
              <w:jc w:val="both"/>
              <w:rPr>
                <w:b/>
                <w:bCs/>
                <w:color w:val="000000" w:themeColor="text1"/>
                <w:u w:val="single"/>
              </w:rPr>
            </w:pPr>
            <w:r w:rsidRPr="00FA2BEF">
              <w:rPr>
                <w:b/>
                <w:bCs/>
                <w:color w:val="000000" w:themeColor="text1"/>
                <w:u w:val="single"/>
              </w:rPr>
              <w:t>3</w:t>
            </w:r>
          </w:p>
          <w:p w:rsidR="005C78CB" w:rsidRPr="00FA2BEF" w:rsidRDefault="005C78CB" w:rsidP="00437948">
            <w:pPr>
              <w:jc w:val="both"/>
              <w:rPr>
                <w:b/>
                <w:bCs/>
                <w:color w:val="000000" w:themeColor="text1"/>
                <w:u w:val="single"/>
              </w:rPr>
            </w:pPr>
            <w:r w:rsidRPr="00FA2BEF">
              <w:rPr>
                <w:b/>
                <w:bCs/>
                <w:color w:val="000000" w:themeColor="text1"/>
                <w:u w:val="single"/>
              </w:rPr>
              <w:t>1</w:t>
            </w:r>
          </w:p>
        </w:tc>
      </w:tr>
      <w:tr w:rsidR="00FA2BEF" w:rsidRPr="00FA2BEF" w:rsidTr="000C7E24">
        <w:tc>
          <w:tcPr>
            <w:tcW w:w="1741" w:type="dxa"/>
          </w:tcPr>
          <w:p w:rsidR="005C78CB" w:rsidRPr="00FA2BEF" w:rsidRDefault="005C78CB" w:rsidP="00437948">
            <w:pPr>
              <w:jc w:val="both"/>
              <w:rPr>
                <w:b/>
                <w:bCs/>
                <w:color w:val="000000" w:themeColor="text1"/>
                <w:u w:val="single"/>
              </w:rPr>
            </w:pPr>
            <w:r w:rsidRPr="00FA2BEF">
              <w:rPr>
                <w:b/>
                <w:bCs/>
                <w:color w:val="000000" w:themeColor="text1"/>
                <w:u w:val="single"/>
              </w:rPr>
              <w:t>UKUPNO</w:t>
            </w:r>
          </w:p>
        </w:tc>
        <w:tc>
          <w:tcPr>
            <w:tcW w:w="963" w:type="dxa"/>
          </w:tcPr>
          <w:p w:rsidR="005C78CB" w:rsidRPr="00FA2BEF" w:rsidRDefault="005C78CB" w:rsidP="00437948">
            <w:pPr>
              <w:jc w:val="both"/>
              <w:rPr>
                <w:b/>
                <w:bCs/>
                <w:color w:val="000000" w:themeColor="text1"/>
                <w:u w:val="single"/>
              </w:rPr>
            </w:pPr>
            <w:r w:rsidRPr="00FA2BEF">
              <w:rPr>
                <w:b/>
                <w:bCs/>
                <w:color w:val="000000" w:themeColor="text1"/>
                <w:u w:val="single"/>
              </w:rPr>
              <w:t>Br.uč</w:t>
            </w:r>
          </w:p>
          <w:p w:rsidR="005C78CB" w:rsidRPr="00FA2BEF" w:rsidRDefault="005C78CB" w:rsidP="00437948">
            <w:pPr>
              <w:jc w:val="both"/>
              <w:rPr>
                <w:b/>
                <w:bCs/>
                <w:color w:val="000000" w:themeColor="text1"/>
                <w:u w:val="single"/>
              </w:rPr>
            </w:pPr>
            <w:r w:rsidRPr="00FA2BEF">
              <w:rPr>
                <w:b/>
                <w:bCs/>
                <w:color w:val="000000" w:themeColor="text1"/>
                <w:u w:val="single"/>
              </w:rPr>
              <w:t>Br.od.</w:t>
            </w:r>
          </w:p>
        </w:tc>
        <w:tc>
          <w:tcPr>
            <w:tcW w:w="582" w:type="dxa"/>
          </w:tcPr>
          <w:p w:rsidR="005C78CB" w:rsidRPr="00FA2BEF" w:rsidRDefault="00D11734" w:rsidP="00437948">
            <w:pPr>
              <w:jc w:val="both"/>
              <w:rPr>
                <w:b/>
                <w:bCs/>
                <w:color w:val="000000" w:themeColor="text1"/>
                <w:u w:val="single"/>
              </w:rPr>
            </w:pPr>
            <w:r w:rsidRPr="00FA2BEF">
              <w:rPr>
                <w:b/>
                <w:bCs/>
                <w:color w:val="000000" w:themeColor="text1"/>
                <w:u w:val="single"/>
              </w:rPr>
              <w:t>49</w:t>
            </w:r>
          </w:p>
          <w:p w:rsidR="005C78CB" w:rsidRPr="00FA2BEF" w:rsidRDefault="00D11734" w:rsidP="00437948">
            <w:pPr>
              <w:jc w:val="both"/>
              <w:rPr>
                <w:b/>
                <w:bCs/>
                <w:color w:val="000000" w:themeColor="text1"/>
                <w:u w:val="single"/>
              </w:rPr>
            </w:pPr>
            <w:r w:rsidRPr="00FA2BEF">
              <w:rPr>
                <w:b/>
                <w:bCs/>
                <w:color w:val="000000" w:themeColor="text1"/>
                <w:u w:val="single"/>
              </w:rPr>
              <w:t>6</w:t>
            </w:r>
          </w:p>
        </w:tc>
        <w:tc>
          <w:tcPr>
            <w:tcW w:w="756" w:type="dxa"/>
          </w:tcPr>
          <w:p w:rsidR="005C78CB" w:rsidRPr="00FA2BEF" w:rsidRDefault="00D11734" w:rsidP="00437948">
            <w:pPr>
              <w:jc w:val="both"/>
              <w:rPr>
                <w:b/>
                <w:bCs/>
                <w:color w:val="000000" w:themeColor="text1"/>
                <w:u w:val="single"/>
              </w:rPr>
            </w:pPr>
            <w:r w:rsidRPr="00FA2BEF">
              <w:rPr>
                <w:b/>
                <w:bCs/>
                <w:color w:val="000000" w:themeColor="text1"/>
                <w:u w:val="single"/>
              </w:rPr>
              <w:t>36</w:t>
            </w:r>
          </w:p>
          <w:p w:rsidR="005C78CB" w:rsidRPr="00FA2BEF" w:rsidRDefault="00D11734" w:rsidP="00437948">
            <w:pPr>
              <w:jc w:val="both"/>
              <w:rPr>
                <w:b/>
                <w:bCs/>
                <w:color w:val="000000" w:themeColor="text1"/>
                <w:u w:val="single"/>
              </w:rPr>
            </w:pPr>
            <w:r w:rsidRPr="00FA2BEF">
              <w:rPr>
                <w:b/>
                <w:bCs/>
                <w:color w:val="000000" w:themeColor="text1"/>
                <w:u w:val="single"/>
              </w:rPr>
              <w:t>4</w:t>
            </w:r>
          </w:p>
        </w:tc>
        <w:tc>
          <w:tcPr>
            <w:tcW w:w="992" w:type="dxa"/>
          </w:tcPr>
          <w:p w:rsidR="005C78CB" w:rsidRPr="00FA2BEF" w:rsidRDefault="00D11734" w:rsidP="00437948">
            <w:pPr>
              <w:jc w:val="both"/>
              <w:rPr>
                <w:b/>
                <w:bCs/>
                <w:color w:val="000000" w:themeColor="text1"/>
                <w:u w:val="single"/>
              </w:rPr>
            </w:pPr>
            <w:r w:rsidRPr="00FA2BEF">
              <w:rPr>
                <w:b/>
                <w:bCs/>
                <w:color w:val="000000" w:themeColor="text1"/>
                <w:u w:val="single"/>
              </w:rPr>
              <w:t>47</w:t>
            </w:r>
          </w:p>
          <w:p w:rsidR="005C78CB" w:rsidRPr="00FA2BEF" w:rsidRDefault="00D11734" w:rsidP="00437948">
            <w:pPr>
              <w:jc w:val="both"/>
              <w:rPr>
                <w:b/>
                <w:bCs/>
                <w:color w:val="000000" w:themeColor="text1"/>
                <w:u w:val="single"/>
              </w:rPr>
            </w:pPr>
            <w:r w:rsidRPr="00FA2BEF">
              <w:rPr>
                <w:b/>
                <w:bCs/>
                <w:color w:val="000000" w:themeColor="text1"/>
                <w:u w:val="single"/>
              </w:rPr>
              <w:t>7</w:t>
            </w:r>
          </w:p>
        </w:tc>
        <w:tc>
          <w:tcPr>
            <w:tcW w:w="850" w:type="dxa"/>
          </w:tcPr>
          <w:p w:rsidR="005C78CB" w:rsidRPr="00FA2BEF" w:rsidRDefault="00D11734" w:rsidP="00437948">
            <w:pPr>
              <w:jc w:val="both"/>
              <w:rPr>
                <w:b/>
                <w:bCs/>
                <w:color w:val="000000" w:themeColor="text1"/>
                <w:u w:val="single"/>
              </w:rPr>
            </w:pPr>
            <w:r w:rsidRPr="00FA2BEF">
              <w:rPr>
                <w:b/>
                <w:bCs/>
                <w:color w:val="000000" w:themeColor="text1"/>
                <w:u w:val="single"/>
              </w:rPr>
              <w:t>59</w:t>
            </w:r>
          </w:p>
          <w:p w:rsidR="005C78CB" w:rsidRPr="00FA2BEF" w:rsidRDefault="00D11734" w:rsidP="00437948">
            <w:pPr>
              <w:jc w:val="both"/>
              <w:rPr>
                <w:b/>
                <w:bCs/>
                <w:color w:val="000000" w:themeColor="text1"/>
                <w:u w:val="single"/>
              </w:rPr>
            </w:pPr>
            <w:r w:rsidRPr="00FA2BEF">
              <w:rPr>
                <w:b/>
                <w:bCs/>
                <w:color w:val="000000" w:themeColor="text1"/>
                <w:u w:val="single"/>
              </w:rPr>
              <w:t>4</w:t>
            </w:r>
          </w:p>
        </w:tc>
        <w:tc>
          <w:tcPr>
            <w:tcW w:w="993" w:type="dxa"/>
          </w:tcPr>
          <w:p w:rsidR="005C78CB" w:rsidRPr="00FA2BEF" w:rsidRDefault="00D11734" w:rsidP="00437948">
            <w:pPr>
              <w:jc w:val="both"/>
              <w:rPr>
                <w:b/>
                <w:bCs/>
                <w:color w:val="000000" w:themeColor="text1"/>
                <w:u w:val="single"/>
              </w:rPr>
            </w:pPr>
            <w:r w:rsidRPr="00FA2BEF">
              <w:rPr>
                <w:b/>
                <w:bCs/>
                <w:color w:val="000000" w:themeColor="text1"/>
                <w:u w:val="single"/>
              </w:rPr>
              <w:t>44</w:t>
            </w:r>
          </w:p>
          <w:p w:rsidR="005C78CB" w:rsidRPr="00FA2BEF" w:rsidRDefault="005C78CB" w:rsidP="00437948">
            <w:pPr>
              <w:jc w:val="both"/>
              <w:rPr>
                <w:b/>
                <w:bCs/>
                <w:color w:val="000000" w:themeColor="text1"/>
                <w:u w:val="single"/>
              </w:rPr>
            </w:pPr>
            <w:r w:rsidRPr="00FA2BEF">
              <w:rPr>
                <w:b/>
                <w:bCs/>
                <w:color w:val="000000" w:themeColor="text1"/>
                <w:u w:val="single"/>
              </w:rPr>
              <w:t>4</w:t>
            </w:r>
          </w:p>
        </w:tc>
        <w:tc>
          <w:tcPr>
            <w:tcW w:w="992" w:type="dxa"/>
          </w:tcPr>
          <w:p w:rsidR="005C78CB" w:rsidRPr="00FA2BEF" w:rsidRDefault="00D11734" w:rsidP="00437948">
            <w:pPr>
              <w:jc w:val="both"/>
              <w:rPr>
                <w:b/>
                <w:bCs/>
                <w:color w:val="000000" w:themeColor="text1"/>
                <w:u w:val="single"/>
              </w:rPr>
            </w:pPr>
            <w:r w:rsidRPr="00FA2BEF">
              <w:rPr>
                <w:b/>
                <w:bCs/>
                <w:color w:val="000000" w:themeColor="text1"/>
                <w:u w:val="single"/>
              </w:rPr>
              <w:t>43</w:t>
            </w:r>
          </w:p>
          <w:p w:rsidR="005C78CB" w:rsidRPr="00FA2BEF" w:rsidRDefault="00304E04" w:rsidP="00437948">
            <w:pPr>
              <w:jc w:val="both"/>
              <w:rPr>
                <w:b/>
                <w:bCs/>
                <w:color w:val="000000" w:themeColor="text1"/>
                <w:u w:val="single"/>
              </w:rPr>
            </w:pPr>
            <w:r w:rsidRPr="00FA2BEF">
              <w:rPr>
                <w:b/>
                <w:bCs/>
                <w:color w:val="000000" w:themeColor="text1"/>
                <w:u w:val="single"/>
              </w:rPr>
              <w:t>3</w:t>
            </w:r>
          </w:p>
        </w:tc>
        <w:tc>
          <w:tcPr>
            <w:tcW w:w="992" w:type="dxa"/>
          </w:tcPr>
          <w:p w:rsidR="005C78CB" w:rsidRPr="00FA2BEF" w:rsidRDefault="00D11734" w:rsidP="00437948">
            <w:pPr>
              <w:jc w:val="both"/>
              <w:rPr>
                <w:b/>
                <w:bCs/>
                <w:color w:val="000000" w:themeColor="text1"/>
                <w:u w:val="single"/>
              </w:rPr>
            </w:pPr>
            <w:r w:rsidRPr="00FA2BEF">
              <w:rPr>
                <w:b/>
                <w:bCs/>
                <w:color w:val="000000" w:themeColor="text1"/>
                <w:u w:val="single"/>
              </w:rPr>
              <w:t>59</w:t>
            </w:r>
          </w:p>
          <w:p w:rsidR="005C78CB" w:rsidRPr="00FA2BEF" w:rsidRDefault="00D11734" w:rsidP="00437948">
            <w:pPr>
              <w:jc w:val="both"/>
              <w:rPr>
                <w:b/>
                <w:bCs/>
                <w:color w:val="000000" w:themeColor="text1"/>
                <w:u w:val="single"/>
              </w:rPr>
            </w:pPr>
            <w:r w:rsidRPr="00FA2BEF">
              <w:rPr>
                <w:b/>
                <w:bCs/>
                <w:color w:val="000000" w:themeColor="text1"/>
                <w:u w:val="single"/>
              </w:rPr>
              <w:t>4</w:t>
            </w:r>
          </w:p>
        </w:tc>
        <w:tc>
          <w:tcPr>
            <w:tcW w:w="992" w:type="dxa"/>
          </w:tcPr>
          <w:p w:rsidR="005C78CB" w:rsidRPr="00FA2BEF" w:rsidRDefault="00D11734" w:rsidP="00437948">
            <w:pPr>
              <w:jc w:val="both"/>
              <w:rPr>
                <w:b/>
                <w:bCs/>
                <w:color w:val="000000" w:themeColor="text1"/>
                <w:u w:val="single"/>
              </w:rPr>
            </w:pPr>
            <w:r w:rsidRPr="00FA2BEF">
              <w:rPr>
                <w:b/>
                <w:bCs/>
                <w:color w:val="000000" w:themeColor="text1"/>
                <w:u w:val="single"/>
              </w:rPr>
              <w:t>58</w:t>
            </w:r>
          </w:p>
          <w:p w:rsidR="005C78CB" w:rsidRPr="00FA2BEF" w:rsidRDefault="00D11734" w:rsidP="00437948">
            <w:pPr>
              <w:jc w:val="both"/>
              <w:rPr>
                <w:b/>
                <w:bCs/>
                <w:color w:val="000000" w:themeColor="text1"/>
                <w:u w:val="single"/>
              </w:rPr>
            </w:pPr>
            <w:r w:rsidRPr="00FA2BEF">
              <w:rPr>
                <w:b/>
                <w:bCs/>
                <w:color w:val="000000" w:themeColor="text1"/>
                <w:u w:val="single"/>
              </w:rPr>
              <w:t>3</w:t>
            </w:r>
          </w:p>
        </w:tc>
        <w:tc>
          <w:tcPr>
            <w:tcW w:w="1134" w:type="dxa"/>
          </w:tcPr>
          <w:p w:rsidR="005C78CB" w:rsidRPr="00FA2BEF" w:rsidRDefault="00304E04" w:rsidP="00437948">
            <w:pPr>
              <w:jc w:val="both"/>
              <w:rPr>
                <w:b/>
                <w:bCs/>
                <w:color w:val="000000" w:themeColor="text1"/>
                <w:u w:val="single"/>
              </w:rPr>
            </w:pPr>
            <w:r w:rsidRPr="00FA2BEF">
              <w:rPr>
                <w:b/>
                <w:bCs/>
                <w:color w:val="000000" w:themeColor="text1"/>
                <w:u w:val="single"/>
              </w:rPr>
              <w:t>395</w:t>
            </w:r>
          </w:p>
          <w:p w:rsidR="005C78CB" w:rsidRPr="00FA2BEF" w:rsidRDefault="003C5AAC" w:rsidP="00437948">
            <w:pPr>
              <w:jc w:val="both"/>
              <w:rPr>
                <w:b/>
                <w:bCs/>
                <w:color w:val="000000" w:themeColor="text1"/>
                <w:u w:val="single"/>
              </w:rPr>
            </w:pPr>
            <w:r w:rsidRPr="00FA2BEF">
              <w:rPr>
                <w:b/>
                <w:bCs/>
                <w:color w:val="000000" w:themeColor="text1"/>
                <w:u w:val="single"/>
              </w:rPr>
              <w:t>3</w:t>
            </w:r>
            <w:r w:rsidR="00304E04" w:rsidRPr="00FA2BEF">
              <w:rPr>
                <w:b/>
                <w:bCs/>
                <w:color w:val="000000" w:themeColor="text1"/>
                <w:u w:val="single"/>
              </w:rPr>
              <w:t>5</w:t>
            </w:r>
          </w:p>
        </w:tc>
      </w:tr>
    </w:tbl>
    <w:p w:rsidR="008B1092" w:rsidRPr="00FA2BEF" w:rsidRDefault="008B1092" w:rsidP="009E7DCC">
      <w:pPr>
        <w:pStyle w:val="BodyText"/>
        <w:jc w:val="both"/>
        <w:rPr>
          <w:color w:val="000000" w:themeColor="text1"/>
        </w:rPr>
      </w:pPr>
      <w:r w:rsidRPr="00FA2BEF">
        <w:rPr>
          <w:color w:val="000000" w:themeColor="text1"/>
        </w:rPr>
        <w:tab/>
      </w:r>
      <w:r w:rsidRPr="00FA2BEF">
        <w:rPr>
          <w:bCs/>
          <w:i/>
          <w:color w:val="000000" w:themeColor="text1"/>
          <w:lang w:val="it-IT"/>
        </w:rPr>
        <w:t>Napomena</w:t>
      </w:r>
      <w:r w:rsidRPr="00FA2BEF">
        <w:rPr>
          <w:i/>
          <w:color w:val="000000" w:themeColor="text1"/>
          <w:lang w:val="it-IT"/>
        </w:rPr>
        <w:t>: Podaci o ostvarenom uspehu dati su u Izveštaju o realizaciji Školskog programa</w:t>
      </w:r>
      <w:r w:rsidR="001C6299" w:rsidRPr="00FA2BEF">
        <w:rPr>
          <w:i/>
          <w:color w:val="000000" w:themeColor="text1"/>
          <w:lang w:val="it-IT"/>
        </w:rPr>
        <w:t>. Odličan uspeh su ostvarila 132</w:t>
      </w:r>
      <w:r w:rsidRPr="00FA2BEF">
        <w:rPr>
          <w:i/>
          <w:color w:val="000000" w:themeColor="text1"/>
          <w:lang w:val="it-IT"/>
        </w:rPr>
        <w:t xml:space="preserve"> učenika (</w:t>
      </w:r>
      <w:r w:rsidR="001C6299" w:rsidRPr="00FA2BEF">
        <w:rPr>
          <w:i/>
          <w:color w:val="000000" w:themeColor="text1"/>
          <w:lang w:val="it-IT"/>
        </w:rPr>
        <w:t>38</w:t>
      </w:r>
      <w:r w:rsidRPr="00FA2BEF">
        <w:rPr>
          <w:i/>
          <w:color w:val="000000" w:themeColor="text1"/>
        </w:rPr>
        <w:t>,</w:t>
      </w:r>
      <w:r w:rsidR="001C6299" w:rsidRPr="00FA2BEF">
        <w:rPr>
          <w:i/>
          <w:color w:val="000000" w:themeColor="text1"/>
          <w:lang w:val="it-IT"/>
        </w:rPr>
        <w:t>1</w:t>
      </w:r>
      <w:r w:rsidR="003C5AAC" w:rsidRPr="00FA2BEF">
        <w:rPr>
          <w:i/>
          <w:color w:val="000000" w:themeColor="text1"/>
          <w:lang w:val="it-IT"/>
        </w:rPr>
        <w:t>5</w:t>
      </w:r>
      <w:r w:rsidRPr="00FA2BEF">
        <w:rPr>
          <w:i/>
          <w:color w:val="000000" w:themeColor="text1"/>
          <w:lang w:val="it-IT"/>
        </w:rPr>
        <w:t>%), 1</w:t>
      </w:r>
      <w:r w:rsidR="001C6299" w:rsidRPr="00FA2BEF">
        <w:rPr>
          <w:i/>
          <w:color w:val="000000" w:themeColor="text1"/>
        </w:rPr>
        <w:t>22</w:t>
      </w:r>
      <w:r w:rsidR="001C6299" w:rsidRPr="00FA2BEF">
        <w:rPr>
          <w:i/>
          <w:color w:val="000000" w:themeColor="text1"/>
          <w:lang w:val="it-IT"/>
        </w:rPr>
        <w:t xml:space="preserve"> vrlo dobar  (35</w:t>
      </w:r>
      <w:r w:rsidRPr="00FA2BEF">
        <w:rPr>
          <w:i/>
          <w:color w:val="000000" w:themeColor="text1"/>
          <w:lang w:val="it-IT"/>
        </w:rPr>
        <w:t>,</w:t>
      </w:r>
      <w:r w:rsidR="001C6299" w:rsidRPr="00FA2BEF">
        <w:rPr>
          <w:i/>
          <w:color w:val="000000" w:themeColor="text1"/>
          <w:lang w:val="it-IT"/>
        </w:rPr>
        <w:t>26%),  dobar uspeh 89 (25,72</w:t>
      </w:r>
      <w:r w:rsidRPr="00FA2BEF">
        <w:rPr>
          <w:i/>
          <w:color w:val="000000" w:themeColor="text1"/>
          <w:lang w:val="it-IT"/>
        </w:rPr>
        <w:t xml:space="preserve"> %)</w:t>
      </w:r>
      <w:r w:rsidR="001C6299" w:rsidRPr="00FA2BEF">
        <w:rPr>
          <w:i/>
          <w:color w:val="000000" w:themeColor="text1"/>
          <w:lang w:val="it-IT"/>
        </w:rPr>
        <w:t xml:space="preserve"> i dovoljan 3(0,87).</w:t>
      </w:r>
      <w:r w:rsidR="009E7DCC" w:rsidRPr="00FA2BEF">
        <w:rPr>
          <w:i/>
          <w:color w:val="000000" w:themeColor="text1"/>
          <w:lang w:val="it-IT"/>
        </w:rPr>
        <w:t xml:space="preserve"> </w:t>
      </w:r>
      <w:r w:rsidRPr="00FA2BEF">
        <w:rPr>
          <w:i/>
          <w:color w:val="000000" w:themeColor="text1"/>
        </w:rPr>
        <w:t>Odeljenje sa najmanjim brojem učenika je Zastup</w:t>
      </w:r>
      <w:r w:rsidR="001C6299" w:rsidRPr="00FA2BEF">
        <w:rPr>
          <w:i/>
          <w:color w:val="000000" w:themeColor="text1"/>
        </w:rPr>
        <w:t xml:space="preserve"> i Gostun </w:t>
      </w:r>
      <w:r w:rsidRPr="00FA2BEF">
        <w:rPr>
          <w:i/>
          <w:color w:val="000000" w:themeColor="text1"/>
        </w:rPr>
        <w:t>sa jednim učenikom, a odeljenje</w:t>
      </w:r>
      <w:r w:rsidR="001C6299" w:rsidRPr="00FA2BEF">
        <w:rPr>
          <w:i/>
          <w:color w:val="000000" w:themeColor="text1"/>
        </w:rPr>
        <w:t xml:space="preserve"> sa najvećim brojem učenika je 8/1</w:t>
      </w:r>
      <w:r w:rsidRPr="00FA2BEF">
        <w:rPr>
          <w:i/>
          <w:color w:val="000000" w:themeColor="text1"/>
        </w:rPr>
        <w:t xml:space="preserve">  u ma</w:t>
      </w:r>
      <w:r w:rsidR="003C5AAC" w:rsidRPr="00FA2BEF">
        <w:rPr>
          <w:i/>
          <w:color w:val="000000" w:themeColor="text1"/>
        </w:rPr>
        <w:t>tično</w:t>
      </w:r>
      <w:r w:rsidR="001C6299" w:rsidRPr="00FA2BEF">
        <w:rPr>
          <w:i/>
          <w:color w:val="000000" w:themeColor="text1"/>
        </w:rPr>
        <w:t>j školi, u Brodarevu, sa 28</w:t>
      </w:r>
      <w:r w:rsidRPr="00FA2BEF">
        <w:rPr>
          <w:i/>
          <w:color w:val="000000" w:themeColor="text1"/>
        </w:rPr>
        <w:t xml:space="preserve"> učenika.</w:t>
      </w:r>
    </w:p>
    <w:p w:rsidR="008B1092" w:rsidRPr="00FA2BEF" w:rsidRDefault="008B1092" w:rsidP="008B1092">
      <w:pPr>
        <w:pStyle w:val="BodyTextIndent2"/>
        <w:ind w:left="0"/>
        <w:rPr>
          <w:color w:val="000000" w:themeColor="text1"/>
          <w:sz w:val="24"/>
          <w:szCs w:val="24"/>
          <w:u w:val="single"/>
        </w:rPr>
      </w:pPr>
    </w:p>
    <w:p w:rsidR="008B1092" w:rsidRPr="00FA2BEF" w:rsidRDefault="008B1092" w:rsidP="008B1092">
      <w:pPr>
        <w:jc w:val="both"/>
        <w:rPr>
          <w:b/>
          <w:bCs/>
          <w:color w:val="000000" w:themeColor="text1"/>
          <w:u w:val="single"/>
        </w:rPr>
      </w:pPr>
      <w:r w:rsidRPr="00FA2BEF">
        <w:rPr>
          <w:b/>
          <w:bCs/>
          <w:color w:val="000000" w:themeColor="text1"/>
          <w:u w:val="single"/>
        </w:rPr>
        <w:t>2.2.Organizacija  rasporeda rada u smenama i ritam izvođenja nastave</w:t>
      </w:r>
    </w:p>
    <w:p w:rsidR="008B1092" w:rsidRPr="00FA2BEF" w:rsidRDefault="008B1092" w:rsidP="008B1092">
      <w:pPr>
        <w:ind w:firstLine="720"/>
        <w:jc w:val="both"/>
        <w:rPr>
          <w:color w:val="000000" w:themeColor="text1"/>
        </w:rPr>
      </w:pPr>
      <w:r w:rsidRPr="00FA2BEF">
        <w:rPr>
          <w:color w:val="000000" w:themeColor="text1"/>
        </w:rPr>
        <w:t>Škola je radila u jednoj smeni, u matičnoj školi  i u izdvojenim odeljenjima.</w:t>
      </w:r>
    </w:p>
    <w:p w:rsidR="008B1092" w:rsidRPr="00FA2BEF" w:rsidRDefault="008B1092" w:rsidP="008B1092">
      <w:pPr>
        <w:jc w:val="both"/>
        <w:rPr>
          <w:color w:val="000000" w:themeColor="text1"/>
        </w:rPr>
      </w:pPr>
      <w:r w:rsidRPr="00FA2BEF">
        <w:rPr>
          <w:color w:val="000000" w:themeColor="text1"/>
        </w:rPr>
        <w:tab/>
        <w:t>Obrazovno –  vaspitni</w:t>
      </w:r>
      <w:r w:rsidR="00AA586D">
        <w:rPr>
          <w:color w:val="000000" w:themeColor="text1"/>
        </w:rPr>
        <w:t xml:space="preserve"> rad  ostvarivan je tako što je</w:t>
      </w:r>
      <w:r w:rsidRPr="00FA2BEF">
        <w:rPr>
          <w:color w:val="000000" w:themeColor="text1"/>
        </w:rPr>
        <w:t xml:space="preserve"> u novoj školi, izvođena nastava u 5, 6, </w:t>
      </w:r>
      <w:r w:rsidR="00AA586D">
        <w:rPr>
          <w:color w:val="000000" w:themeColor="text1"/>
        </w:rPr>
        <w:t>7 i 8. razredu, u  11 odeljenja</w:t>
      </w:r>
      <w:r w:rsidRPr="00FA2BEF">
        <w:rPr>
          <w:color w:val="000000" w:themeColor="text1"/>
        </w:rPr>
        <w:t xml:space="preserve"> a u staroj školi</w:t>
      </w:r>
      <w:r w:rsidR="001064EA" w:rsidRPr="00FA2BEF">
        <w:rPr>
          <w:color w:val="000000" w:themeColor="text1"/>
        </w:rPr>
        <w:t>, u 1, 2, 3 i 4.  razredu,  u 11</w:t>
      </w:r>
      <w:r w:rsidRPr="00FA2BEF">
        <w:rPr>
          <w:color w:val="000000" w:themeColor="text1"/>
        </w:rPr>
        <w:t xml:space="preserve"> odeljenja.</w:t>
      </w:r>
    </w:p>
    <w:p w:rsidR="008B1092" w:rsidRPr="00FA2BEF" w:rsidRDefault="008B1092" w:rsidP="008B1092">
      <w:pPr>
        <w:jc w:val="both"/>
        <w:rPr>
          <w:color w:val="000000" w:themeColor="text1"/>
        </w:rPr>
      </w:pPr>
      <w:r w:rsidRPr="00FA2BEF">
        <w:rPr>
          <w:color w:val="000000" w:themeColor="text1"/>
        </w:rPr>
        <w:tab/>
        <w:t>Izvođenje nastave na ovaj način obezbeđivalo je maksimalno korišćenje  specijalizovanih učionica i kabineta, a samim tim i bolje korišćenje nastavnih sredstava, što je uticalo na bolju organizaciju nastave i poboljšanju uspeha učenika.</w:t>
      </w:r>
    </w:p>
    <w:p w:rsidR="008B1092" w:rsidRPr="00FA2BEF" w:rsidRDefault="008B1092" w:rsidP="008B1092">
      <w:pPr>
        <w:jc w:val="both"/>
        <w:rPr>
          <w:color w:val="000000" w:themeColor="text1"/>
        </w:rPr>
      </w:pPr>
      <w:r w:rsidRPr="00FA2BEF">
        <w:rPr>
          <w:color w:val="000000" w:themeColor="text1"/>
        </w:rPr>
        <w:t xml:space="preserve">           U matičnoj školi nastava je organizovana od 8,00 h -14,00 h. </w:t>
      </w:r>
    </w:p>
    <w:p w:rsidR="00E04E63" w:rsidRPr="00FA2BEF" w:rsidRDefault="008B1092" w:rsidP="003C5AAC">
      <w:pPr>
        <w:jc w:val="both"/>
        <w:rPr>
          <w:color w:val="000000" w:themeColor="text1"/>
        </w:rPr>
      </w:pPr>
      <w:r w:rsidRPr="00FA2BEF">
        <w:rPr>
          <w:color w:val="000000" w:themeColor="text1"/>
        </w:rPr>
        <w:tab/>
        <w:t>U izdvojenim odeljenjima školski rad se rea</w:t>
      </w:r>
      <w:r w:rsidR="001064EA" w:rsidRPr="00FA2BEF">
        <w:rPr>
          <w:color w:val="000000" w:themeColor="text1"/>
        </w:rPr>
        <w:t xml:space="preserve">lizovao u vremenu od 8,00h do 12,20 </w:t>
      </w:r>
      <w:r w:rsidRPr="00FA2BEF">
        <w:rPr>
          <w:color w:val="000000" w:themeColor="text1"/>
        </w:rPr>
        <w:t>h, osim u Komaranu gde je nastava izvođena do 14,00 h.</w:t>
      </w:r>
    </w:p>
    <w:p w:rsidR="008B1092" w:rsidRPr="00FA2BEF" w:rsidRDefault="008B1092" w:rsidP="008B1092">
      <w:pPr>
        <w:ind w:right="-142"/>
        <w:jc w:val="both"/>
        <w:rPr>
          <w:color w:val="000000" w:themeColor="text1"/>
        </w:rPr>
      </w:pPr>
    </w:p>
    <w:p w:rsidR="008B1092" w:rsidRPr="00FA2BEF" w:rsidRDefault="008B1092" w:rsidP="008B1092">
      <w:pPr>
        <w:jc w:val="both"/>
        <w:rPr>
          <w:color w:val="000000" w:themeColor="text1"/>
        </w:rPr>
      </w:pPr>
      <w:r w:rsidRPr="00FA2BEF">
        <w:rPr>
          <w:b/>
          <w:bCs/>
          <w:color w:val="000000" w:themeColor="text1"/>
          <w:u w:val="single"/>
        </w:rPr>
        <w:t>2.3. Ostvarenje kalendara značajnih aktivnosti</w:t>
      </w:r>
    </w:p>
    <w:p w:rsidR="008B1092" w:rsidRPr="00FA2BEF" w:rsidRDefault="008B1092" w:rsidP="008B1092">
      <w:pPr>
        <w:pStyle w:val="BodyText3"/>
        <w:spacing w:after="0"/>
        <w:jc w:val="both"/>
        <w:rPr>
          <w:color w:val="000000" w:themeColor="text1"/>
          <w:sz w:val="24"/>
          <w:szCs w:val="24"/>
        </w:rPr>
      </w:pPr>
      <w:r w:rsidRPr="00FA2BEF">
        <w:rPr>
          <w:color w:val="000000" w:themeColor="text1"/>
          <w:sz w:val="24"/>
          <w:szCs w:val="24"/>
        </w:rPr>
        <w:tab/>
        <w:t>Školska godina je počela i završila se k</w:t>
      </w:r>
      <w:r w:rsidR="00533212" w:rsidRPr="00FA2BEF">
        <w:rPr>
          <w:color w:val="000000" w:themeColor="text1"/>
          <w:sz w:val="24"/>
          <w:szCs w:val="24"/>
        </w:rPr>
        <w:t xml:space="preserve">ako je i planirano, od </w:t>
      </w:r>
      <w:r w:rsidR="00AA586D">
        <w:rPr>
          <w:color w:val="000000" w:themeColor="text1"/>
          <w:sz w:val="24"/>
          <w:szCs w:val="24"/>
        </w:rPr>
        <w:t>0</w:t>
      </w:r>
      <w:r w:rsidR="00533212" w:rsidRPr="00FA2BEF">
        <w:rPr>
          <w:color w:val="000000" w:themeColor="text1"/>
          <w:sz w:val="24"/>
          <w:szCs w:val="24"/>
        </w:rPr>
        <w:t>1.09.2022</w:t>
      </w:r>
      <w:r w:rsidRPr="00FA2BEF">
        <w:rPr>
          <w:color w:val="000000" w:themeColor="text1"/>
          <w:sz w:val="24"/>
          <w:szCs w:val="24"/>
        </w:rPr>
        <w:t xml:space="preserve">.godine do 31.08.2022.godine. </w:t>
      </w:r>
    </w:p>
    <w:p w:rsidR="008B1092" w:rsidRPr="00FA2BEF" w:rsidRDefault="008B1092" w:rsidP="008B1092">
      <w:pPr>
        <w:jc w:val="both"/>
        <w:rPr>
          <w:color w:val="000000" w:themeColor="text1"/>
        </w:rPr>
      </w:pPr>
      <w:r w:rsidRPr="00FA2BEF">
        <w:rPr>
          <w:color w:val="000000" w:themeColor="text1"/>
        </w:rPr>
        <w:tab/>
        <w:t>Re</w:t>
      </w:r>
      <w:r w:rsidR="00907510" w:rsidRPr="00FA2BEF">
        <w:rPr>
          <w:color w:val="000000" w:themeColor="text1"/>
        </w:rPr>
        <w:t xml:space="preserve">alizovan je broj od </w:t>
      </w:r>
      <w:r w:rsidR="005A03EF" w:rsidRPr="00FA2BEF">
        <w:rPr>
          <w:color w:val="000000" w:themeColor="text1"/>
        </w:rPr>
        <w:t>18</w:t>
      </w:r>
      <w:r w:rsidR="00907510" w:rsidRPr="00FA2BEF">
        <w:rPr>
          <w:color w:val="000000" w:themeColor="text1"/>
        </w:rPr>
        <w:t xml:space="preserve">0 </w:t>
      </w:r>
      <w:r w:rsidRPr="00FA2BEF">
        <w:rPr>
          <w:color w:val="000000" w:themeColor="text1"/>
        </w:rPr>
        <w:t xml:space="preserve"> nast</w:t>
      </w:r>
      <w:r w:rsidR="005A03EF" w:rsidRPr="00FA2BEF">
        <w:rPr>
          <w:color w:val="000000" w:themeColor="text1"/>
        </w:rPr>
        <w:t>avnih dana, odnosno 38</w:t>
      </w:r>
      <w:r w:rsidR="00907510" w:rsidRPr="00FA2BEF">
        <w:rPr>
          <w:color w:val="000000" w:themeColor="text1"/>
        </w:rPr>
        <w:t xml:space="preserve"> radnih </w:t>
      </w:r>
      <w:r w:rsidRPr="00FA2BEF">
        <w:rPr>
          <w:color w:val="000000" w:themeColor="text1"/>
        </w:rPr>
        <w:t xml:space="preserve"> nede</w:t>
      </w:r>
      <w:r w:rsidR="00E353F4" w:rsidRPr="00FA2BEF">
        <w:rPr>
          <w:color w:val="000000" w:themeColor="text1"/>
        </w:rPr>
        <w:t>lja</w:t>
      </w:r>
      <w:r w:rsidR="00907510" w:rsidRPr="00FA2BEF">
        <w:rPr>
          <w:color w:val="000000" w:themeColor="text1"/>
        </w:rPr>
        <w:t>.</w:t>
      </w:r>
      <w:r w:rsidRPr="00FA2BEF">
        <w:rPr>
          <w:color w:val="000000" w:themeColor="text1"/>
        </w:rPr>
        <w:t xml:space="preserve"> Programi su realizovani u toku dva polugodišta,  uz poštovanje vremena i termina klasifikacionih perioda.</w:t>
      </w:r>
      <w:r w:rsidR="00AD6EB1" w:rsidRPr="00FA2BEF">
        <w:rPr>
          <w:color w:val="000000" w:themeColor="text1"/>
        </w:rPr>
        <w:t xml:space="preserve"> </w:t>
      </w:r>
      <w:r w:rsidRPr="00FA2BEF">
        <w:rPr>
          <w:color w:val="000000" w:themeColor="text1"/>
        </w:rPr>
        <w:t>Učenici</w:t>
      </w:r>
      <w:r w:rsidR="00AD6EB1" w:rsidRPr="00FA2BEF">
        <w:rPr>
          <w:color w:val="000000" w:themeColor="text1"/>
        </w:rPr>
        <w:t xml:space="preserve"> </w:t>
      </w:r>
      <w:r w:rsidR="005A03EF" w:rsidRPr="00FA2BEF">
        <w:rPr>
          <w:color w:val="000000" w:themeColor="text1"/>
        </w:rPr>
        <w:t>su imali četiri</w:t>
      </w:r>
      <w:r w:rsidRPr="00FA2BEF">
        <w:rPr>
          <w:color w:val="000000" w:themeColor="text1"/>
        </w:rPr>
        <w:t xml:space="preserve"> planirana školska raspusta</w:t>
      </w:r>
      <w:r w:rsidR="00907510" w:rsidRPr="00FA2BEF">
        <w:rPr>
          <w:color w:val="000000" w:themeColor="text1"/>
        </w:rPr>
        <w:t>:</w:t>
      </w:r>
      <w:r w:rsidR="005A03EF" w:rsidRPr="00FA2BEF">
        <w:rPr>
          <w:color w:val="000000" w:themeColor="text1"/>
        </w:rPr>
        <w:t xml:space="preserve">jesenji ,koji je trajao 3 dana (od 8.11.2023.do 10.11.2023.godine), </w:t>
      </w:r>
      <w:r w:rsidR="00AD6EB1" w:rsidRPr="00FA2BEF">
        <w:rPr>
          <w:color w:val="000000" w:themeColor="text1"/>
        </w:rPr>
        <w:t xml:space="preserve"> </w:t>
      </w:r>
      <w:r w:rsidRPr="00FA2BEF">
        <w:rPr>
          <w:color w:val="000000" w:themeColor="text1"/>
        </w:rPr>
        <w:t>zims</w:t>
      </w:r>
      <w:r w:rsidR="005A03EF" w:rsidRPr="00FA2BEF">
        <w:rPr>
          <w:color w:val="000000" w:themeColor="text1"/>
        </w:rPr>
        <w:t>ki koji je trajao 13 dana (od 03.01.2024. do 19</w:t>
      </w:r>
      <w:r w:rsidR="006F5BF6" w:rsidRPr="00FA2BEF">
        <w:rPr>
          <w:color w:val="000000" w:themeColor="text1"/>
        </w:rPr>
        <w:t>.</w:t>
      </w:r>
      <w:r w:rsidR="005A03EF" w:rsidRPr="00FA2BEF">
        <w:rPr>
          <w:color w:val="000000" w:themeColor="text1"/>
        </w:rPr>
        <w:t>01.2024</w:t>
      </w:r>
      <w:r w:rsidRPr="00FA2BEF">
        <w:rPr>
          <w:color w:val="000000" w:themeColor="text1"/>
        </w:rPr>
        <w:t>.godine</w:t>
      </w:r>
      <w:r w:rsidR="00CC025A" w:rsidRPr="00FA2BEF">
        <w:rPr>
          <w:color w:val="000000" w:themeColor="text1"/>
        </w:rPr>
        <w:t>)</w:t>
      </w:r>
      <w:r w:rsidRPr="00FA2BEF">
        <w:rPr>
          <w:color w:val="000000" w:themeColor="text1"/>
        </w:rPr>
        <w:t xml:space="preserve"> , proleć</w:t>
      </w:r>
      <w:r w:rsidR="005A03EF" w:rsidRPr="00FA2BEF">
        <w:rPr>
          <w:color w:val="000000" w:themeColor="text1"/>
        </w:rPr>
        <w:t>ni koji je trajao 6</w:t>
      </w:r>
      <w:r w:rsidR="006F5BF6" w:rsidRPr="00FA2BEF">
        <w:rPr>
          <w:color w:val="000000" w:themeColor="text1"/>
        </w:rPr>
        <w:t xml:space="preserve"> dana </w:t>
      </w:r>
      <w:r w:rsidR="00CC025A" w:rsidRPr="00FA2BEF">
        <w:rPr>
          <w:color w:val="000000" w:themeColor="text1"/>
        </w:rPr>
        <w:t xml:space="preserve"> (</w:t>
      </w:r>
      <w:r w:rsidR="005A03EF" w:rsidRPr="00FA2BEF">
        <w:rPr>
          <w:color w:val="000000" w:themeColor="text1"/>
        </w:rPr>
        <w:t>od 29</w:t>
      </w:r>
      <w:r w:rsidR="006F5BF6" w:rsidRPr="00FA2BEF">
        <w:rPr>
          <w:color w:val="000000" w:themeColor="text1"/>
        </w:rPr>
        <w:t>.04.</w:t>
      </w:r>
      <w:r w:rsidR="005A03EF" w:rsidRPr="00FA2BEF">
        <w:rPr>
          <w:color w:val="000000" w:themeColor="text1"/>
        </w:rPr>
        <w:t>2024. do 06. 05.2024</w:t>
      </w:r>
      <w:r w:rsidRPr="00FA2BEF">
        <w:rPr>
          <w:color w:val="000000" w:themeColor="text1"/>
        </w:rPr>
        <w:t>.</w:t>
      </w:r>
      <w:r w:rsidR="00CC025A" w:rsidRPr="00FA2BEF">
        <w:rPr>
          <w:color w:val="000000" w:themeColor="text1"/>
        </w:rPr>
        <w:t xml:space="preserve"> godine</w:t>
      </w:r>
      <w:r w:rsidRPr="00FA2BEF">
        <w:rPr>
          <w:color w:val="000000" w:themeColor="text1"/>
        </w:rPr>
        <w:t xml:space="preserve">) i letnji koji </w:t>
      </w:r>
      <w:r w:rsidR="00A009D4" w:rsidRPr="00FA2BEF">
        <w:rPr>
          <w:color w:val="000000" w:themeColor="text1"/>
        </w:rPr>
        <w:t>je trajao 76</w:t>
      </w:r>
      <w:r w:rsidR="005A03EF" w:rsidRPr="00FA2BEF">
        <w:rPr>
          <w:color w:val="000000" w:themeColor="text1"/>
        </w:rPr>
        <w:t xml:space="preserve"> dana (od 17.06. do 31.08.2024</w:t>
      </w:r>
      <w:r w:rsidRPr="00FA2BEF">
        <w:rPr>
          <w:color w:val="000000" w:themeColor="text1"/>
        </w:rPr>
        <w:t>.godine</w:t>
      </w:r>
      <w:r w:rsidR="00DD6070" w:rsidRPr="00FA2BEF">
        <w:rPr>
          <w:color w:val="000000" w:themeColor="text1"/>
        </w:rPr>
        <w:t>)</w:t>
      </w:r>
      <w:r w:rsidR="00AD6EB1" w:rsidRPr="00FA2BEF">
        <w:rPr>
          <w:color w:val="000000" w:themeColor="text1"/>
        </w:rPr>
        <w:t xml:space="preserve"> </w:t>
      </w:r>
      <w:r w:rsidR="00DD6070" w:rsidRPr="00FA2BEF">
        <w:rPr>
          <w:color w:val="000000" w:themeColor="text1"/>
        </w:rPr>
        <w:t>za učenike od I-VII razreda,</w:t>
      </w:r>
      <w:r w:rsidR="00AD6EB1" w:rsidRPr="00FA2BEF">
        <w:rPr>
          <w:color w:val="000000" w:themeColor="text1"/>
        </w:rPr>
        <w:t xml:space="preserve"> </w:t>
      </w:r>
      <w:r w:rsidR="00DD6070" w:rsidRPr="00FA2BEF">
        <w:rPr>
          <w:color w:val="000000" w:themeColor="text1"/>
        </w:rPr>
        <w:t>a za učenike VIII razreda je počeo po završetku završnog ispita.</w:t>
      </w:r>
      <w:r w:rsidRPr="00FA2BEF">
        <w:rPr>
          <w:color w:val="000000" w:themeColor="text1"/>
        </w:rPr>
        <w:t xml:space="preserve">  Za učenike 8. razreda koji su polagali ispit za upis u srednje škole pripremna nastava je počela da s</w:t>
      </w:r>
      <w:r w:rsidR="00E04E63" w:rsidRPr="00FA2BEF">
        <w:rPr>
          <w:color w:val="000000" w:themeColor="text1"/>
        </w:rPr>
        <w:t xml:space="preserve">e organizuje od decembra meseca </w:t>
      </w:r>
      <w:r w:rsidRPr="00FA2BEF">
        <w:rPr>
          <w:color w:val="000000" w:themeColor="text1"/>
        </w:rPr>
        <w:t>a intezivno</w:t>
      </w:r>
      <w:r w:rsidR="00A009D4" w:rsidRPr="00FA2BEF">
        <w:rPr>
          <w:color w:val="000000" w:themeColor="text1"/>
        </w:rPr>
        <w:t xml:space="preserve"> je  ostvarena  u periodu od  03.06. – 14</w:t>
      </w:r>
      <w:r w:rsidR="00DD6070" w:rsidRPr="00FA2BEF">
        <w:rPr>
          <w:color w:val="000000" w:themeColor="text1"/>
        </w:rPr>
        <w:t>. 06. 2023</w:t>
      </w:r>
      <w:r w:rsidR="00A009D4" w:rsidRPr="00FA2BEF">
        <w:rPr>
          <w:color w:val="000000" w:themeColor="text1"/>
        </w:rPr>
        <w:t>. godine, a isti su obavljeni 17, 18 i 19 . 06.2024</w:t>
      </w:r>
      <w:r w:rsidRPr="00FA2BEF">
        <w:rPr>
          <w:color w:val="000000" w:themeColor="text1"/>
        </w:rPr>
        <w:t>.godine.</w:t>
      </w:r>
    </w:p>
    <w:p w:rsidR="00A009D4" w:rsidRPr="00FA2BEF" w:rsidRDefault="008B1092" w:rsidP="008B1092">
      <w:pPr>
        <w:jc w:val="both"/>
        <w:rPr>
          <w:color w:val="000000" w:themeColor="text1"/>
        </w:rPr>
      </w:pPr>
      <w:r w:rsidRPr="00FA2BEF">
        <w:rPr>
          <w:color w:val="000000" w:themeColor="text1"/>
        </w:rPr>
        <w:t xml:space="preserve">          Škola je obezbedila uslove da se takmičenje učenika sprovede prema kalendaru Ministarstva prosvete, nauke i tehnološkog razvoja i odgovarajućih društava  i da učenici blagovremeno učestvuju na pozivnim i nagradnim konkursima i sportskim smotrama i susretima prema dinamici i rokovima koji su određeni od</w:t>
      </w:r>
      <w:r w:rsidR="00CC025A" w:rsidRPr="00FA2BEF">
        <w:rPr>
          <w:color w:val="000000" w:themeColor="text1"/>
        </w:rPr>
        <w:t xml:space="preserve"> strane nosilaca ovih</w:t>
      </w:r>
      <w:r w:rsidR="005E5A33" w:rsidRPr="00FA2BEF">
        <w:rPr>
          <w:color w:val="000000" w:themeColor="text1"/>
        </w:rPr>
        <w:t xml:space="preserve"> aktivnosti</w:t>
      </w:r>
      <w:r w:rsidRPr="00FA2BEF">
        <w:rPr>
          <w:color w:val="000000" w:themeColor="text1"/>
        </w:rPr>
        <w:t>. Ispoštovani su datumi državnih praznika i prava radnika i učenika na odgovarajuće verske praznike (Božić, Uskršnji praznici, Ramazanski i Kurbanski bajram i krsna slava).</w:t>
      </w:r>
      <w:r w:rsidRPr="00FA2BEF">
        <w:rPr>
          <w:color w:val="000000" w:themeColor="text1"/>
        </w:rPr>
        <w:tab/>
      </w:r>
    </w:p>
    <w:p w:rsidR="00A009D4" w:rsidRPr="00FA2BEF" w:rsidRDefault="00A009D4" w:rsidP="008B1092">
      <w:pPr>
        <w:jc w:val="both"/>
        <w:rPr>
          <w:color w:val="000000" w:themeColor="text1"/>
        </w:rPr>
      </w:pPr>
    </w:p>
    <w:p w:rsidR="00D0070B" w:rsidRPr="00FA2BEF" w:rsidRDefault="008B1092" w:rsidP="00D0070B">
      <w:pPr>
        <w:pStyle w:val="ListParagraph"/>
        <w:numPr>
          <w:ilvl w:val="0"/>
          <w:numId w:val="5"/>
        </w:numPr>
        <w:jc w:val="both"/>
        <w:rPr>
          <w:rFonts w:ascii="Times New Roman" w:hAnsi="Times New Roman" w:cs="Times New Roman"/>
          <w:b/>
          <w:bCs/>
          <w:color w:val="000000" w:themeColor="text1"/>
          <w:u w:val="single"/>
        </w:rPr>
      </w:pPr>
      <w:r w:rsidRPr="00FA2BEF">
        <w:rPr>
          <w:rFonts w:ascii="Times New Roman" w:hAnsi="Times New Roman" w:cs="Times New Roman"/>
          <w:b/>
          <w:bCs/>
          <w:color w:val="000000" w:themeColor="text1"/>
          <w:u w:val="single"/>
        </w:rPr>
        <w:t>STRUČNI I RUKOVODEĆI ORGANI ŠKOLE</w:t>
      </w:r>
    </w:p>
    <w:p w:rsidR="008B1092" w:rsidRPr="00FA2BEF" w:rsidRDefault="008B1092" w:rsidP="008B1092">
      <w:pPr>
        <w:jc w:val="both"/>
        <w:rPr>
          <w:b/>
          <w:bCs/>
          <w:color w:val="000000" w:themeColor="text1"/>
        </w:rPr>
      </w:pPr>
      <w:r w:rsidRPr="00FA2BEF">
        <w:rPr>
          <w:color w:val="000000" w:themeColor="text1"/>
        </w:rPr>
        <w:tab/>
      </w:r>
      <w:r w:rsidRPr="00FA2BEF">
        <w:rPr>
          <w:b/>
          <w:bCs/>
          <w:color w:val="000000" w:themeColor="text1"/>
        </w:rPr>
        <w:t xml:space="preserve">3.1. </w:t>
      </w:r>
      <w:r w:rsidRPr="00FA2BEF">
        <w:rPr>
          <w:b/>
          <w:bCs/>
          <w:color w:val="000000" w:themeColor="text1"/>
          <w:u w:val="single"/>
        </w:rPr>
        <w:t>Direktor škole</w:t>
      </w:r>
    </w:p>
    <w:p w:rsidR="008B1092" w:rsidRPr="00FA2BEF" w:rsidRDefault="008B1092" w:rsidP="008B1092">
      <w:pPr>
        <w:jc w:val="both"/>
        <w:rPr>
          <w:color w:val="000000" w:themeColor="text1"/>
        </w:rPr>
      </w:pPr>
      <w:r w:rsidRPr="00FA2BEF">
        <w:rPr>
          <w:color w:val="000000" w:themeColor="text1"/>
        </w:rPr>
        <w:t>U okviru zakonskih obaveza, nadležnosti i odgovorno</w:t>
      </w:r>
      <w:r w:rsidR="005E5A33" w:rsidRPr="00FA2BEF">
        <w:rPr>
          <w:color w:val="000000" w:themeColor="text1"/>
        </w:rPr>
        <w:t xml:space="preserve">sti direktor je bio angažovan </w:t>
      </w:r>
      <w:r w:rsidRPr="00FA2BEF">
        <w:rPr>
          <w:color w:val="000000" w:themeColor="text1"/>
        </w:rPr>
        <w:t>na realizaciji Školskog programa i Godišnjeg plana rada škole, Školskog razvojnog plana i drugih programskih obaveza. Najveći obim radnog angažovanja direktor je ispoljio u sledećim primarnim zadacima i sadržajima rada:</w:t>
      </w:r>
    </w:p>
    <w:p w:rsidR="008B1092" w:rsidRPr="00FA2BEF" w:rsidRDefault="008B1092" w:rsidP="008B1092">
      <w:pPr>
        <w:jc w:val="both"/>
        <w:rPr>
          <w:color w:val="000000" w:themeColor="text1"/>
        </w:rPr>
      </w:pPr>
    </w:p>
    <w:p w:rsidR="008B1092" w:rsidRPr="00FA2BEF" w:rsidRDefault="008B1092" w:rsidP="008B1092">
      <w:pPr>
        <w:pStyle w:val="msolistparagraph0"/>
        <w:numPr>
          <w:ilvl w:val="1"/>
          <w:numId w:val="2"/>
        </w:numPr>
        <w:spacing w:after="0"/>
        <w:jc w:val="both"/>
        <w:rPr>
          <w:rFonts w:ascii="Times New Roman" w:hAnsi="Times New Roman" w:cs="Times New Roman"/>
          <w:b/>
          <w:bCs/>
          <w:color w:val="000000" w:themeColor="text1"/>
          <w:sz w:val="24"/>
          <w:szCs w:val="24"/>
          <w:u w:val="single"/>
        </w:rPr>
      </w:pPr>
      <w:r w:rsidRPr="00FA2BEF">
        <w:rPr>
          <w:rFonts w:ascii="Times New Roman" w:hAnsi="Times New Roman" w:cs="Times New Roman"/>
          <w:b/>
          <w:bCs/>
          <w:color w:val="000000" w:themeColor="text1"/>
          <w:sz w:val="24"/>
          <w:szCs w:val="24"/>
          <w:u w:val="single"/>
        </w:rPr>
        <w:t>Vaspitno – obrazovna delatnost</w:t>
      </w:r>
    </w:p>
    <w:p w:rsidR="008B1092" w:rsidRPr="00FA2BEF" w:rsidRDefault="008B1092" w:rsidP="008B1092">
      <w:pPr>
        <w:numPr>
          <w:ilvl w:val="0"/>
          <w:numId w:val="2"/>
        </w:numPr>
        <w:jc w:val="both"/>
        <w:rPr>
          <w:color w:val="000000" w:themeColor="text1"/>
        </w:rPr>
      </w:pPr>
      <w:r w:rsidRPr="00FA2BEF">
        <w:rPr>
          <w:color w:val="000000" w:themeColor="text1"/>
        </w:rPr>
        <w:t>R</w:t>
      </w:r>
      <w:r w:rsidR="005E5A33" w:rsidRPr="00FA2BEF">
        <w:rPr>
          <w:color w:val="000000" w:themeColor="text1"/>
        </w:rPr>
        <w:t>ealizacija Godišnjeg plana rada</w:t>
      </w:r>
      <w:r w:rsidRPr="00FA2BEF">
        <w:rPr>
          <w:color w:val="000000" w:themeColor="text1"/>
        </w:rPr>
        <w:t>, Školskog programa za 1, 2, 3, 4, 5, 6, 7, 8. razreda i Školskog razvojnog plana</w:t>
      </w:r>
    </w:p>
    <w:p w:rsidR="008B1092" w:rsidRPr="00FA2BEF" w:rsidRDefault="008B1092" w:rsidP="008B1092">
      <w:pPr>
        <w:numPr>
          <w:ilvl w:val="0"/>
          <w:numId w:val="2"/>
        </w:numPr>
        <w:jc w:val="both"/>
        <w:rPr>
          <w:color w:val="000000" w:themeColor="text1"/>
        </w:rPr>
      </w:pPr>
      <w:r w:rsidRPr="00FA2BEF">
        <w:rPr>
          <w:color w:val="000000" w:themeColor="text1"/>
        </w:rPr>
        <w:t>Realizacija mesečnih planova rada nastavnika</w:t>
      </w:r>
    </w:p>
    <w:p w:rsidR="008B1092" w:rsidRPr="00FA2BEF" w:rsidRDefault="008B1092" w:rsidP="008B1092">
      <w:pPr>
        <w:numPr>
          <w:ilvl w:val="0"/>
          <w:numId w:val="2"/>
        </w:numPr>
        <w:jc w:val="both"/>
        <w:rPr>
          <w:color w:val="000000" w:themeColor="text1"/>
        </w:rPr>
      </w:pPr>
      <w:r w:rsidRPr="00FA2BEF">
        <w:rPr>
          <w:color w:val="000000" w:themeColor="text1"/>
        </w:rPr>
        <w:t>Inovacije u nastavi i nove tehnologije rada</w:t>
      </w:r>
    </w:p>
    <w:p w:rsidR="008B1092" w:rsidRPr="00FA2BEF" w:rsidRDefault="008B1092" w:rsidP="008B1092">
      <w:pPr>
        <w:numPr>
          <w:ilvl w:val="0"/>
          <w:numId w:val="2"/>
        </w:numPr>
        <w:jc w:val="both"/>
        <w:rPr>
          <w:color w:val="000000" w:themeColor="text1"/>
        </w:rPr>
      </w:pPr>
      <w:r w:rsidRPr="00FA2BEF">
        <w:rPr>
          <w:color w:val="000000" w:themeColor="text1"/>
        </w:rPr>
        <w:t>Ostvarenje vaspitne funkcije škole</w:t>
      </w:r>
    </w:p>
    <w:p w:rsidR="008B1092" w:rsidRPr="00FA2BEF" w:rsidRDefault="008B1092" w:rsidP="008B1092">
      <w:pPr>
        <w:numPr>
          <w:ilvl w:val="0"/>
          <w:numId w:val="2"/>
        </w:numPr>
        <w:jc w:val="both"/>
        <w:rPr>
          <w:color w:val="000000" w:themeColor="text1"/>
        </w:rPr>
      </w:pPr>
      <w:r w:rsidRPr="00FA2BEF">
        <w:rPr>
          <w:color w:val="000000" w:themeColor="text1"/>
        </w:rPr>
        <w:t>Mere za unapređenje vaspitno-obrazovnog rada</w:t>
      </w:r>
    </w:p>
    <w:p w:rsidR="008B1092" w:rsidRPr="00FA2BEF" w:rsidRDefault="008B1092" w:rsidP="008B1092">
      <w:pPr>
        <w:numPr>
          <w:ilvl w:val="0"/>
          <w:numId w:val="2"/>
        </w:numPr>
        <w:jc w:val="both"/>
        <w:rPr>
          <w:color w:val="000000" w:themeColor="text1"/>
        </w:rPr>
      </w:pPr>
      <w:r w:rsidRPr="00FA2BEF">
        <w:rPr>
          <w:color w:val="000000" w:themeColor="text1"/>
        </w:rPr>
        <w:t>Predlog mera za unapređenje uspeha</w:t>
      </w:r>
    </w:p>
    <w:p w:rsidR="00D0070B" w:rsidRPr="00FA2BEF" w:rsidRDefault="00D0070B" w:rsidP="00D0070B">
      <w:pPr>
        <w:ind w:left="930"/>
        <w:jc w:val="both"/>
        <w:rPr>
          <w:color w:val="000000" w:themeColor="text1"/>
        </w:rPr>
      </w:pPr>
    </w:p>
    <w:p w:rsidR="008B1092" w:rsidRPr="00FA2BEF" w:rsidRDefault="008B1092" w:rsidP="008B1092">
      <w:pPr>
        <w:numPr>
          <w:ilvl w:val="0"/>
          <w:numId w:val="3"/>
        </w:numPr>
        <w:jc w:val="both"/>
        <w:rPr>
          <w:b/>
          <w:bCs/>
          <w:color w:val="000000" w:themeColor="text1"/>
          <w:u w:val="single"/>
        </w:rPr>
      </w:pPr>
      <w:r w:rsidRPr="00FA2BEF">
        <w:rPr>
          <w:b/>
          <w:bCs/>
          <w:color w:val="000000" w:themeColor="text1"/>
          <w:u w:val="single"/>
        </w:rPr>
        <w:t>Pedagoško – instruktivni uvid (reali</w:t>
      </w:r>
      <w:r w:rsidR="00CC025A" w:rsidRPr="00FA2BEF">
        <w:rPr>
          <w:b/>
          <w:bCs/>
          <w:color w:val="000000" w:themeColor="text1"/>
          <w:u w:val="single"/>
        </w:rPr>
        <w:t xml:space="preserve">zacija je data u </w:t>
      </w:r>
      <w:r w:rsidRPr="00FA2BEF">
        <w:rPr>
          <w:b/>
          <w:bCs/>
          <w:color w:val="000000" w:themeColor="text1"/>
          <w:u w:val="single"/>
        </w:rPr>
        <w:t>poglavlju 3.2.)</w:t>
      </w:r>
    </w:p>
    <w:p w:rsidR="00D0070B" w:rsidRPr="00FA2BEF" w:rsidRDefault="00D0070B" w:rsidP="00D0070B">
      <w:pPr>
        <w:ind w:left="645"/>
        <w:jc w:val="both"/>
        <w:rPr>
          <w:b/>
          <w:bCs/>
          <w:color w:val="000000" w:themeColor="text1"/>
          <w:u w:val="single"/>
        </w:rPr>
      </w:pPr>
    </w:p>
    <w:p w:rsidR="008B1092" w:rsidRPr="00FA2BEF" w:rsidRDefault="008B1092" w:rsidP="008B1092">
      <w:pPr>
        <w:pStyle w:val="msolistparagraph0"/>
        <w:numPr>
          <w:ilvl w:val="0"/>
          <w:numId w:val="5"/>
        </w:numPr>
        <w:jc w:val="both"/>
        <w:rPr>
          <w:rFonts w:ascii="Times New Roman" w:hAnsi="Times New Roman" w:cs="Times New Roman"/>
          <w:b/>
          <w:bCs/>
          <w:color w:val="000000" w:themeColor="text1"/>
          <w:sz w:val="24"/>
          <w:szCs w:val="24"/>
          <w:u w:val="single"/>
        </w:rPr>
      </w:pPr>
      <w:r w:rsidRPr="00FA2BEF">
        <w:rPr>
          <w:rFonts w:ascii="Times New Roman" w:hAnsi="Times New Roman" w:cs="Times New Roman"/>
          <w:b/>
          <w:bCs/>
          <w:color w:val="000000" w:themeColor="text1"/>
          <w:sz w:val="24"/>
          <w:szCs w:val="24"/>
          <w:u w:val="single"/>
        </w:rPr>
        <w:t>Usklađivanje rada stručnih organa i stručno usavršavanje nastavnika</w:t>
      </w:r>
    </w:p>
    <w:p w:rsidR="008B1092" w:rsidRPr="00FA2BEF" w:rsidRDefault="008B1092" w:rsidP="008B1092">
      <w:pPr>
        <w:numPr>
          <w:ilvl w:val="0"/>
          <w:numId w:val="2"/>
        </w:numPr>
        <w:jc w:val="both"/>
        <w:rPr>
          <w:color w:val="000000" w:themeColor="text1"/>
        </w:rPr>
      </w:pPr>
      <w:r w:rsidRPr="00FA2BEF">
        <w:rPr>
          <w:color w:val="000000" w:themeColor="text1"/>
        </w:rPr>
        <w:t>Realizacija programa NV, odeljenskih veća, stručnih veća i aktiva po razredima</w:t>
      </w:r>
    </w:p>
    <w:p w:rsidR="008B1092" w:rsidRPr="00FA2BEF" w:rsidRDefault="008B1092" w:rsidP="008B1092">
      <w:pPr>
        <w:numPr>
          <w:ilvl w:val="0"/>
          <w:numId w:val="2"/>
        </w:numPr>
        <w:jc w:val="both"/>
        <w:rPr>
          <w:color w:val="000000" w:themeColor="text1"/>
        </w:rPr>
      </w:pPr>
      <w:r w:rsidRPr="00FA2BEF">
        <w:rPr>
          <w:color w:val="000000" w:themeColor="text1"/>
        </w:rPr>
        <w:t>Stručno usavršavanje i napredovanje nastavnika i stručni seminar</w:t>
      </w:r>
    </w:p>
    <w:p w:rsidR="008B1092" w:rsidRPr="00FA2BEF" w:rsidRDefault="008B1092" w:rsidP="008B1092">
      <w:pPr>
        <w:numPr>
          <w:ilvl w:val="0"/>
          <w:numId w:val="2"/>
        </w:numPr>
        <w:jc w:val="both"/>
        <w:rPr>
          <w:color w:val="000000" w:themeColor="text1"/>
        </w:rPr>
      </w:pPr>
      <w:r w:rsidRPr="00FA2BEF">
        <w:rPr>
          <w:color w:val="000000" w:themeColor="text1"/>
        </w:rPr>
        <w:t>Stručna predavanja</w:t>
      </w:r>
    </w:p>
    <w:p w:rsidR="008B1092" w:rsidRDefault="008B1092" w:rsidP="008B1092">
      <w:pPr>
        <w:numPr>
          <w:ilvl w:val="0"/>
          <w:numId w:val="2"/>
        </w:numPr>
        <w:jc w:val="both"/>
        <w:rPr>
          <w:color w:val="000000" w:themeColor="text1"/>
        </w:rPr>
      </w:pPr>
      <w:r w:rsidRPr="00FA2BEF">
        <w:rPr>
          <w:color w:val="000000" w:themeColor="text1"/>
        </w:rPr>
        <w:t>Stručna literatura i časopisi</w:t>
      </w:r>
    </w:p>
    <w:p w:rsidR="00FA2BEF" w:rsidRPr="00FA2BEF" w:rsidRDefault="00FA2BEF" w:rsidP="008B1092">
      <w:pPr>
        <w:numPr>
          <w:ilvl w:val="0"/>
          <w:numId w:val="2"/>
        </w:numPr>
        <w:jc w:val="both"/>
        <w:rPr>
          <w:color w:val="000000" w:themeColor="text1"/>
        </w:rPr>
      </w:pPr>
    </w:p>
    <w:p w:rsidR="008B1092" w:rsidRPr="00FA2BEF" w:rsidRDefault="008B1092" w:rsidP="008B1092">
      <w:pPr>
        <w:pStyle w:val="msolistparagraph0"/>
        <w:numPr>
          <w:ilvl w:val="0"/>
          <w:numId w:val="5"/>
        </w:numPr>
        <w:spacing w:after="0"/>
        <w:jc w:val="both"/>
        <w:rPr>
          <w:rFonts w:ascii="Times New Roman" w:hAnsi="Times New Roman" w:cs="Times New Roman"/>
          <w:b/>
          <w:bCs/>
          <w:color w:val="000000" w:themeColor="text1"/>
          <w:sz w:val="24"/>
          <w:szCs w:val="24"/>
        </w:rPr>
      </w:pPr>
      <w:r w:rsidRPr="00FA2BEF">
        <w:rPr>
          <w:rFonts w:ascii="Times New Roman" w:hAnsi="Times New Roman" w:cs="Times New Roman"/>
          <w:b/>
          <w:bCs/>
          <w:color w:val="000000" w:themeColor="text1"/>
          <w:sz w:val="24"/>
          <w:szCs w:val="24"/>
          <w:u w:val="single"/>
        </w:rPr>
        <w:t>Planiranje rada i analitički poslovi</w:t>
      </w:r>
    </w:p>
    <w:p w:rsidR="008B1092" w:rsidRPr="00FA2BEF" w:rsidRDefault="008B1092" w:rsidP="008B1092">
      <w:pPr>
        <w:numPr>
          <w:ilvl w:val="0"/>
          <w:numId w:val="2"/>
        </w:numPr>
        <w:jc w:val="both"/>
        <w:rPr>
          <w:color w:val="000000" w:themeColor="text1"/>
        </w:rPr>
      </w:pPr>
      <w:r w:rsidRPr="00FA2BEF">
        <w:rPr>
          <w:color w:val="000000" w:themeColor="text1"/>
        </w:rPr>
        <w:t xml:space="preserve">Priprema, planiranje i sačinjavanje osnovnih školskih dokumenata </w:t>
      </w:r>
    </w:p>
    <w:p w:rsidR="008B1092" w:rsidRPr="00FA2BEF" w:rsidRDefault="008B1092" w:rsidP="008B1092">
      <w:pPr>
        <w:ind w:left="570"/>
        <w:jc w:val="both"/>
        <w:rPr>
          <w:color w:val="000000" w:themeColor="text1"/>
        </w:rPr>
      </w:pPr>
      <w:r w:rsidRPr="00FA2BEF">
        <w:rPr>
          <w:color w:val="000000" w:themeColor="text1"/>
        </w:rPr>
        <w:t xml:space="preserve">(programi, izveštaji, informacije, analize) </w:t>
      </w:r>
    </w:p>
    <w:p w:rsidR="008B1092" w:rsidRPr="00FA2BEF" w:rsidRDefault="008B1092" w:rsidP="008B1092">
      <w:pPr>
        <w:numPr>
          <w:ilvl w:val="0"/>
          <w:numId w:val="2"/>
        </w:numPr>
        <w:jc w:val="both"/>
        <w:rPr>
          <w:color w:val="000000" w:themeColor="text1"/>
        </w:rPr>
      </w:pPr>
      <w:r w:rsidRPr="00FA2BEF">
        <w:rPr>
          <w:color w:val="000000" w:themeColor="text1"/>
        </w:rPr>
        <w:t xml:space="preserve">Sačinjavanje izveštaja, informacija, zahteva i drugih dokumenata za organe škole, SO i Ministarstvo prosvete, nauke i tehnološkog razvoja. </w:t>
      </w:r>
    </w:p>
    <w:p w:rsidR="008B1092" w:rsidRPr="00FA2BEF" w:rsidRDefault="008B1092" w:rsidP="008B1092">
      <w:pPr>
        <w:ind w:left="930"/>
        <w:jc w:val="both"/>
        <w:rPr>
          <w:color w:val="000000" w:themeColor="text1"/>
        </w:rPr>
      </w:pPr>
    </w:p>
    <w:p w:rsidR="008B1092" w:rsidRPr="00FA2BEF" w:rsidRDefault="008B1092" w:rsidP="008B1092">
      <w:pPr>
        <w:pStyle w:val="BodyTextIndent"/>
        <w:numPr>
          <w:ilvl w:val="0"/>
          <w:numId w:val="5"/>
        </w:numPr>
        <w:jc w:val="both"/>
        <w:rPr>
          <w:b/>
          <w:bCs/>
          <w:color w:val="000000" w:themeColor="text1"/>
          <w:u w:val="single"/>
          <w:lang w:val="it-IT"/>
        </w:rPr>
      </w:pPr>
      <w:r w:rsidRPr="00FA2BEF">
        <w:rPr>
          <w:b/>
          <w:bCs/>
          <w:color w:val="000000" w:themeColor="text1"/>
          <w:u w:val="single"/>
          <w:lang w:val="it-IT"/>
        </w:rPr>
        <w:t>Obezbeđenje investicionih sredstava i mere za unapređenje  uslova rada  u školi</w:t>
      </w:r>
    </w:p>
    <w:p w:rsidR="008B1092" w:rsidRPr="00FA2BEF" w:rsidRDefault="008B1092" w:rsidP="008B1092">
      <w:pPr>
        <w:pStyle w:val="BodyTextIndent"/>
        <w:numPr>
          <w:ilvl w:val="0"/>
          <w:numId w:val="2"/>
        </w:numPr>
        <w:spacing w:after="0"/>
        <w:jc w:val="both"/>
        <w:rPr>
          <w:color w:val="000000" w:themeColor="text1"/>
          <w:lang w:val="it-IT"/>
        </w:rPr>
      </w:pPr>
      <w:r w:rsidRPr="00FA2BEF">
        <w:rPr>
          <w:color w:val="000000" w:themeColor="text1"/>
          <w:lang w:val="it-IT"/>
        </w:rPr>
        <w:t>Poslovi na obezbeđenju sredstava za realizaciju investicionih programa u skladu sa</w:t>
      </w:r>
    </w:p>
    <w:p w:rsidR="00D0070B" w:rsidRDefault="008B1092" w:rsidP="008B1092">
      <w:pPr>
        <w:pStyle w:val="BodyTextIndent"/>
        <w:spacing w:after="0"/>
        <w:jc w:val="both"/>
        <w:rPr>
          <w:color w:val="000000" w:themeColor="text1"/>
        </w:rPr>
      </w:pPr>
      <w:r w:rsidRPr="00FA2BEF">
        <w:rPr>
          <w:color w:val="000000" w:themeColor="text1"/>
          <w:lang w:val="it-IT"/>
        </w:rPr>
        <w:t>planiranim obimom (teku</w:t>
      </w:r>
      <w:r w:rsidRPr="00FA2BEF">
        <w:rPr>
          <w:color w:val="000000" w:themeColor="text1"/>
        </w:rPr>
        <w:t>će održavanje objekata i opreme, nabavke učila i nastavnih sredstava, nabavka inventara, infrastruktura u školama)</w:t>
      </w:r>
    </w:p>
    <w:p w:rsidR="00FA2BEF" w:rsidRPr="00FA2BEF" w:rsidRDefault="00FA2BEF" w:rsidP="008B1092">
      <w:pPr>
        <w:pStyle w:val="BodyTextIndent"/>
        <w:spacing w:after="0"/>
        <w:jc w:val="both"/>
        <w:rPr>
          <w:color w:val="000000" w:themeColor="text1"/>
        </w:rPr>
      </w:pPr>
    </w:p>
    <w:p w:rsidR="008B1092" w:rsidRPr="00FA2BEF" w:rsidRDefault="008B1092" w:rsidP="008B1092">
      <w:pPr>
        <w:pStyle w:val="msolistparagraph0"/>
        <w:numPr>
          <w:ilvl w:val="0"/>
          <w:numId w:val="5"/>
        </w:numPr>
        <w:jc w:val="both"/>
        <w:rPr>
          <w:rFonts w:ascii="Times New Roman" w:hAnsi="Times New Roman" w:cs="Times New Roman"/>
          <w:b/>
          <w:bCs/>
          <w:color w:val="000000" w:themeColor="text1"/>
          <w:sz w:val="24"/>
          <w:szCs w:val="24"/>
          <w:u w:val="single"/>
        </w:rPr>
      </w:pPr>
      <w:r w:rsidRPr="00FA2BEF">
        <w:rPr>
          <w:rFonts w:ascii="Times New Roman" w:hAnsi="Times New Roman" w:cs="Times New Roman"/>
          <w:b/>
          <w:bCs/>
          <w:color w:val="000000" w:themeColor="text1"/>
          <w:sz w:val="24"/>
          <w:szCs w:val="24"/>
          <w:u w:val="single"/>
        </w:rPr>
        <w:t>Poslovi iz zakonodavne i normativne delatnosti škole</w:t>
      </w:r>
    </w:p>
    <w:p w:rsidR="008B1092" w:rsidRPr="00FA2BEF" w:rsidRDefault="005E5A33" w:rsidP="008B1092">
      <w:pPr>
        <w:numPr>
          <w:ilvl w:val="0"/>
          <w:numId w:val="2"/>
        </w:numPr>
        <w:jc w:val="both"/>
        <w:rPr>
          <w:color w:val="000000" w:themeColor="text1"/>
        </w:rPr>
      </w:pPr>
      <w:r w:rsidRPr="00FA2BEF">
        <w:rPr>
          <w:color w:val="000000" w:themeColor="text1"/>
        </w:rPr>
        <w:t xml:space="preserve">Finansijsko </w:t>
      </w:r>
      <w:r w:rsidR="008B1092" w:rsidRPr="00FA2BEF">
        <w:rPr>
          <w:color w:val="000000" w:themeColor="text1"/>
        </w:rPr>
        <w:t>-</w:t>
      </w:r>
      <w:r w:rsidRPr="00FA2BEF">
        <w:rPr>
          <w:color w:val="000000" w:themeColor="text1"/>
        </w:rPr>
        <w:t xml:space="preserve"> </w:t>
      </w:r>
      <w:r w:rsidR="008B1092" w:rsidRPr="00FA2BEF">
        <w:rPr>
          <w:color w:val="000000" w:themeColor="text1"/>
        </w:rPr>
        <w:t>materijalno poslovanje škole</w:t>
      </w:r>
    </w:p>
    <w:p w:rsidR="008B1092" w:rsidRPr="00FA2BEF" w:rsidRDefault="008B1092" w:rsidP="008B1092">
      <w:pPr>
        <w:numPr>
          <w:ilvl w:val="0"/>
          <w:numId w:val="2"/>
        </w:numPr>
        <w:jc w:val="both"/>
        <w:rPr>
          <w:color w:val="000000" w:themeColor="text1"/>
        </w:rPr>
      </w:pPr>
      <w:r w:rsidRPr="00FA2BEF">
        <w:rPr>
          <w:color w:val="000000" w:themeColor="text1"/>
        </w:rPr>
        <w:t>Predstavljanje i zastupanje škole</w:t>
      </w:r>
    </w:p>
    <w:p w:rsidR="008B1092" w:rsidRPr="00FA2BEF" w:rsidRDefault="008B1092" w:rsidP="008B1092">
      <w:pPr>
        <w:numPr>
          <w:ilvl w:val="0"/>
          <w:numId w:val="2"/>
        </w:numPr>
        <w:jc w:val="both"/>
        <w:rPr>
          <w:color w:val="000000" w:themeColor="text1"/>
        </w:rPr>
      </w:pPr>
      <w:r w:rsidRPr="00FA2BEF">
        <w:rPr>
          <w:color w:val="000000" w:themeColor="text1"/>
        </w:rPr>
        <w:t>Upravni poslovi i radno statusna pitanja zaposlenih radnika</w:t>
      </w:r>
    </w:p>
    <w:p w:rsidR="008B1092" w:rsidRPr="00FA2BEF" w:rsidRDefault="008B1092" w:rsidP="008B1092">
      <w:pPr>
        <w:numPr>
          <w:ilvl w:val="0"/>
          <w:numId w:val="2"/>
        </w:numPr>
        <w:jc w:val="both"/>
        <w:rPr>
          <w:color w:val="000000" w:themeColor="text1"/>
        </w:rPr>
      </w:pPr>
      <w:r w:rsidRPr="00FA2BEF">
        <w:rPr>
          <w:color w:val="000000" w:themeColor="text1"/>
        </w:rPr>
        <w:t>Promene normativnih akata škole</w:t>
      </w:r>
    </w:p>
    <w:p w:rsidR="008B1092" w:rsidRPr="00FA2BEF" w:rsidRDefault="008B1092" w:rsidP="008B1092">
      <w:pPr>
        <w:numPr>
          <w:ilvl w:val="0"/>
          <w:numId w:val="2"/>
        </w:numPr>
        <w:jc w:val="both"/>
        <w:rPr>
          <w:color w:val="000000" w:themeColor="text1"/>
        </w:rPr>
      </w:pPr>
      <w:r w:rsidRPr="00FA2BEF">
        <w:rPr>
          <w:color w:val="000000" w:themeColor="text1"/>
        </w:rPr>
        <w:t>Zaštita školske imovine</w:t>
      </w:r>
    </w:p>
    <w:p w:rsidR="008B1092" w:rsidRPr="00FA2BEF" w:rsidRDefault="008B1092" w:rsidP="008B1092">
      <w:pPr>
        <w:numPr>
          <w:ilvl w:val="0"/>
          <w:numId w:val="2"/>
        </w:numPr>
        <w:jc w:val="both"/>
        <w:rPr>
          <w:color w:val="000000" w:themeColor="text1"/>
        </w:rPr>
      </w:pPr>
      <w:r w:rsidRPr="00FA2BEF">
        <w:rPr>
          <w:color w:val="000000" w:themeColor="text1"/>
        </w:rPr>
        <w:t>Primena zakona i propisa</w:t>
      </w:r>
    </w:p>
    <w:p w:rsidR="008B1092" w:rsidRPr="00FA2BEF" w:rsidRDefault="008B1092" w:rsidP="0021051C">
      <w:pPr>
        <w:numPr>
          <w:ilvl w:val="0"/>
          <w:numId w:val="2"/>
        </w:numPr>
        <w:jc w:val="both"/>
        <w:rPr>
          <w:b/>
          <w:bCs/>
          <w:color w:val="000000" w:themeColor="text1"/>
        </w:rPr>
      </w:pPr>
      <w:r w:rsidRPr="00FA2BEF">
        <w:rPr>
          <w:color w:val="000000" w:themeColor="text1"/>
        </w:rPr>
        <w:t>Rad ŠO i Saveta roditelja</w:t>
      </w:r>
    </w:p>
    <w:p w:rsidR="00D0070B" w:rsidRPr="00FA2BEF" w:rsidRDefault="00D0070B" w:rsidP="00D0070B">
      <w:pPr>
        <w:ind w:left="930"/>
        <w:jc w:val="both"/>
        <w:rPr>
          <w:b/>
          <w:bCs/>
          <w:color w:val="000000" w:themeColor="text1"/>
        </w:rPr>
      </w:pPr>
    </w:p>
    <w:p w:rsidR="008B1092" w:rsidRPr="00FA2BEF" w:rsidRDefault="00935CC2" w:rsidP="008B1092">
      <w:pPr>
        <w:pStyle w:val="msolistparagraph0"/>
        <w:numPr>
          <w:ilvl w:val="0"/>
          <w:numId w:val="5"/>
        </w:numPr>
        <w:jc w:val="both"/>
        <w:rPr>
          <w:rFonts w:ascii="Times New Roman" w:hAnsi="Times New Roman" w:cs="Times New Roman"/>
          <w:b/>
          <w:bCs/>
          <w:color w:val="000000" w:themeColor="text1"/>
          <w:sz w:val="24"/>
          <w:szCs w:val="24"/>
          <w:u w:val="single"/>
        </w:rPr>
      </w:pPr>
      <w:r w:rsidRPr="00FA2BEF">
        <w:rPr>
          <w:rFonts w:ascii="Times New Roman" w:hAnsi="Times New Roman" w:cs="Times New Roman"/>
          <w:b/>
          <w:bCs/>
          <w:color w:val="000000" w:themeColor="text1"/>
          <w:sz w:val="24"/>
          <w:szCs w:val="24"/>
          <w:u w:val="single"/>
        </w:rPr>
        <w:t>Or</w:t>
      </w:r>
      <w:r w:rsidR="008B1092" w:rsidRPr="00FA2BEF">
        <w:rPr>
          <w:rFonts w:ascii="Times New Roman" w:hAnsi="Times New Roman" w:cs="Times New Roman"/>
          <w:b/>
          <w:bCs/>
          <w:color w:val="000000" w:themeColor="text1"/>
          <w:sz w:val="24"/>
          <w:szCs w:val="24"/>
          <w:u w:val="single"/>
        </w:rPr>
        <w:t>ganizacioni i pripremni poslovi</w:t>
      </w:r>
    </w:p>
    <w:p w:rsidR="008B1092" w:rsidRPr="00FA2BEF" w:rsidRDefault="008B1092" w:rsidP="008B1092">
      <w:pPr>
        <w:numPr>
          <w:ilvl w:val="0"/>
          <w:numId w:val="2"/>
        </w:numPr>
        <w:jc w:val="both"/>
        <w:rPr>
          <w:color w:val="000000" w:themeColor="text1"/>
        </w:rPr>
      </w:pPr>
      <w:r w:rsidRPr="00FA2BEF">
        <w:rPr>
          <w:color w:val="000000" w:themeColor="text1"/>
        </w:rPr>
        <w:t>Kontrola izvršavanja svih obaveznih poslova u nastavi, administraciji i pomoćno-tehničkim poslovima</w:t>
      </w:r>
    </w:p>
    <w:p w:rsidR="008B1092" w:rsidRPr="00FA2BEF" w:rsidRDefault="008B1092" w:rsidP="008B1092">
      <w:pPr>
        <w:numPr>
          <w:ilvl w:val="0"/>
          <w:numId w:val="2"/>
        </w:numPr>
        <w:jc w:val="both"/>
        <w:rPr>
          <w:color w:val="000000" w:themeColor="text1"/>
        </w:rPr>
      </w:pPr>
      <w:r w:rsidRPr="00FA2BEF">
        <w:rPr>
          <w:color w:val="000000" w:themeColor="text1"/>
        </w:rPr>
        <w:t>Pripreme sednica i usklađivanje rada stručnih organa škole i drugih organa škole</w:t>
      </w:r>
    </w:p>
    <w:p w:rsidR="008B1092" w:rsidRPr="00FA2BEF" w:rsidRDefault="008B1092" w:rsidP="008B1092">
      <w:pPr>
        <w:numPr>
          <w:ilvl w:val="0"/>
          <w:numId w:val="2"/>
        </w:numPr>
        <w:jc w:val="both"/>
        <w:rPr>
          <w:color w:val="000000" w:themeColor="text1"/>
        </w:rPr>
      </w:pPr>
      <w:r w:rsidRPr="00FA2BEF">
        <w:rPr>
          <w:color w:val="000000" w:themeColor="text1"/>
        </w:rPr>
        <w:t>Organizacija takmičenja učenika, kulturnih i javnih programa škole</w:t>
      </w:r>
    </w:p>
    <w:p w:rsidR="008B1092" w:rsidRPr="00FA2BEF" w:rsidRDefault="008B1092" w:rsidP="008B1092">
      <w:pPr>
        <w:numPr>
          <w:ilvl w:val="0"/>
          <w:numId w:val="2"/>
        </w:numPr>
        <w:jc w:val="both"/>
        <w:rPr>
          <w:color w:val="000000" w:themeColor="text1"/>
        </w:rPr>
      </w:pPr>
      <w:r w:rsidRPr="00FA2BEF">
        <w:rPr>
          <w:color w:val="000000" w:themeColor="text1"/>
        </w:rPr>
        <w:t>Organizacija vannastavnih aktivnosti i pratećih funkcija škole, kulturnih i javnih nastupa</w:t>
      </w:r>
    </w:p>
    <w:p w:rsidR="008B1092" w:rsidRPr="00FA2BEF" w:rsidRDefault="008B1092" w:rsidP="008B1092">
      <w:pPr>
        <w:numPr>
          <w:ilvl w:val="0"/>
          <w:numId w:val="2"/>
        </w:numPr>
        <w:jc w:val="both"/>
        <w:rPr>
          <w:color w:val="000000" w:themeColor="text1"/>
        </w:rPr>
      </w:pPr>
      <w:r w:rsidRPr="00FA2BEF">
        <w:rPr>
          <w:color w:val="000000" w:themeColor="text1"/>
        </w:rPr>
        <w:t>Drugi organizacioni poslovi (kućni red, mere bezbednosti)</w:t>
      </w:r>
    </w:p>
    <w:p w:rsidR="008B1092" w:rsidRPr="00FA2BEF" w:rsidRDefault="008B1092" w:rsidP="008B1092">
      <w:pPr>
        <w:pStyle w:val="BodyTextIndent2"/>
        <w:rPr>
          <w:color w:val="000000" w:themeColor="text1"/>
          <w:sz w:val="24"/>
          <w:szCs w:val="24"/>
        </w:rPr>
      </w:pPr>
      <w:r w:rsidRPr="00FA2BEF">
        <w:rPr>
          <w:color w:val="000000" w:themeColor="text1"/>
          <w:sz w:val="24"/>
          <w:szCs w:val="24"/>
        </w:rPr>
        <w:t>-     Organizacija rada organa škole.</w:t>
      </w:r>
    </w:p>
    <w:p w:rsidR="008B1092" w:rsidRPr="00FA2BEF" w:rsidRDefault="008B1092" w:rsidP="008B1092">
      <w:pPr>
        <w:pStyle w:val="BodyTextIndent2"/>
        <w:rPr>
          <w:color w:val="000000" w:themeColor="text1"/>
          <w:sz w:val="24"/>
          <w:szCs w:val="24"/>
          <w:u w:val="single"/>
        </w:rPr>
      </w:pPr>
    </w:p>
    <w:p w:rsidR="008B1092" w:rsidRPr="00FA2BEF" w:rsidRDefault="008B1092" w:rsidP="008B1092">
      <w:pPr>
        <w:pStyle w:val="msolistparagraph0"/>
        <w:numPr>
          <w:ilvl w:val="0"/>
          <w:numId w:val="5"/>
        </w:numPr>
        <w:jc w:val="both"/>
        <w:rPr>
          <w:rFonts w:ascii="Times New Roman" w:hAnsi="Times New Roman" w:cs="Times New Roman"/>
          <w:b/>
          <w:bCs/>
          <w:color w:val="000000" w:themeColor="text1"/>
          <w:sz w:val="24"/>
          <w:szCs w:val="24"/>
          <w:u w:val="single"/>
        </w:rPr>
      </w:pPr>
      <w:r w:rsidRPr="00FA2BEF">
        <w:rPr>
          <w:rFonts w:ascii="Times New Roman" w:hAnsi="Times New Roman" w:cs="Times New Roman"/>
          <w:b/>
          <w:bCs/>
          <w:color w:val="000000" w:themeColor="text1"/>
          <w:sz w:val="24"/>
          <w:szCs w:val="24"/>
          <w:u w:val="single"/>
        </w:rPr>
        <w:lastRenderedPageBreak/>
        <w:t>Saradnja</w:t>
      </w:r>
    </w:p>
    <w:p w:rsidR="008B1092" w:rsidRPr="00FA2BEF" w:rsidRDefault="008B1092" w:rsidP="008B1092">
      <w:pPr>
        <w:numPr>
          <w:ilvl w:val="0"/>
          <w:numId w:val="2"/>
        </w:numPr>
        <w:jc w:val="both"/>
        <w:rPr>
          <w:color w:val="000000" w:themeColor="text1"/>
        </w:rPr>
      </w:pPr>
      <w:r w:rsidRPr="00FA2BEF">
        <w:rPr>
          <w:color w:val="000000" w:themeColor="text1"/>
        </w:rPr>
        <w:t>Sa roditeljima učenika i organima MZ Brodarevo i drugih MZ</w:t>
      </w:r>
    </w:p>
    <w:p w:rsidR="008B1092" w:rsidRPr="00FA2BEF" w:rsidRDefault="008B1092" w:rsidP="008B1092">
      <w:pPr>
        <w:numPr>
          <w:ilvl w:val="0"/>
          <w:numId w:val="2"/>
        </w:numPr>
        <w:jc w:val="both"/>
        <w:rPr>
          <w:color w:val="000000" w:themeColor="text1"/>
        </w:rPr>
      </w:pPr>
      <w:r w:rsidRPr="00FA2BEF">
        <w:rPr>
          <w:color w:val="000000" w:themeColor="text1"/>
        </w:rPr>
        <w:t>Sa organima, službama, preduzećima i ustanovama u opštini</w:t>
      </w:r>
    </w:p>
    <w:p w:rsidR="008B1092" w:rsidRPr="00FA2BEF" w:rsidRDefault="008B1092" w:rsidP="008B1092">
      <w:pPr>
        <w:numPr>
          <w:ilvl w:val="0"/>
          <w:numId w:val="2"/>
        </w:numPr>
        <w:jc w:val="both"/>
        <w:rPr>
          <w:color w:val="000000" w:themeColor="text1"/>
        </w:rPr>
      </w:pPr>
      <w:r w:rsidRPr="00FA2BEF">
        <w:rPr>
          <w:color w:val="000000" w:themeColor="text1"/>
        </w:rPr>
        <w:t>Sa Ministarstvom prosvete  -  Školska uprava u Užicu</w:t>
      </w:r>
    </w:p>
    <w:p w:rsidR="008B1092" w:rsidRPr="00E72A16" w:rsidRDefault="008B1092" w:rsidP="008B1092">
      <w:pPr>
        <w:pStyle w:val="Heading2"/>
        <w:numPr>
          <w:ilvl w:val="0"/>
          <w:numId w:val="5"/>
        </w:numPr>
        <w:jc w:val="both"/>
        <w:rPr>
          <w:rFonts w:ascii="Times New Roman" w:hAnsi="Times New Roman" w:cs="Times New Roman"/>
          <w:i w:val="0"/>
          <w:iCs w:val="0"/>
          <w:color w:val="000000" w:themeColor="text1"/>
          <w:sz w:val="24"/>
          <w:szCs w:val="24"/>
          <w:u w:val="single"/>
        </w:rPr>
      </w:pPr>
      <w:r w:rsidRPr="00FA2BEF">
        <w:rPr>
          <w:rFonts w:ascii="Times New Roman" w:hAnsi="Times New Roman" w:cs="Times New Roman"/>
          <w:i w:val="0"/>
          <w:iCs w:val="0"/>
          <w:color w:val="000000" w:themeColor="text1"/>
          <w:sz w:val="24"/>
          <w:szCs w:val="24"/>
          <w:u w:val="single"/>
        </w:rPr>
        <w:t>Informisanje</w:t>
      </w:r>
    </w:p>
    <w:p w:rsidR="008B1092" w:rsidRPr="00FA2BEF" w:rsidRDefault="008B1092" w:rsidP="008B1092">
      <w:pPr>
        <w:numPr>
          <w:ilvl w:val="0"/>
          <w:numId w:val="2"/>
        </w:numPr>
        <w:jc w:val="both"/>
        <w:rPr>
          <w:color w:val="000000" w:themeColor="text1"/>
        </w:rPr>
      </w:pPr>
      <w:r w:rsidRPr="00FA2BEF">
        <w:rPr>
          <w:color w:val="000000" w:themeColor="text1"/>
        </w:rPr>
        <w:t>Informisanje učenika, roditelja, radnika škole, Školskog odbora, Saveta roditelja i nadležnih organa o rezultatima rada i aktuelnim teškoćama i potrebama škole.</w:t>
      </w:r>
    </w:p>
    <w:p w:rsidR="008B1092" w:rsidRPr="00FA2BEF" w:rsidRDefault="008B1092" w:rsidP="008B1092">
      <w:pPr>
        <w:ind w:left="360"/>
        <w:jc w:val="both"/>
        <w:rPr>
          <w:color w:val="000000" w:themeColor="text1"/>
        </w:rPr>
      </w:pPr>
    </w:p>
    <w:p w:rsidR="008B1092" w:rsidRPr="00FA2BEF" w:rsidRDefault="008B1092" w:rsidP="008B1092">
      <w:pPr>
        <w:numPr>
          <w:ilvl w:val="1"/>
          <w:numId w:val="6"/>
        </w:numPr>
        <w:rPr>
          <w:b/>
          <w:bCs/>
          <w:color w:val="000000" w:themeColor="text1"/>
          <w:u w:val="single"/>
        </w:rPr>
      </w:pPr>
      <w:r w:rsidRPr="00FA2BEF">
        <w:rPr>
          <w:b/>
          <w:bCs/>
          <w:color w:val="000000" w:themeColor="text1"/>
          <w:u w:val="single"/>
        </w:rPr>
        <w:t>Realizacija programa instruktivno – pedagoškog uvida u nastavni rad</w:t>
      </w:r>
    </w:p>
    <w:p w:rsidR="008B1092" w:rsidRPr="00FA2BEF" w:rsidRDefault="008B1092" w:rsidP="008B1092">
      <w:pPr>
        <w:jc w:val="both"/>
        <w:rPr>
          <w:color w:val="000000" w:themeColor="text1"/>
          <w:u w:val="single"/>
        </w:rPr>
      </w:pPr>
    </w:p>
    <w:p w:rsidR="008B1092" w:rsidRPr="00FA2BEF" w:rsidRDefault="008B1092" w:rsidP="005E6023">
      <w:pPr>
        <w:jc w:val="both"/>
        <w:rPr>
          <w:color w:val="000000" w:themeColor="text1"/>
        </w:rPr>
      </w:pPr>
      <w:r w:rsidRPr="00FA2BEF">
        <w:rPr>
          <w:color w:val="000000" w:themeColor="text1"/>
        </w:rPr>
        <w:tab/>
        <w:t>U skladu sa Zakonom o osnovama sistema obrazovanja i vaspitanja, Član 126. Propisa</w:t>
      </w:r>
      <w:r w:rsidR="00CC025A" w:rsidRPr="00FA2BEF">
        <w:rPr>
          <w:color w:val="000000" w:themeColor="text1"/>
        </w:rPr>
        <w:t xml:space="preserve">ne su nadležnost i odgovornost </w:t>
      </w:r>
      <w:r w:rsidRPr="00FA2BEF">
        <w:rPr>
          <w:color w:val="000000" w:themeColor="text1"/>
        </w:rPr>
        <w:t>direktora da organizuje i vrši  instruktivni-pe</w:t>
      </w:r>
      <w:r w:rsidR="005E5A33" w:rsidRPr="00FA2BEF">
        <w:rPr>
          <w:color w:val="000000" w:themeColor="text1"/>
        </w:rPr>
        <w:t xml:space="preserve">dagoški uvid i prati kvalitet  </w:t>
      </w:r>
      <w:r w:rsidRPr="00FA2BEF">
        <w:rPr>
          <w:color w:val="000000" w:themeColor="text1"/>
        </w:rPr>
        <w:t>obrazovno-vaspitnog rada i  pedagoške prakse i preduzima  mere za una</w:t>
      </w:r>
      <w:r w:rsidR="00CC025A" w:rsidRPr="00FA2BEF">
        <w:rPr>
          <w:color w:val="000000" w:themeColor="text1"/>
        </w:rPr>
        <w:t xml:space="preserve">pređivanje i usavršavanje rada </w:t>
      </w:r>
      <w:r w:rsidRPr="00FA2BEF">
        <w:rPr>
          <w:color w:val="000000" w:themeColor="text1"/>
        </w:rPr>
        <w:t>nastavnika</w:t>
      </w:r>
      <w:r w:rsidR="005E6023" w:rsidRPr="00FA2BEF">
        <w:rPr>
          <w:color w:val="000000" w:themeColor="text1"/>
        </w:rPr>
        <w:t>.</w:t>
      </w:r>
      <w:r w:rsidR="00C22EB5">
        <w:rPr>
          <w:color w:val="000000" w:themeColor="text1"/>
        </w:rPr>
        <w:t xml:space="preserve"> </w:t>
      </w:r>
      <w:r w:rsidR="005E6023" w:rsidRPr="00FA2BEF">
        <w:rPr>
          <w:color w:val="000000" w:themeColor="text1"/>
        </w:rPr>
        <w:t>Na početku školske godine urađen je plan posete pedagoško instruktiv</w:t>
      </w:r>
      <w:r w:rsidR="00C66E61">
        <w:rPr>
          <w:color w:val="000000" w:themeColor="text1"/>
        </w:rPr>
        <w:t>nog uvida za čitavu školsku 2023/2024</w:t>
      </w:r>
      <w:r w:rsidR="005E6023" w:rsidRPr="00FA2BEF">
        <w:rPr>
          <w:color w:val="000000" w:themeColor="text1"/>
        </w:rPr>
        <w:t>.</w:t>
      </w:r>
      <w:r w:rsidR="00C22EB5">
        <w:rPr>
          <w:color w:val="000000" w:themeColor="text1"/>
        </w:rPr>
        <w:t xml:space="preserve"> </w:t>
      </w:r>
      <w:r w:rsidR="005E6023" w:rsidRPr="00FA2BEF">
        <w:rPr>
          <w:color w:val="000000" w:themeColor="text1"/>
        </w:rPr>
        <w:t>godinu i bio dostupan na oglasnim tablama i školskoj viber grupi.</w:t>
      </w:r>
    </w:p>
    <w:p w:rsidR="00C22EB5" w:rsidRDefault="00C22EB5" w:rsidP="008B1092">
      <w:pPr>
        <w:jc w:val="both"/>
        <w:rPr>
          <w:color w:val="FF0000"/>
        </w:rPr>
      </w:pPr>
    </w:p>
    <w:p w:rsidR="00C22EB5" w:rsidRPr="00C22EB5" w:rsidRDefault="00C22EB5" w:rsidP="00C22EB5">
      <w:pPr>
        <w:jc w:val="both"/>
        <w:rPr>
          <w:rFonts w:ascii="Calisto MT" w:hAnsi="Calisto MT"/>
          <w:sz w:val="22"/>
          <w:szCs w:val="28"/>
          <w:u w:val="single"/>
        </w:rPr>
      </w:pPr>
      <w:r w:rsidRPr="00C22EB5">
        <w:rPr>
          <w:rFonts w:ascii="Calisto MT" w:hAnsi="Calisto MT"/>
          <w:szCs w:val="28"/>
        </w:rPr>
        <w:tab/>
      </w:r>
      <w:r w:rsidRPr="00C22EB5">
        <w:rPr>
          <w:rFonts w:ascii="Calisto MT" w:hAnsi="Calisto MT"/>
          <w:sz w:val="22"/>
          <w:szCs w:val="28"/>
          <w:u w:val="single"/>
        </w:rPr>
        <w:t xml:space="preserve">Broj </w:t>
      </w:r>
      <w:r w:rsidRPr="00C22EB5">
        <w:rPr>
          <w:sz w:val="22"/>
          <w:szCs w:val="28"/>
          <w:u w:val="single"/>
        </w:rPr>
        <w:t>č</w:t>
      </w:r>
      <w:r w:rsidRPr="00C22EB5">
        <w:rPr>
          <w:rFonts w:ascii="Calisto MT" w:hAnsi="Calisto MT"/>
          <w:sz w:val="22"/>
          <w:szCs w:val="28"/>
          <w:u w:val="single"/>
        </w:rPr>
        <w:t>asova na kojima je ostvarivan uvid po vidovima  nastavnog i vannastavnog rada</w:t>
      </w:r>
    </w:p>
    <w:tbl>
      <w:tblPr>
        <w:tblpPr w:leftFromText="180" w:rightFromText="180" w:vertAnchor="text" w:horzAnchor="margin" w:tblpXSpec="center" w:tblpY="11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080"/>
        <w:gridCol w:w="1189"/>
        <w:gridCol w:w="1080"/>
        <w:gridCol w:w="1260"/>
        <w:gridCol w:w="1260"/>
        <w:gridCol w:w="1260"/>
        <w:gridCol w:w="881"/>
        <w:gridCol w:w="1182"/>
      </w:tblGrid>
      <w:tr w:rsidR="00C22EB5" w:rsidRPr="00C22EB5" w:rsidTr="00C22EB5">
        <w:trPr>
          <w:trHeight w:val="413"/>
        </w:trPr>
        <w:tc>
          <w:tcPr>
            <w:tcW w:w="1548" w:type="dxa"/>
            <w:vMerge w:val="restart"/>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both"/>
              <w:rPr>
                <w:rFonts w:ascii="Calisto MT" w:hAnsi="Calisto MT"/>
                <w:szCs w:val="28"/>
              </w:rPr>
            </w:pPr>
          </w:p>
          <w:p w:rsidR="00C22EB5" w:rsidRPr="00C22EB5" w:rsidRDefault="00C22EB5" w:rsidP="00C22EB5">
            <w:pPr>
              <w:jc w:val="both"/>
              <w:rPr>
                <w:rFonts w:ascii="Calisto MT" w:hAnsi="Calisto MT"/>
                <w:szCs w:val="28"/>
              </w:rPr>
            </w:pPr>
            <w:r w:rsidRPr="00C22EB5">
              <w:rPr>
                <w:rFonts w:ascii="Calisto MT" w:hAnsi="Calisto MT"/>
                <w:szCs w:val="28"/>
              </w:rPr>
              <w:t>Izvršilac</w:t>
            </w:r>
          </w:p>
        </w:tc>
        <w:tc>
          <w:tcPr>
            <w:tcW w:w="2269" w:type="dxa"/>
            <w:gridSpan w:val="2"/>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both"/>
              <w:rPr>
                <w:rFonts w:ascii="Calisto MT" w:hAnsi="Calisto MT"/>
                <w:b/>
                <w:sz w:val="20"/>
                <w:szCs w:val="20"/>
              </w:rPr>
            </w:pPr>
            <w:r w:rsidRPr="00C22EB5">
              <w:rPr>
                <w:rFonts w:ascii="Calisto MT" w:hAnsi="Calisto MT"/>
                <w:b/>
                <w:sz w:val="20"/>
                <w:szCs w:val="20"/>
              </w:rPr>
              <w:t>Obavezna nastava</w:t>
            </w:r>
          </w:p>
        </w:tc>
        <w:tc>
          <w:tcPr>
            <w:tcW w:w="1080" w:type="dxa"/>
            <w:vMerge w:val="restart"/>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both"/>
              <w:rPr>
                <w:rFonts w:ascii="Calisto MT" w:hAnsi="Calisto MT"/>
                <w:b/>
                <w:sz w:val="20"/>
                <w:szCs w:val="20"/>
              </w:rPr>
            </w:pPr>
          </w:p>
          <w:p w:rsidR="00C22EB5" w:rsidRPr="00C22EB5" w:rsidRDefault="00C22EB5" w:rsidP="00C22EB5">
            <w:pPr>
              <w:jc w:val="both"/>
              <w:rPr>
                <w:rFonts w:ascii="Calisto MT" w:hAnsi="Calisto MT"/>
                <w:b/>
                <w:sz w:val="20"/>
                <w:szCs w:val="20"/>
              </w:rPr>
            </w:pPr>
            <w:r w:rsidRPr="00C22EB5">
              <w:rPr>
                <w:rFonts w:ascii="Calisto MT" w:hAnsi="Calisto MT"/>
                <w:b/>
                <w:sz w:val="20"/>
                <w:szCs w:val="20"/>
              </w:rPr>
              <w:t>Izborna</w:t>
            </w:r>
          </w:p>
          <w:p w:rsidR="00C22EB5" w:rsidRPr="00C22EB5" w:rsidRDefault="00C22EB5" w:rsidP="00C22EB5">
            <w:pPr>
              <w:jc w:val="both"/>
              <w:rPr>
                <w:rFonts w:ascii="Calisto MT" w:hAnsi="Calisto MT"/>
                <w:b/>
                <w:sz w:val="20"/>
                <w:szCs w:val="20"/>
              </w:rPr>
            </w:pPr>
            <w:r w:rsidRPr="00C22EB5">
              <w:rPr>
                <w:rFonts w:ascii="Calisto MT" w:hAnsi="Calisto MT"/>
                <w:b/>
                <w:sz w:val="20"/>
                <w:szCs w:val="20"/>
              </w:rPr>
              <w:t>nastava</w:t>
            </w:r>
          </w:p>
        </w:tc>
        <w:tc>
          <w:tcPr>
            <w:tcW w:w="1260" w:type="dxa"/>
            <w:vMerge w:val="restart"/>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both"/>
              <w:rPr>
                <w:rFonts w:ascii="Calisto MT" w:hAnsi="Calisto MT"/>
                <w:b/>
                <w:sz w:val="20"/>
                <w:szCs w:val="20"/>
              </w:rPr>
            </w:pPr>
          </w:p>
          <w:p w:rsidR="00C22EB5" w:rsidRPr="00C22EB5" w:rsidRDefault="00C22EB5" w:rsidP="00C22EB5">
            <w:pPr>
              <w:jc w:val="both"/>
              <w:rPr>
                <w:rFonts w:ascii="Calisto MT" w:hAnsi="Calisto MT"/>
                <w:b/>
                <w:sz w:val="20"/>
                <w:szCs w:val="20"/>
              </w:rPr>
            </w:pPr>
            <w:r w:rsidRPr="00C22EB5">
              <w:rPr>
                <w:rFonts w:ascii="Calisto MT" w:hAnsi="Calisto MT"/>
                <w:b/>
                <w:sz w:val="20"/>
                <w:szCs w:val="20"/>
              </w:rPr>
              <w:t>Dopunska</w:t>
            </w:r>
          </w:p>
          <w:p w:rsidR="00C22EB5" w:rsidRPr="00C22EB5" w:rsidRDefault="00C22EB5" w:rsidP="00C22EB5">
            <w:pPr>
              <w:ind w:left="194" w:hanging="194"/>
              <w:jc w:val="both"/>
              <w:rPr>
                <w:rFonts w:ascii="Calisto MT" w:hAnsi="Calisto MT"/>
                <w:b/>
                <w:sz w:val="20"/>
                <w:szCs w:val="20"/>
              </w:rPr>
            </w:pPr>
            <w:r w:rsidRPr="00C22EB5">
              <w:rPr>
                <w:rFonts w:ascii="Calisto MT" w:hAnsi="Calisto MT"/>
                <w:b/>
                <w:sz w:val="20"/>
                <w:szCs w:val="20"/>
              </w:rPr>
              <w:t>nastava</w:t>
            </w:r>
          </w:p>
        </w:tc>
        <w:tc>
          <w:tcPr>
            <w:tcW w:w="1260" w:type="dxa"/>
            <w:vMerge w:val="restart"/>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both"/>
              <w:rPr>
                <w:rFonts w:ascii="Calisto MT" w:hAnsi="Calisto MT"/>
                <w:b/>
                <w:sz w:val="20"/>
                <w:szCs w:val="20"/>
              </w:rPr>
            </w:pPr>
          </w:p>
          <w:p w:rsidR="00C22EB5" w:rsidRPr="00C22EB5" w:rsidRDefault="00C22EB5" w:rsidP="00C22EB5">
            <w:pPr>
              <w:jc w:val="both"/>
              <w:rPr>
                <w:rFonts w:ascii="Calisto MT" w:hAnsi="Calisto MT"/>
                <w:b/>
                <w:sz w:val="20"/>
                <w:szCs w:val="20"/>
              </w:rPr>
            </w:pPr>
            <w:r w:rsidRPr="00C22EB5">
              <w:rPr>
                <w:rFonts w:ascii="Calisto MT" w:hAnsi="Calisto MT"/>
                <w:b/>
                <w:sz w:val="20"/>
                <w:szCs w:val="20"/>
              </w:rPr>
              <w:t>Dodatna</w:t>
            </w:r>
          </w:p>
          <w:p w:rsidR="00C22EB5" w:rsidRPr="00C22EB5" w:rsidRDefault="00C22EB5" w:rsidP="00C22EB5">
            <w:pPr>
              <w:jc w:val="both"/>
              <w:rPr>
                <w:rFonts w:ascii="Calisto MT" w:hAnsi="Calisto MT"/>
                <w:b/>
                <w:sz w:val="20"/>
                <w:szCs w:val="20"/>
              </w:rPr>
            </w:pPr>
            <w:r w:rsidRPr="00C22EB5">
              <w:rPr>
                <w:rFonts w:ascii="Calisto MT" w:hAnsi="Calisto MT"/>
                <w:b/>
                <w:sz w:val="20"/>
                <w:szCs w:val="20"/>
              </w:rPr>
              <w:t>nastava</w:t>
            </w:r>
          </w:p>
        </w:tc>
        <w:tc>
          <w:tcPr>
            <w:tcW w:w="1260" w:type="dxa"/>
            <w:vMerge w:val="restart"/>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both"/>
              <w:rPr>
                <w:rFonts w:ascii="Calisto MT" w:hAnsi="Calisto MT"/>
                <w:b/>
                <w:sz w:val="20"/>
                <w:szCs w:val="20"/>
              </w:rPr>
            </w:pPr>
          </w:p>
          <w:p w:rsidR="00C22EB5" w:rsidRPr="00C22EB5" w:rsidRDefault="00C22EB5" w:rsidP="00C22EB5">
            <w:pPr>
              <w:jc w:val="both"/>
              <w:rPr>
                <w:rFonts w:ascii="Calisto MT" w:hAnsi="Calisto MT"/>
                <w:b/>
                <w:sz w:val="20"/>
                <w:szCs w:val="20"/>
              </w:rPr>
            </w:pPr>
            <w:r w:rsidRPr="00C22EB5">
              <w:rPr>
                <w:rFonts w:ascii="Calisto MT" w:hAnsi="Calisto MT"/>
                <w:b/>
                <w:sz w:val="20"/>
                <w:szCs w:val="20"/>
              </w:rPr>
              <w:t>SA-sekcije</w:t>
            </w:r>
          </w:p>
        </w:tc>
        <w:tc>
          <w:tcPr>
            <w:tcW w:w="881" w:type="dxa"/>
            <w:vMerge w:val="restart"/>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both"/>
              <w:rPr>
                <w:rFonts w:ascii="Calisto MT" w:hAnsi="Calisto MT"/>
                <w:sz w:val="20"/>
                <w:szCs w:val="20"/>
              </w:rPr>
            </w:pPr>
          </w:p>
          <w:p w:rsidR="00C22EB5" w:rsidRPr="00C22EB5" w:rsidRDefault="00C22EB5" w:rsidP="00C22EB5">
            <w:pPr>
              <w:jc w:val="center"/>
              <w:rPr>
                <w:rFonts w:ascii="Calisto MT" w:hAnsi="Calisto MT"/>
                <w:b/>
                <w:sz w:val="20"/>
                <w:szCs w:val="20"/>
              </w:rPr>
            </w:pPr>
            <w:r w:rsidRPr="00C22EB5">
              <w:rPr>
                <w:b/>
                <w:sz w:val="20"/>
                <w:szCs w:val="20"/>
              </w:rPr>
              <w:t>Č</w:t>
            </w:r>
          </w:p>
          <w:p w:rsidR="00C22EB5" w:rsidRPr="00C22EB5" w:rsidRDefault="00C22EB5" w:rsidP="00C22EB5">
            <w:pPr>
              <w:jc w:val="center"/>
              <w:rPr>
                <w:rFonts w:ascii="Calisto MT" w:hAnsi="Calisto MT"/>
                <w:b/>
                <w:sz w:val="20"/>
                <w:szCs w:val="20"/>
              </w:rPr>
            </w:pPr>
            <w:r w:rsidRPr="00C22EB5">
              <w:rPr>
                <w:rFonts w:ascii="Calisto MT" w:hAnsi="Calisto MT"/>
                <w:b/>
                <w:sz w:val="20"/>
                <w:szCs w:val="20"/>
              </w:rPr>
              <w:t>O</w:t>
            </w:r>
          </w:p>
          <w:p w:rsidR="00C22EB5" w:rsidRPr="00C22EB5" w:rsidRDefault="00C22EB5" w:rsidP="00C22EB5">
            <w:pPr>
              <w:jc w:val="center"/>
              <w:rPr>
                <w:rFonts w:ascii="Calisto MT" w:hAnsi="Calisto MT"/>
                <w:b/>
                <w:sz w:val="20"/>
                <w:szCs w:val="20"/>
              </w:rPr>
            </w:pPr>
            <w:r w:rsidRPr="00C22EB5">
              <w:rPr>
                <w:rFonts w:ascii="Calisto MT" w:hAnsi="Calisto MT"/>
                <w:b/>
                <w:sz w:val="20"/>
                <w:szCs w:val="20"/>
              </w:rPr>
              <w:t>S</w:t>
            </w:r>
          </w:p>
        </w:tc>
        <w:tc>
          <w:tcPr>
            <w:tcW w:w="1182" w:type="dxa"/>
            <w:vMerge w:val="restart"/>
            <w:tcBorders>
              <w:top w:val="single" w:sz="4" w:space="0" w:color="auto"/>
              <w:left w:val="single" w:sz="4" w:space="0" w:color="auto"/>
              <w:right w:val="single" w:sz="4" w:space="0" w:color="auto"/>
            </w:tcBorders>
          </w:tcPr>
          <w:p w:rsidR="00C22EB5" w:rsidRPr="00C22EB5" w:rsidRDefault="00C22EB5" w:rsidP="00C22EB5">
            <w:pPr>
              <w:ind w:right="-269"/>
              <w:jc w:val="both"/>
              <w:rPr>
                <w:rFonts w:ascii="Calisto MT" w:hAnsi="Calisto MT"/>
                <w:sz w:val="20"/>
                <w:szCs w:val="20"/>
              </w:rPr>
            </w:pPr>
          </w:p>
          <w:p w:rsidR="00C22EB5" w:rsidRPr="00C22EB5" w:rsidRDefault="00C22EB5" w:rsidP="00C22EB5">
            <w:pPr>
              <w:ind w:right="-269"/>
              <w:jc w:val="both"/>
              <w:rPr>
                <w:rFonts w:ascii="Calisto MT" w:hAnsi="Calisto MT"/>
                <w:b/>
                <w:sz w:val="20"/>
                <w:szCs w:val="20"/>
              </w:rPr>
            </w:pPr>
            <w:r w:rsidRPr="00C22EB5">
              <w:rPr>
                <w:rFonts w:ascii="Calisto MT" w:hAnsi="Calisto MT"/>
                <w:b/>
                <w:sz w:val="20"/>
                <w:szCs w:val="20"/>
              </w:rPr>
              <w:t>Ukupno</w:t>
            </w:r>
          </w:p>
        </w:tc>
      </w:tr>
      <w:tr w:rsidR="00C22EB5" w:rsidRPr="00C22EB5" w:rsidTr="00C22EB5">
        <w:trPr>
          <w:trHeight w:val="377"/>
        </w:trPr>
        <w:tc>
          <w:tcPr>
            <w:tcW w:w="1548" w:type="dxa"/>
            <w:vMerge/>
            <w:tcBorders>
              <w:top w:val="single" w:sz="4" w:space="0" w:color="auto"/>
              <w:left w:val="single" w:sz="4" w:space="0" w:color="auto"/>
              <w:bottom w:val="single" w:sz="4" w:space="0" w:color="auto"/>
              <w:right w:val="single" w:sz="4" w:space="0" w:color="auto"/>
            </w:tcBorders>
            <w:vAlign w:val="center"/>
          </w:tcPr>
          <w:p w:rsidR="00C22EB5" w:rsidRPr="00C22EB5" w:rsidRDefault="00C22EB5" w:rsidP="00C22EB5">
            <w:pPr>
              <w:rPr>
                <w:rFonts w:ascii="Calisto MT" w:hAnsi="Calisto MT"/>
                <w:szCs w:val="28"/>
              </w:rPr>
            </w:pPr>
          </w:p>
        </w:tc>
        <w:tc>
          <w:tcPr>
            <w:tcW w:w="108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both"/>
              <w:rPr>
                <w:rFonts w:ascii="Calisto MT" w:hAnsi="Calisto MT"/>
                <w:b/>
                <w:sz w:val="20"/>
                <w:szCs w:val="20"/>
              </w:rPr>
            </w:pPr>
            <w:r w:rsidRPr="00C22EB5">
              <w:rPr>
                <w:rFonts w:ascii="Calisto MT" w:hAnsi="Calisto MT"/>
                <w:b/>
                <w:sz w:val="20"/>
                <w:szCs w:val="20"/>
              </w:rPr>
              <w:t>Razredna</w:t>
            </w:r>
          </w:p>
        </w:tc>
        <w:tc>
          <w:tcPr>
            <w:tcW w:w="1189" w:type="dxa"/>
            <w:tcBorders>
              <w:top w:val="single" w:sz="4" w:space="0" w:color="auto"/>
              <w:left w:val="single" w:sz="4" w:space="0" w:color="auto"/>
              <w:bottom w:val="single" w:sz="4" w:space="0" w:color="auto"/>
              <w:right w:val="single" w:sz="4" w:space="0" w:color="auto"/>
            </w:tcBorders>
            <w:vAlign w:val="center"/>
          </w:tcPr>
          <w:p w:rsidR="00C22EB5" w:rsidRPr="00C22EB5" w:rsidRDefault="00C22EB5" w:rsidP="00C22EB5">
            <w:pPr>
              <w:jc w:val="both"/>
              <w:rPr>
                <w:rFonts w:ascii="Calisto MT" w:hAnsi="Calisto MT"/>
                <w:b/>
                <w:sz w:val="20"/>
                <w:szCs w:val="20"/>
              </w:rPr>
            </w:pPr>
            <w:r w:rsidRPr="00C22EB5">
              <w:rPr>
                <w:rFonts w:ascii="Calisto MT" w:hAnsi="Calisto MT"/>
                <w:b/>
                <w:sz w:val="20"/>
                <w:szCs w:val="20"/>
              </w:rPr>
              <w:t>Predmetna</w:t>
            </w:r>
          </w:p>
        </w:tc>
        <w:tc>
          <w:tcPr>
            <w:tcW w:w="1080" w:type="dxa"/>
            <w:vMerge/>
            <w:tcBorders>
              <w:top w:val="single" w:sz="4" w:space="0" w:color="auto"/>
              <w:left w:val="single" w:sz="4" w:space="0" w:color="auto"/>
              <w:bottom w:val="single" w:sz="4" w:space="0" w:color="auto"/>
              <w:right w:val="single" w:sz="4" w:space="0" w:color="auto"/>
            </w:tcBorders>
            <w:vAlign w:val="center"/>
          </w:tcPr>
          <w:p w:rsidR="00C22EB5" w:rsidRPr="00C22EB5" w:rsidRDefault="00C22EB5" w:rsidP="00C22EB5">
            <w:pPr>
              <w:rPr>
                <w:rFonts w:ascii="Calisto MT" w:hAnsi="Calisto MT"/>
                <w:b/>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C22EB5" w:rsidRPr="00C22EB5" w:rsidRDefault="00C22EB5" w:rsidP="00C22EB5">
            <w:pPr>
              <w:rPr>
                <w:rFonts w:ascii="Calisto MT" w:hAnsi="Calisto MT"/>
                <w:b/>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C22EB5" w:rsidRPr="00C22EB5" w:rsidRDefault="00C22EB5" w:rsidP="00C22EB5">
            <w:pPr>
              <w:rPr>
                <w:rFonts w:ascii="Calisto MT" w:hAnsi="Calisto MT"/>
                <w:b/>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C22EB5" w:rsidRPr="00C22EB5" w:rsidRDefault="00C22EB5" w:rsidP="00C22EB5">
            <w:pPr>
              <w:rPr>
                <w:rFonts w:ascii="Calisto MT" w:hAnsi="Calisto MT"/>
                <w:b/>
                <w:sz w:val="20"/>
                <w:szCs w:val="20"/>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C22EB5" w:rsidRPr="00C22EB5" w:rsidRDefault="00C22EB5" w:rsidP="00C22EB5">
            <w:pPr>
              <w:rPr>
                <w:rFonts w:ascii="Calisto MT" w:hAnsi="Calisto MT"/>
                <w:b/>
                <w:sz w:val="20"/>
                <w:szCs w:val="20"/>
              </w:rPr>
            </w:pPr>
          </w:p>
        </w:tc>
        <w:tc>
          <w:tcPr>
            <w:tcW w:w="1182" w:type="dxa"/>
            <w:vMerge/>
            <w:tcBorders>
              <w:left w:val="single" w:sz="4" w:space="0" w:color="auto"/>
              <w:bottom w:val="single" w:sz="4" w:space="0" w:color="auto"/>
              <w:right w:val="single" w:sz="4" w:space="0" w:color="auto"/>
            </w:tcBorders>
            <w:vAlign w:val="center"/>
          </w:tcPr>
          <w:p w:rsidR="00C22EB5" w:rsidRPr="00C22EB5" w:rsidRDefault="00C22EB5" w:rsidP="00C22EB5">
            <w:pPr>
              <w:ind w:right="-269"/>
              <w:rPr>
                <w:rFonts w:ascii="Calisto MT" w:hAnsi="Calisto MT"/>
                <w:sz w:val="20"/>
                <w:szCs w:val="20"/>
              </w:rPr>
            </w:pPr>
          </w:p>
        </w:tc>
      </w:tr>
      <w:tr w:rsidR="00C22EB5" w:rsidRPr="00C22EB5" w:rsidTr="00C22EB5">
        <w:tc>
          <w:tcPr>
            <w:tcW w:w="1548"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both"/>
              <w:rPr>
                <w:rFonts w:ascii="Calisto MT" w:hAnsi="Calisto MT"/>
                <w:szCs w:val="28"/>
              </w:rPr>
            </w:pPr>
            <w:r w:rsidRPr="00C22EB5">
              <w:rPr>
                <w:rFonts w:ascii="Calisto MT" w:hAnsi="Calisto MT"/>
                <w:szCs w:val="28"/>
              </w:rPr>
              <w:t>Direktor</w:t>
            </w:r>
          </w:p>
        </w:tc>
        <w:tc>
          <w:tcPr>
            <w:tcW w:w="1080" w:type="dxa"/>
            <w:tcBorders>
              <w:top w:val="single" w:sz="4" w:space="0" w:color="auto"/>
              <w:left w:val="single" w:sz="4" w:space="0" w:color="auto"/>
              <w:bottom w:val="single" w:sz="4" w:space="0" w:color="auto"/>
              <w:right w:val="single" w:sz="4" w:space="0" w:color="auto"/>
            </w:tcBorders>
          </w:tcPr>
          <w:p w:rsidR="00C22EB5" w:rsidRPr="00C22EB5" w:rsidRDefault="00ED5051" w:rsidP="00C22EB5">
            <w:pPr>
              <w:jc w:val="center"/>
              <w:rPr>
                <w:rFonts w:ascii="Calibri" w:hAnsi="Calibri"/>
                <w:szCs w:val="28"/>
                <w:lang w:val="en-US"/>
              </w:rPr>
            </w:pPr>
            <w:r>
              <w:rPr>
                <w:rFonts w:ascii="Calibri" w:hAnsi="Calibri"/>
                <w:szCs w:val="28"/>
                <w:lang w:val="en-US"/>
              </w:rPr>
              <w:t>19</w:t>
            </w:r>
          </w:p>
        </w:tc>
        <w:tc>
          <w:tcPr>
            <w:tcW w:w="1189" w:type="dxa"/>
            <w:tcBorders>
              <w:top w:val="single" w:sz="4" w:space="0" w:color="auto"/>
              <w:left w:val="single" w:sz="4" w:space="0" w:color="auto"/>
              <w:bottom w:val="single" w:sz="4" w:space="0" w:color="auto"/>
              <w:right w:val="single" w:sz="4" w:space="0" w:color="auto"/>
            </w:tcBorders>
          </w:tcPr>
          <w:p w:rsidR="00C22EB5" w:rsidRPr="00C22EB5" w:rsidRDefault="00ED5051" w:rsidP="00C22EB5">
            <w:pPr>
              <w:jc w:val="center"/>
              <w:rPr>
                <w:rFonts w:ascii="Calibri" w:hAnsi="Calibri"/>
                <w:szCs w:val="28"/>
                <w:lang w:val="en-US"/>
              </w:rPr>
            </w:pPr>
            <w:r>
              <w:rPr>
                <w:rFonts w:ascii="Calibri" w:hAnsi="Calibri"/>
                <w:szCs w:val="28"/>
                <w:lang w:val="en-US"/>
              </w:rPr>
              <w:t>25</w:t>
            </w:r>
          </w:p>
        </w:tc>
        <w:tc>
          <w:tcPr>
            <w:tcW w:w="108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126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126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sto MT" w:hAnsi="Calisto MT"/>
                <w:szCs w:val="28"/>
              </w:rPr>
            </w:pPr>
            <w:r w:rsidRPr="00C22EB5">
              <w:rPr>
                <w:rFonts w:ascii="Calisto MT" w:hAnsi="Calisto MT"/>
                <w:szCs w:val="28"/>
              </w:rPr>
              <w:t>/</w:t>
            </w:r>
          </w:p>
        </w:tc>
        <w:tc>
          <w:tcPr>
            <w:tcW w:w="126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sto MT" w:hAnsi="Calisto MT"/>
                <w:szCs w:val="28"/>
              </w:rPr>
            </w:pPr>
            <w:r w:rsidRPr="00C22EB5">
              <w:rPr>
                <w:rFonts w:ascii="Calisto MT" w:hAnsi="Calisto MT"/>
                <w:szCs w:val="28"/>
              </w:rPr>
              <w:t>/</w:t>
            </w:r>
          </w:p>
        </w:tc>
        <w:tc>
          <w:tcPr>
            <w:tcW w:w="881"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sto MT" w:hAnsi="Calisto MT"/>
                <w:szCs w:val="28"/>
              </w:rPr>
            </w:pPr>
            <w:r w:rsidRPr="00C22EB5">
              <w:rPr>
                <w:rFonts w:ascii="Calisto MT" w:hAnsi="Calisto MT"/>
                <w:szCs w:val="28"/>
              </w:rPr>
              <w:t>/</w:t>
            </w:r>
          </w:p>
        </w:tc>
        <w:tc>
          <w:tcPr>
            <w:tcW w:w="1182" w:type="dxa"/>
            <w:tcBorders>
              <w:top w:val="single" w:sz="4" w:space="0" w:color="auto"/>
              <w:left w:val="single" w:sz="4" w:space="0" w:color="auto"/>
              <w:bottom w:val="single" w:sz="4" w:space="0" w:color="auto"/>
              <w:right w:val="single" w:sz="4" w:space="0" w:color="auto"/>
            </w:tcBorders>
          </w:tcPr>
          <w:p w:rsidR="00C22EB5" w:rsidRPr="00C22EB5" w:rsidRDefault="00ED5051" w:rsidP="00C22EB5">
            <w:pPr>
              <w:jc w:val="center"/>
              <w:rPr>
                <w:rFonts w:ascii="Calibri" w:hAnsi="Calibri"/>
                <w:szCs w:val="28"/>
                <w:lang w:val="en-US"/>
              </w:rPr>
            </w:pPr>
            <w:r>
              <w:rPr>
                <w:rFonts w:ascii="Calisto MT" w:hAnsi="Calisto MT"/>
                <w:szCs w:val="28"/>
              </w:rPr>
              <w:t>44</w:t>
            </w:r>
          </w:p>
        </w:tc>
      </w:tr>
      <w:tr w:rsidR="00C22EB5" w:rsidRPr="00C22EB5" w:rsidTr="00C22EB5">
        <w:tc>
          <w:tcPr>
            <w:tcW w:w="1548"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both"/>
              <w:rPr>
                <w:rFonts w:ascii="Calisto MT" w:hAnsi="Calisto MT"/>
                <w:szCs w:val="28"/>
              </w:rPr>
            </w:pPr>
            <w:r w:rsidRPr="00C22EB5">
              <w:rPr>
                <w:rFonts w:ascii="Calisto MT" w:hAnsi="Calisto MT"/>
                <w:szCs w:val="28"/>
              </w:rPr>
              <w:t>Pomo</w:t>
            </w:r>
            <w:r w:rsidRPr="00C22EB5">
              <w:rPr>
                <w:szCs w:val="28"/>
              </w:rPr>
              <w:t>ć</w:t>
            </w:r>
            <w:r w:rsidRPr="00C22EB5">
              <w:rPr>
                <w:rFonts w:ascii="Calisto MT" w:hAnsi="Calisto MT"/>
                <w:szCs w:val="28"/>
              </w:rPr>
              <w:t>nik</w:t>
            </w:r>
          </w:p>
          <w:p w:rsidR="00C22EB5" w:rsidRPr="00C22EB5" w:rsidRDefault="00C22EB5" w:rsidP="00C22EB5">
            <w:pPr>
              <w:jc w:val="both"/>
              <w:rPr>
                <w:rFonts w:ascii="Calisto MT" w:hAnsi="Calisto MT"/>
                <w:szCs w:val="28"/>
              </w:rPr>
            </w:pPr>
            <w:r w:rsidRPr="00C22EB5">
              <w:rPr>
                <w:rFonts w:ascii="Calisto MT" w:hAnsi="Calisto MT"/>
                <w:szCs w:val="28"/>
              </w:rPr>
              <w:t>direktora</w:t>
            </w:r>
          </w:p>
        </w:tc>
        <w:tc>
          <w:tcPr>
            <w:tcW w:w="1080" w:type="dxa"/>
            <w:tcBorders>
              <w:top w:val="single" w:sz="4" w:space="0" w:color="auto"/>
              <w:left w:val="single" w:sz="4" w:space="0" w:color="auto"/>
              <w:bottom w:val="single" w:sz="4" w:space="0" w:color="auto"/>
              <w:right w:val="single" w:sz="4" w:space="0" w:color="auto"/>
            </w:tcBorders>
          </w:tcPr>
          <w:p w:rsidR="00C22EB5" w:rsidRPr="00C22EB5" w:rsidRDefault="00ED5051" w:rsidP="00C22EB5">
            <w:pPr>
              <w:jc w:val="center"/>
              <w:rPr>
                <w:rFonts w:ascii="Calibri" w:hAnsi="Calibri"/>
                <w:szCs w:val="28"/>
                <w:lang w:val="en-US"/>
              </w:rPr>
            </w:pPr>
            <w:r>
              <w:rPr>
                <w:rFonts w:ascii="Calibri" w:hAnsi="Calibri"/>
                <w:szCs w:val="28"/>
                <w:lang w:val="en-US"/>
              </w:rPr>
              <w:t>9</w:t>
            </w:r>
          </w:p>
        </w:tc>
        <w:tc>
          <w:tcPr>
            <w:tcW w:w="1189" w:type="dxa"/>
            <w:tcBorders>
              <w:top w:val="single" w:sz="4" w:space="0" w:color="auto"/>
              <w:left w:val="single" w:sz="4" w:space="0" w:color="auto"/>
              <w:bottom w:val="single" w:sz="4" w:space="0" w:color="auto"/>
              <w:right w:val="single" w:sz="4" w:space="0" w:color="auto"/>
            </w:tcBorders>
          </w:tcPr>
          <w:p w:rsidR="00C22EB5" w:rsidRPr="00C22EB5" w:rsidRDefault="00ED5051" w:rsidP="00C22EB5">
            <w:pPr>
              <w:jc w:val="center"/>
              <w:rPr>
                <w:rFonts w:ascii="Calibri" w:hAnsi="Calibri"/>
                <w:szCs w:val="28"/>
                <w:lang w:val="en-US"/>
              </w:rPr>
            </w:pPr>
            <w:r>
              <w:rPr>
                <w:rFonts w:ascii="Calibri" w:hAnsi="Calibri"/>
                <w:szCs w:val="28"/>
                <w:lang w:val="en-US"/>
              </w:rPr>
              <w:t>11</w:t>
            </w:r>
          </w:p>
        </w:tc>
        <w:tc>
          <w:tcPr>
            <w:tcW w:w="108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126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126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126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sto MT" w:hAnsi="Calisto MT"/>
                <w:szCs w:val="28"/>
              </w:rPr>
            </w:pPr>
            <w:r w:rsidRPr="00C22EB5">
              <w:rPr>
                <w:rFonts w:ascii="Calisto MT" w:hAnsi="Calisto MT"/>
                <w:szCs w:val="28"/>
              </w:rPr>
              <w:t>/</w:t>
            </w:r>
          </w:p>
        </w:tc>
        <w:tc>
          <w:tcPr>
            <w:tcW w:w="881"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1</w:t>
            </w:r>
          </w:p>
        </w:tc>
        <w:tc>
          <w:tcPr>
            <w:tcW w:w="1182" w:type="dxa"/>
            <w:tcBorders>
              <w:top w:val="single" w:sz="4" w:space="0" w:color="auto"/>
              <w:left w:val="single" w:sz="4" w:space="0" w:color="auto"/>
              <w:bottom w:val="single" w:sz="4" w:space="0" w:color="auto"/>
              <w:right w:val="single" w:sz="4" w:space="0" w:color="auto"/>
            </w:tcBorders>
          </w:tcPr>
          <w:p w:rsidR="00C22EB5" w:rsidRPr="00C22EB5" w:rsidRDefault="008C0421" w:rsidP="00C22EB5">
            <w:pPr>
              <w:rPr>
                <w:rFonts w:ascii="Calibri" w:hAnsi="Calibri"/>
                <w:szCs w:val="28"/>
                <w:lang w:val="en-US"/>
              </w:rPr>
            </w:pPr>
            <w:r>
              <w:rPr>
                <w:rFonts w:ascii="Calibri" w:hAnsi="Calibri"/>
                <w:szCs w:val="28"/>
                <w:lang w:val="en-US"/>
              </w:rPr>
              <w:t xml:space="preserve">       21</w:t>
            </w:r>
          </w:p>
        </w:tc>
      </w:tr>
      <w:tr w:rsidR="00C22EB5" w:rsidRPr="00C22EB5" w:rsidTr="00C22EB5">
        <w:tc>
          <w:tcPr>
            <w:tcW w:w="1548"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both"/>
              <w:rPr>
                <w:rFonts w:ascii="Calisto MT" w:hAnsi="Calisto MT"/>
                <w:szCs w:val="28"/>
              </w:rPr>
            </w:pPr>
            <w:r w:rsidRPr="00C22EB5">
              <w:rPr>
                <w:rFonts w:ascii="Calisto MT" w:hAnsi="Calisto MT"/>
                <w:szCs w:val="28"/>
              </w:rPr>
              <w:t>Pedagog</w:t>
            </w:r>
          </w:p>
        </w:tc>
        <w:tc>
          <w:tcPr>
            <w:tcW w:w="1080" w:type="dxa"/>
            <w:tcBorders>
              <w:top w:val="single" w:sz="4" w:space="0" w:color="auto"/>
              <w:left w:val="single" w:sz="4" w:space="0" w:color="auto"/>
              <w:bottom w:val="single" w:sz="4" w:space="0" w:color="auto"/>
              <w:right w:val="single" w:sz="4" w:space="0" w:color="auto"/>
            </w:tcBorders>
          </w:tcPr>
          <w:p w:rsidR="00C22EB5" w:rsidRPr="00C22EB5" w:rsidRDefault="00C66E61" w:rsidP="00C22EB5">
            <w:pPr>
              <w:jc w:val="center"/>
              <w:rPr>
                <w:rFonts w:ascii="Calibri" w:hAnsi="Calibri"/>
                <w:szCs w:val="28"/>
                <w:lang w:val="en-US"/>
              </w:rPr>
            </w:pPr>
            <w:r>
              <w:rPr>
                <w:rFonts w:ascii="Calibri" w:hAnsi="Calibri"/>
                <w:szCs w:val="28"/>
                <w:lang w:val="en-US"/>
              </w:rPr>
              <w:t>16</w:t>
            </w:r>
          </w:p>
        </w:tc>
        <w:tc>
          <w:tcPr>
            <w:tcW w:w="1189" w:type="dxa"/>
            <w:tcBorders>
              <w:top w:val="single" w:sz="4" w:space="0" w:color="auto"/>
              <w:left w:val="single" w:sz="4" w:space="0" w:color="auto"/>
              <w:bottom w:val="single" w:sz="4" w:space="0" w:color="auto"/>
              <w:right w:val="single" w:sz="4" w:space="0" w:color="auto"/>
            </w:tcBorders>
          </w:tcPr>
          <w:p w:rsidR="00C22EB5" w:rsidRPr="00C22EB5" w:rsidRDefault="00C66E61" w:rsidP="00C22EB5">
            <w:pPr>
              <w:jc w:val="center"/>
              <w:rPr>
                <w:rFonts w:ascii="Calibri" w:hAnsi="Calibri"/>
                <w:szCs w:val="28"/>
                <w:lang w:val="en-US"/>
              </w:rPr>
            </w:pPr>
            <w:r>
              <w:rPr>
                <w:rFonts w:ascii="Calibri" w:hAnsi="Calibri"/>
                <w:szCs w:val="28"/>
                <w:lang w:val="en-US"/>
              </w:rPr>
              <w:t>12</w:t>
            </w:r>
          </w:p>
        </w:tc>
        <w:tc>
          <w:tcPr>
            <w:tcW w:w="108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126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126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126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881"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1182" w:type="dxa"/>
            <w:tcBorders>
              <w:top w:val="single" w:sz="4" w:space="0" w:color="auto"/>
              <w:left w:val="single" w:sz="4" w:space="0" w:color="auto"/>
              <w:bottom w:val="single" w:sz="4" w:space="0" w:color="auto"/>
              <w:right w:val="single" w:sz="4" w:space="0" w:color="auto"/>
            </w:tcBorders>
          </w:tcPr>
          <w:p w:rsidR="00C22EB5" w:rsidRPr="00C22EB5" w:rsidRDefault="00C66E61" w:rsidP="00C22EB5">
            <w:pPr>
              <w:jc w:val="center"/>
              <w:rPr>
                <w:rFonts w:ascii="Calibri" w:hAnsi="Calibri"/>
                <w:szCs w:val="28"/>
                <w:lang w:val="en-US"/>
              </w:rPr>
            </w:pPr>
            <w:r>
              <w:rPr>
                <w:rFonts w:ascii="Calibri" w:hAnsi="Calibri"/>
                <w:szCs w:val="28"/>
                <w:lang w:val="en-US"/>
              </w:rPr>
              <w:t>28</w:t>
            </w:r>
          </w:p>
        </w:tc>
      </w:tr>
      <w:tr w:rsidR="00C22EB5" w:rsidRPr="00C22EB5" w:rsidTr="00C22EB5">
        <w:tc>
          <w:tcPr>
            <w:tcW w:w="1548"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both"/>
              <w:rPr>
                <w:rFonts w:ascii="Calisto MT" w:hAnsi="Calisto MT"/>
                <w:szCs w:val="28"/>
              </w:rPr>
            </w:pPr>
            <w:r w:rsidRPr="00C22EB5">
              <w:rPr>
                <w:rFonts w:ascii="Calisto MT" w:hAnsi="Calisto MT"/>
                <w:szCs w:val="28"/>
              </w:rPr>
              <w:t>Psiholog</w:t>
            </w:r>
          </w:p>
        </w:tc>
        <w:tc>
          <w:tcPr>
            <w:tcW w:w="1080" w:type="dxa"/>
            <w:tcBorders>
              <w:top w:val="single" w:sz="4" w:space="0" w:color="auto"/>
              <w:left w:val="single" w:sz="4" w:space="0" w:color="auto"/>
              <w:bottom w:val="single" w:sz="4" w:space="0" w:color="auto"/>
              <w:right w:val="single" w:sz="4" w:space="0" w:color="auto"/>
            </w:tcBorders>
          </w:tcPr>
          <w:p w:rsidR="00C22EB5" w:rsidRPr="00C22EB5" w:rsidRDefault="008C0421" w:rsidP="00C22EB5">
            <w:pPr>
              <w:jc w:val="center"/>
              <w:rPr>
                <w:lang w:val="en-US"/>
              </w:rPr>
            </w:pPr>
            <w:r>
              <w:rPr>
                <w:rFonts w:ascii="Calibri" w:hAnsi="Calibri"/>
                <w:szCs w:val="28"/>
                <w:lang w:val="en-US"/>
              </w:rPr>
              <w:t>4</w:t>
            </w:r>
          </w:p>
        </w:tc>
        <w:tc>
          <w:tcPr>
            <w:tcW w:w="1189" w:type="dxa"/>
            <w:tcBorders>
              <w:top w:val="single" w:sz="4" w:space="0" w:color="auto"/>
              <w:left w:val="single" w:sz="4" w:space="0" w:color="auto"/>
              <w:bottom w:val="single" w:sz="4" w:space="0" w:color="auto"/>
              <w:right w:val="single" w:sz="4" w:space="0" w:color="auto"/>
            </w:tcBorders>
          </w:tcPr>
          <w:p w:rsidR="00C22EB5" w:rsidRPr="00C22EB5" w:rsidRDefault="008C0421" w:rsidP="00C22EB5">
            <w:pPr>
              <w:jc w:val="center"/>
              <w:rPr>
                <w:lang w:val="en-US"/>
              </w:rPr>
            </w:pPr>
            <w:r>
              <w:rPr>
                <w:rFonts w:ascii="Calibri" w:hAnsi="Calibri"/>
                <w:szCs w:val="28"/>
                <w:lang w:val="en-US"/>
              </w:rPr>
              <w:t>5</w:t>
            </w:r>
          </w:p>
        </w:tc>
        <w:tc>
          <w:tcPr>
            <w:tcW w:w="108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126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126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126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881"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1182" w:type="dxa"/>
            <w:tcBorders>
              <w:top w:val="single" w:sz="4" w:space="0" w:color="auto"/>
              <w:left w:val="single" w:sz="4" w:space="0" w:color="auto"/>
              <w:bottom w:val="single" w:sz="4" w:space="0" w:color="auto"/>
              <w:right w:val="single" w:sz="4" w:space="0" w:color="auto"/>
            </w:tcBorders>
          </w:tcPr>
          <w:p w:rsidR="00C22EB5" w:rsidRPr="00C22EB5" w:rsidRDefault="008C0421" w:rsidP="00C22EB5">
            <w:pPr>
              <w:jc w:val="center"/>
              <w:rPr>
                <w:lang w:val="en-US"/>
              </w:rPr>
            </w:pPr>
            <w:r>
              <w:rPr>
                <w:rFonts w:ascii="Calibri" w:hAnsi="Calibri"/>
                <w:szCs w:val="28"/>
                <w:lang w:val="en-US"/>
              </w:rPr>
              <w:t>9</w:t>
            </w:r>
          </w:p>
        </w:tc>
      </w:tr>
      <w:tr w:rsidR="00C22EB5" w:rsidRPr="00C22EB5" w:rsidTr="00C22EB5">
        <w:tc>
          <w:tcPr>
            <w:tcW w:w="1548"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both"/>
              <w:rPr>
                <w:rFonts w:ascii="Calisto MT" w:hAnsi="Calisto MT"/>
                <w:szCs w:val="28"/>
              </w:rPr>
            </w:pPr>
            <w:r w:rsidRPr="00C22EB5">
              <w:rPr>
                <w:rFonts w:ascii="Calisto MT" w:hAnsi="Calisto MT"/>
                <w:szCs w:val="28"/>
              </w:rPr>
              <w:t>Ukupno</w:t>
            </w:r>
          </w:p>
        </w:tc>
        <w:tc>
          <w:tcPr>
            <w:tcW w:w="1080" w:type="dxa"/>
            <w:tcBorders>
              <w:top w:val="single" w:sz="4" w:space="0" w:color="auto"/>
              <w:left w:val="single" w:sz="4" w:space="0" w:color="auto"/>
              <w:bottom w:val="single" w:sz="4" w:space="0" w:color="auto"/>
              <w:right w:val="single" w:sz="4" w:space="0" w:color="auto"/>
            </w:tcBorders>
          </w:tcPr>
          <w:p w:rsidR="00C22EB5" w:rsidRPr="00C22EB5" w:rsidRDefault="008C0421" w:rsidP="00C22EB5">
            <w:pPr>
              <w:jc w:val="center"/>
              <w:rPr>
                <w:rFonts w:ascii="Calibri" w:hAnsi="Calibri"/>
                <w:szCs w:val="28"/>
                <w:lang w:val="en-US"/>
              </w:rPr>
            </w:pPr>
            <w:r>
              <w:rPr>
                <w:rFonts w:ascii="Calibri" w:hAnsi="Calibri"/>
                <w:szCs w:val="28"/>
                <w:lang w:val="en-US"/>
              </w:rPr>
              <w:t>48</w:t>
            </w:r>
          </w:p>
        </w:tc>
        <w:tc>
          <w:tcPr>
            <w:tcW w:w="1189" w:type="dxa"/>
            <w:tcBorders>
              <w:top w:val="single" w:sz="4" w:space="0" w:color="auto"/>
              <w:left w:val="single" w:sz="4" w:space="0" w:color="auto"/>
              <w:bottom w:val="single" w:sz="4" w:space="0" w:color="auto"/>
              <w:right w:val="single" w:sz="4" w:space="0" w:color="auto"/>
            </w:tcBorders>
          </w:tcPr>
          <w:p w:rsidR="00C22EB5" w:rsidRPr="00C22EB5" w:rsidRDefault="008C0421" w:rsidP="00C22EB5">
            <w:pPr>
              <w:jc w:val="center"/>
              <w:rPr>
                <w:rFonts w:ascii="Calibri" w:hAnsi="Calibri"/>
                <w:szCs w:val="28"/>
                <w:lang w:val="en-US"/>
              </w:rPr>
            </w:pPr>
            <w:r>
              <w:rPr>
                <w:rFonts w:ascii="Calibri" w:hAnsi="Calibri"/>
                <w:szCs w:val="28"/>
                <w:lang w:val="en-US"/>
              </w:rPr>
              <w:t>53</w:t>
            </w:r>
          </w:p>
        </w:tc>
        <w:tc>
          <w:tcPr>
            <w:tcW w:w="108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126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126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1260" w:type="dxa"/>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bri" w:hAnsi="Calibri"/>
                <w:szCs w:val="28"/>
                <w:lang w:val="en-US"/>
              </w:rPr>
            </w:pPr>
            <w:r w:rsidRPr="00C22EB5">
              <w:rPr>
                <w:rFonts w:ascii="Calibri" w:hAnsi="Calibri"/>
                <w:szCs w:val="28"/>
                <w:lang w:val="en-US"/>
              </w:rPr>
              <w:t>/</w:t>
            </w:r>
          </w:p>
        </w:tc>
        <w:tc>
          <w:tcPr>
            <w:tcW w:w="881" w:type="dxa"/>
            <w:tcBorders>
              <w:top w:val="single" w:sz="4" w:space="0" w:color="auto"/>
              <w:left w:val="single" w:sz="4" w:space="0" w:color="auto"/>
              <w:bottom w:val="single" w:sz="4" w:space="0" w:color="auto"/>
              <w:right w:val="single" w:sz="4" w:space="0" w:color="auto"/>
            </w:tcBorders>
          </w:tcPr>
          <w:p w:rsidR="00C22EB5" w:rsidRPr="00C22EB5" w:rsidRDefault="008C0421" w:rsidP="00C22EB5">
            <w:pPr>
              <w:jc w:val="center"/>
              <w:rPr>
                <w:rFonts w:ascii="Calibri" w:hAnsi="Calibri"/>
                <w:szCs w:val="28"/>
                <w:lang w:val="en-US"/>
              </w:rPr>
            </w:pPr>
            <w:r>
              <w:rPr>
                <w:rFonts w:ascii="Calibri" w:hAnsi="Calibri"/>
                <w:szCs w:val="28"/>
                <w:lang w:val="en-US"/>
              </w:rPr>
              <w:t>1</w:t>
            </w:r>
          </w:p>
        </w:tc>
        <w:tc>
          <w:tcPr>
            <w:tcW w:w="1182" w:type="dxa"/>
            <w:tcBorders>
              <w:top w:val="single" w:sz="4" w:space="0" w:color="auto"/>
              <w:left w:val="single" w:sz="4" w:space="0" w:color="auto"/>
              <w:bottom w:val="single" w:sz="4" w:space="0" w:color="auto"/>
              <w:right w:val="single" w:sz="4" w:space="0" w:color="auto"/>
            </w:tcBorders>
          </w:tcPr>
          <w:p w:rsidR="00C22EB5" w:rsidRPr="00C22EB5" w:rsidRDefault="008C0421" w:rsidP="00C22EB5">
            <w:pPr>
              <w:jc w:val="center"/>
              <w:rPr>
                <w:lang w:val="en-US"/>
              </w:rPr>
            </w:pPr>
            <w:r>
              <w:rPr>
                <w:rFonts w:ascii="Calibri" w:hAnsi="Calibri"/>
                <w:szCs w:val="28"/>
                <w:lang w:val="en-US"/>
              </w:rPr>
              <w:t>102</w:t>
            </w:r>
          </w:p>
        </w:tc>
      </w:tr>
    </w:tbl>
    <w:p w:rsidR="00C22EB5" w:rsidRPr="00C22EB5" w:rsidRDefault="00C22EB5" w:rsidP="00C22EB5">
      <w:pPr>
        <w:jc w:val="both"/>
        <w:rPr>
          <w:rFonts w:ascii="Calisto MT" w:hAnsi="Calisto MT"/>
          <w:szCs w:val="28"/>
        </w:rPr>
      </w:pPr>
    </w:p>
    <w:tbl>
      <w:tblPr>
        <w:tblpPr w:leftFromText="180" w:rightFromText="180" w:vertAnchor="text" w:horzAnchor="margin" w:tblpXSpec="center" w:tblpY="67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1276"/>
        <w:gridCol w:w="850"/>
        <w:gridCol w:w="850"/>
        <w:gridCol w:w="709"/>
        <w:gridCol w:w="851"/>
        <w:gridCol w:w="1176"/>
        <w:gridCol w:w="1517"/>
      </w:tblGrid>
      <w:tr w:rsidR="00C22EB5" w:rsidRPr="00C22EB5" w:rsidTr="00C66E61">
        <w:trPr>
          <w:cantSplit/>
          <w:trHeight w:val="240"/>
        </w:trPr>
        <w:tc>
          <w:tcPr>
            <w:tcW w:w="1242" w:type="dxa"/>
            <w:vMerge w:val="restart"/>
            <w:tcBorders>
              <w:top w:val="single" w:sz="4" w:space="0" w:color="auto"/>
              <w:left w:val="single" w:sz="4" w:space="0" w:color="auto"/>
              <w:right w:val="single" w:sz="4" w:space="0" w:color="auto"/>
            </w:tcBorders>
            <w:vAlign w:val="center"/>
          </w:tcPr>
          <w:p w:rsidR="00C22EB5" w:rsidRPr="00C22EB5" w:rsidRDefault="00C22EB5" w:rsidP="00C22EB5">
            <w:pPr>
              <w:jc w:val="both"/>
              <w:rPr>
                <w:rFonts w:ascii="Calisto MT" w:hAnsi="Calisto MT"/>
              </w:rPr>
            </w:pPr>
            <w:r w:rsidRPr="00C22EB5">
              <w:rPr>
                <w:rFonts w:ascii="Calisto MT" w:hAnsi="Calisto MT"/>
              </w:rPr>
              <w:t>Izvršilac</w:t>
            </w:r>
          </w:p>
        </w:tc>
        <w:tc>
          <w:tcPr>
            <w:tcW w:w="8080" w:type="dxa"/>
            <w:gridSpan w:val="8"/>
            <w:tcBorders>
              <w:top w:val="single" w:sz="4" w:space="0" w:color="auto"/>
              <w:left w:val="single" w:sz="4" w:space="0" w:color="auto"/>
              <w:bottom w:val="single" w:sz="4" w:space="0" w:color="auto"/>
              <w:right w:val="single" w:sz="4" w:space="0" w:color="auto"/>
            </w:tcBorders>
          </w:tcPr>
          <w:p w:rsidR="00C22EB5" w:rsidRPr="00C22EB5" w:rsidRDefault="00C22EB5" w:rsidP="00C22EB5">
            <w:pPr>
              <w:jc w:val="center"/>
              <w:rPr>
                <w:rFonts w:ascii="Calisto MT" w:hAnsi="Calisto MT"/>
                <w:b/>
                <w:bCs/>
              </w:rPr>
            </w:pPr>
            <w:r w:rsidRPr="00C22EB5">
              <w:rPr>
                <w:rFonts w:ascii="Calisto MT" w:hAnsi="Calisto MT"/>
                <w:b/>
                <w:bCs/>
              </w:rPr>
              <w:t>Izdvojena odeljenja – broj uvida</w:t>
            </w:r>
          </w:p>
        </w:tc>
      </w:tr>
      <w:tr w:rsidR="00C66E61" w:rsidRPr="00C22EB5" w:rsidTr="00C66E61">
        <w:trPr>
          <w:cantSplit/>
          <w:trHeight w:val="435"/>
        </w:trPr>
        <w:tc>
          <w:tcPr>
            <w:tcW w:w="1242" w:type="dxa"/>
            <w:vMerge/>
            <w:tcBorders>
              <w:left w:val="single" w:sz="4" w:space="0" w:color="auto"/>
              <w:bottom w:val="single" w:sz="4" w:space="0" w:color="auto"/>
              <w:right w:val="single" w:sz="4" w:space="0" w:color="auto"/>
            </w:tcBorders>
            <w:vAlign w:val="center"/>
          </w:tcPr>
          <w:p w:rsidR="00C66E61" w:rsidRPr="00C22EB5" w:rsidRDefault="00C66E61" w:rsidP="00C22EB5">
            <w:pPr>
              <w:jc w:val="both"/>
              <w:rPr>
                <w:rFonts w:ascii="Calisto MT" w:hAnsi="Calisto MT"/>
              </w:rPr>
            </w:pPr>
          </w:p>
        </w:tc>
        <w:tc>
          <w:tcPr>
            <w:tcW w:w="851"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both"/>
              <w:rPr>
                <w:rFonts w:ascii="Calisto MT" w:hAnsi="Calisto MT"/>
                <w:b/>
                <w:bCs/>
                <w:sz w:val="18"/>
              </w:rPr>
            </w:pPr>
            <w:r w:rsidRPr="00C22EB5">
              <w:rPr>
                <w:rFonts w:ascii="Calisto MT" w:hAnsi="Calisto MT"/>
                <w:b/>
                <w:bCs/>
                <w:sz w:val="18"/>
              </w:rPr>
              <w:t>Gostun</w:t>
            </w:r>
          </w:p>
        </w:tc>
        <w:tc>
          <w:tcPr>
            <w:tcW w:w="1276"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both"/>
              <w:rPr>
                <w:rFonts w:ascii="Calisto MT" w:hAnsi="Calisto MT"/>
                <w:b/>
                <w:bCs/>
                <w:sz w:val="18"/>
              </w:rPr>
            </w:pPr>
            <w:r w:rsidRPr="00C22EB5">
              <w:rPr>
                <w:rFonts w:ascii="Calisto MT" w:hAnsi="Calisto MT"/>
                <w:b/>
                <w:bCs/>
                <w:sz w:val="18"/>
              </w:rPr>
              <w:t>Zavinogra</w:t>
            </w:r>
            <w:r w:rsidRPr="00C22EB5">
              <w:rPr>
                <w:b/>
                <w:bCs/>
                <w:sz w:val="18"/>
              </w:rPr>
              <w:t>đ</w:t>
            </w:r>
            <w:r w:rsidRPr="00C22EB5">
              <w:rPr>
                <w:rFonts w:ascii="Calisto MT" w:hAnsi="Calisto MT"/>
                <w:b/>
                <w:bCs/>
                <w:sz w:val="18"/>
              </w:rPr>
              <w:t>e</w:t>
            </w:r>
          </w:p>
        </w:tc>
        <w:tc>
          <w:tcPr>
            <w:tcW w:w="850"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both"/>
              <w:rPr>
                <w:rFonts w:ascii="Calisto MT" w:hAnsi="Calisto MT"/>
                <w:b/>
                <w:bCs/>
                <w:sz w:val="18"/>
              </w:rPr>
            </w:pPr>
            <w:r w:rsidRPr="00C22EB5">
              <w:rPr>
                <w:rFonts w:ascii="Calisto MT" w:hAnsi="Calisto MT"/>
                <w:b/>
                <w:bCs/>
                <w:sz w:val="18"/>
              </w:rPr>
              <w:t>Zastup</w:t>
            </w:r>
          </w:p>
        </w:tc>
        <w:tc>
          <w:tcPr>
            <w:tcW w:w="850"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both"/>
              <w:rPr>
                <w:b/>
                <w:bCs/>
                <w:sz w:val="18"/>
              </w:rPr>
            </w:pPr>
            <w:r w:rsidRPr="00C22EB5">
              <w:rPr>
                <w:b/>
                <w:bCs/>
                <w:sz w:val="18"/>
              </w:rPr>
              <w:t>Orašac</w:t>
            </w:r>
          </w:p>
        </w:tc>
        <w:tc>
          <w:tcPr>
            <w:tcW w:w="709"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both"/>
              <w:rPr>
                <w:rFonts w:ascii="Calisto MT" w:hAnsi="Calisto MT"/>
                <w:b/>
                <w:bCs/>
                <w:sz w:val="18"/>
              </w:rPr>
            </w:pPr>
            <w:r w:rsidRPr="00C22EB5">
              <w:rPr>
                <w:rFonts w:ascii="Calisto MT" w:hAnsi="Calisto MT"/>
                <w:b/>
                <w:bCs/>
                <w:sz w:val="18"/>
              </w:rPr>
              <w:t>Potok</w:t>
            </w:r>
          </w:p>
        </w:tc>
        <w:tc>
          <w:tcPr>
            <w:tcW w:w="851"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both"/>
              <w:rPr>
                <w:rFonts w:ascii="Calisto MT" w:hAnsi="Calisto MT"/>
                <w:b/>
                <w:bCs/>
                <w:sz w:val="18"/>
              </w:rPr>
            </w:pPr>
            <w:r w:rsidRPr="00C22EB5">
              <w:rPr>
                <w:rFonts w:ascii="Calisto MT" w:hAnsi="Calisto MT"/>
                <w:b/>
                <w:bCs/>
                <w:sz w:val="18"/>
              </w:rPr>
              <w:t>Slatina</w:t>
            </w:r>
          </w:p>
        </w:tc>
        <w:tc>
          <w:tcPr>
            <w:tcW w:w="1176"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both"/>
              <w:rPr>
                <w:b/>
                <w:bCs/>
                <w:sz w:val="18"/>
              </w:rPr>
            </w:pPr>
            <w:r w:rsidRPr="00C22EB5">
              <w:rPr>
                <w:rFonts w:ascii="Calisto MT" w:hAnsi="Calisto MT"/>
                <w:b/>
                <w:bCs/>
                <w:sz w:val="18"/>
              </w:rPr>
              <w:t>Gojakovi</w:t>
            </w:r>
            <w:r w:rsidRPr="00C22EB5">
              <w:rPr>
                <w:b/>
                <w:bCs/>
                <w:sz w:val="18"/>
              </w:rPr>
              <w:t>ći</w:t>
            </w:r>
          </w:p>
        </w:tc>
        <w:tc>
          <w:tcPr>
            <w:tcW w:w="1517"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both"/>
              <w:rPr>
                <w:rFonts w:ascii="Calisto MT" w:hAnsi="Calisto MT"/>
                <w:b/>
                <w:bCs/>
                <w:sz w:val="18"/>
              </w:rPr>
            </w:pPr>
            <w:r w:rsidRPr="00C22EB5">
              <w:rPr>
                <w:rFonts w:ascii="Calisto MT" w:hAnsi="Calisto MT"/>
                <w:b/>
                <w:bCs/>
                <w:sz w:val="18"/>
              </w:rPr>
              <w:t>Ukupno</w:t>
            </w:r>
          </w:p>
        </w:tc>
      </w:tr>
      <w:tr w:rsidR="00C66E61" w:rsidRPr="00C22EB5" w:rsidTr="00C66E61">
        <w:tc>
          <w:tcPr>
            <w:tcW w:w="1242"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both"/>
              <w:rPr>
                <w:rFonts w:ascii="Calisto MT" w:hAnsi="Calisto MT"/>
                <w:sz w:val="22"/>
              </w:rPr>
            </w:pPr>
            <w:r w:rsidRPr="00C22EB5">
              <w:rPr>
                <w:rFonts w:ascii="Calisto MT" w:hAnsi="Calisto MT"/>
                <w:sz w:val="22"/>
              </w:rPr>
              <w:t>Direktor</w:t>
            </w:r>
          </w:p>
        </w:tc>
        <w:tc>
          <w:tcPr>
            <w:tcW w:w="851"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bri" w:hAnsi="Calibri"/>
              </w:rPr>
            </w:pPr>
            <w:r w:rsidRPr="00C22EB5">
              <w:rPr>
                <w:rFonts w:ascii="Calibri" w:hAnsi="Calibri"/>
              </w:rPr>
              <w:t>/</w:t>
            </w:r>
          </w:p>
        </w:tc>
        <w:tc>
          <w:tcPr>
            <w:tcW w:w="1276"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ind w:left="-198" w:firstLine="198"/>
              <w:jc w:val="center"/>
              <w:rPr>
                <w:rFonts w:ascii="Calibri" w:hAnsi="Calibri"/>
              </w:rPr>
            </w:pPr>
            <w:r w:rsidRPr="00C22EB5">
              <w:rPr>
                <w:rFonts w:ascii="Calibri" w:hAnsi="Calibri"/>
              </w:rPr>
              <w:t>1</w:t>
            </w:r>
          </w:p>
        </w:tc>
        <w:tc>
          <w:tcPr>
            <w:tcW w:w="850"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both"/>
              <w:rPr>
                <w:rFonts w:ascii="Calibri" w:hAnsi="Calibri"/>
              </w:rPr>
            </w:pPr>
            <w:r w:rsidRPr="00C22EB5">
              <w:rPr>
                <w:rFonts w:ascii="Calibri" w:hAnsi="Calibri"/>
              </w:rPr>
              <w:t xml:space="preserve">    1</w:t>
            </w:r>
          </w:p>
        </w:tc>
        <w:tc>
          <w:tcPr>
            <w:tcW w:w="850"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w:t>
            </w:r>
          </w:p>
        </w:tc>
        <w:tc>
          <w:tcPr>
            <w:tcW w:w="709"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1</w:t>
            </w:r>
          </w:p>
        </w:tc>
        <w:tc>
          <w:tcPr>
            <w:tcW w:w="851"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w:t>
            </w:r>
          </w:p>
        </w:tc>
        <w:tc>
          <w:tcPr>
            <w:tcW w:w="1176"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2</w:t>
            </w:r>
          </w:p>
        </w:tc>
        <w:tc>
          <w:tcPr>
            <w:tcW w:w="1517"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5</w:t>
            </w:r>
          </w:p>
        </w:tc>
      </w:tr>
      <w:tr w:rsidR="00C66E61" w:rsidRPr="00C22EB5" w:rsidTr="00C66E61">
        <w:tc>
          <w:tcPr>
            <w:tcW w:w="1242"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both"/>
              <w:rPr>
                <w:rFonts w:ascii="Calisto MT" w:hAnsi="Calisto MT"/>
                <w:sz w:val="22"/>
                <w:szCs w:val="28"/>
              </w:rPr>
            </w:pPr>
            <w:r w:rsidRPr="00C22EB5">
              <w:rPr>
                <w:rFonts w:ascii="Calisto MT" w:hAnsi="Calisto MT"/>
                <w:sz w:val="22"/>
                <w:szCs w:val="28"/>
              </w:rPr>
              <w:t>Pomo</w:t>
            </w:r>
            <w:r w:rsidRPr="00C22EB5">
              <w:rPr>
                <w:sz w:val="22"/>
                <w:szCs w:val="28"/>
              </w:rPr>
              <w:t>ć</w:t>
            </w:r>
            <w:r w:rsidRPr="00C22EB5">
              <w:rPr>
                <w:rFonts w:ascii="Calisto MT" w:hAnsi="Calisto MT"/>
                <w:sz w:val="22"/>
                <w:szCs w:val="28"/>
              </w:rPr>
              <w:t>nik</w:t>
            </w:r>
          </w:p>
          <w:p w:rsidR="00C66E61" w:rsidRPr="00C22EB5" w:rsidRDefault="00C66E61" w:rsidP="00C22EB5">
            <w:pPr>
              <w:jc w:val="both"/>
              <w:rPr>
                <w:rFonts w:ascii="Calisto MT" w:hAnsi="Calisto MT"/>
                <w:sz w:val="22"/>
              </w:rPr>
            </w:pPr>
            <w:r w:rsidRPr="00C22EB5">
              <w:rPr>
                <w:rFonts w:ascii="Calisto MT" w:hAnsi="Calisto MT"/>
                <w:sz w:val="22"/>
                <w:szCs w:val="28"/>
              </w:rPr>
              <w:t>direktora</w:t>
            </w:r>
          </w:p>
        </w:tc>
        <w:tc>
          <w:tcPr>
            <w:tcW w:w="851"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1</w:t>
            </w:r>
          </w:p>
        </w:tc>
        <w:tc>
          <w:tcPr>
            <w:tcW w:w="1276"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w:t>
            </w:r>
          </w:p>
        </w:tc>
        <w:tc>
          <w:tcPr>
            <w:tcW w:w="850"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w:t>
            </w:r>
          </w:p>
        </w:tc>
        <w:tc>
          <w:tcPr>
            <w:tcW w:w="850"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3</w:t>
            </w:r>
          </w:p>
        </w:tc>
        <w:tc>
          <w:tcPr>
            <w:tcW w:w="709"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3</w:t>
            </w:r>
          </w:p>
        </w:tc>
        <w:tc>
          <w:tcPr>
            <w:tcW w:w="851"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1</w:t>
            </w:r>
          </w:p>
        </w:tc>
        <w:tc>
          <w:tcPr>
            <w:tcW w:w="1176"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w:t>
            </w:r>
          </w:p>
        </w:tc>
        <w:tc>
          <w:tcPr>
            <w:tcW w:w="1517"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tabs>
                <w:tab w:val="left" w:pos="960"/>
              </w:tabs>
              <w:jc w:val="center"/>
              <w:rPr>
                <w:rFonts w:ascii="Calisto MT" w:hAnsi="Calisto MT"/>
              </w:rPr>
            </w:pPr>
            <w:r w:rsidRPr="00C22EB5">
              <w:rPr>
                <w:rFonts w:ascii="Calisto MT" w:hAnsi="Calisto MT"/>
              </w:rPr>
              <w:t>8</w:t>
            </w:r>
          </w:p>
        </w:tc>
      </w:tr>
      <w:tr w:rsidR="00C66E61" w:rsidRPr="00C22EB5" w:rsidTr="00C66E61">
        <w:tc>
          <w:tcPr>
            <w:tcW w:w="1242"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both"/>
              <w:rPr>
                <w:rFonts w:ascii="Calisto MT" w:hAnsi="Calisto MT"/>
                <w:sz w:val="22"/>
              </w:rPr>
            </w:pPr>
            <w:r w:rsidRPr="00C22EB5">
              <w:rPr>
                <w:rFonts w:ascii="Calisto MT" w:hAnsi="Calisto MT"/>
                <w:sz w:val="22"/>
              </w:rPr>
              <w:t>Pedagog</w:t>
            </w:r>
          </w:p>
        </w:tc>
        <w:tc>
          <w:tcPr>
            <w:tcW w:w="851"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w:t>
            </w:r>
          </w:p>
        </w:tc>
        <w:tc>
          <w:tcPr>
            <w:tcW w:w="1276"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Pr>
                <w:rFonts w:ascii="Calisto MT" w:hAnsi="Calisto MT"/>
              </w:rPr>
              <w:t>1</w:t>
            </w:r>
          </w:p>
        </w:tc>
        <w:tc>
          <w:tcPr>
            <w:tcW w:w="850"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w:t>
            </w:r>
          </w:p>
        </w:tc>
        <w:tc>
          <w:tcPr>
            <w:tcW w:w="850"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lang w:val="en-US"/>
              </w:rPr>
            </w:pPr>
            <w:r>
              <w:rPr>
                <w:rFonts w:ascii="Calibri" w:hAnsi="Calibri"/>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lang w:val="en-US"/>
              </w:rPr>
            </w:pPr>
            <w:r w:rsidRPr="00C22EB5">
              <w:rPr>
                <w:rFonts w:ascii="Calibri" w:hAnsi="Calibri"/>
                <w:szCs w:val="28"/>
                <w:lang w:val="en-US"/>
              </w:rPr>
              <w:t>/</w:t>
            </w:r>
          </w:p>
        </w:tc>
        <w:tc>
          <w:tcPr>
            <w:tcW w:w="851"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lang w:val="en-US"/>
              </w:rPr>
            </w:pPr>
            <w:r>
              <w:rPr>
                <w:rFonts w:ascii="Calibri" w:hAnsi="Calibri"/>
                <w:szCs w:val="28"/>
                <w:lang w:val="en-US"/>
              </w:rPr>
              <w:t>1</w:t>
            </w:r>
          </w:p>
        </w:tc>
        <w:tc>
          <w:tcPr>
            <w:tcW w:w="1176"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lang w:val="en-US"/>
              </w:rPr>
            </w:pPr>
            <w:r w:rsidRPr="00C22EB5">
              <w:rPr>
                <w:rFonts w:ascii="Calibri" w:hAnsi="Calibri"/>
                <w:szCs w:val="28"/>
                <w:lang w:val="en-US"/>
              </w:rPr>
              <w:t>/</w:t>
            </w:r>
          </w:p>
        </w:tc>
        <w:tc>
          <w:tcPr>
            <w:tcW w:w="1517"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lang w:val="en-US"/>
              </w:rPr>
            </w:pPr>
            <w:r>
              <w:rPr>
                <w:rFonts w:ascii="Calibri" w:hAnsi="Calibri"/>
                <w:szCs w:val="28"/>
                <w:lang w:val="en-US"/>
              </w:rPr>
              <w:t>3</w:t>
            </w:r>
          </w:p>
        </w:tc>
      </w:tr>
      <w:tr w:rsidR="00C66E61" w:rsidRPr="00C22EB5" w:rsidTr="00C66E61">
        <w:tc>
          <w:tcPr>
            <w:tcW w:w="1242"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both"/>
              <w:rPr>
                <w:rFonts w:ascii="Calisto MT" w:hAnsi="Calisto MT"/>
                <w:sz w:val="22"/>
              </w:rPr>
            </w:pPr>
            <w:r w:rsidRPr="00C22EB5">
              <w:rPr>
                <w:rFonts w:ascii="Calisto MT" w:hAnsi="Calisto MT"/>
                <w:sz w:val="22"/>
              </w:rPr>
              <w:t>Psiholog</w:t>
            </w:r>
          </w:p>
        </w:tc>
        <w:tc>
          <w:tcPr>
            <w:tcW w:w="851"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lang w:val="en-US"/>
              </w:rPr>
            </w:pPr>
            <w:r w:rsidRPr="00C22EB5">
              <w:rPr>
                <w:rFonts w:ascii="Calibri" w:hAnsi="Calibri"/>
                <w:szCs w:val="28"/>
                <w:lang w:val="en-US"/>
              </w:rPr>
              <w:t>/</w:t>
            </w:r>
          </w:p>
        </w:tc>
        <w:tc>
          <w:tcPr>
            <w:tcW w:w="1276"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lang w:val="en-US"/>
              </w:rPr>
            </w:pPr>
            <w:r w:rsidRPr="00C22EB5">
              <w:rPr>
                <w:rFonts w:ascii="Calibri" w:hAnsi="Calibri"/>
                <w:szCs w:val="28"/>
                <w:lang w:val="en-US"/>
              </w:rPr>
              <w:t>/</w:t>
            </w:r>
          </w:p>
        </w:tc>
        <w:tc>
          <w:tcPr>
            <w:tcW w:w="850"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lang w:val="en-US"/>
              </w:rPr>
            </w:pPr>
            <w:r w:rsidRPr="00C22EB5">
              <w:rPr>
                <w:rFonts w:ascii="Calibri" w:hAnsi="Calibri"/>
                <w:szCs w:val="28"/>
                <w:lang w:val="en-US"/>
              </w:rPr>
              <w:t>/</w:t>
            </w:r>
          </w:p>
        </w:tc>
        <w:tc>
          <w:tcPr>
            <w:tcW w:w="850"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lang w:val="en-US"/>
              </w:rPr>
            </w:pPr>
            <w:r w:rsidRPr="00C22EB5">
              <w:rPr>
                <w:rFonts w:ascii="Calibri" w:hAnsi="Calibri"/>
                <w:szCs w:val="28"/>
                <w:lang w:val="en-US"/>
              </w:rPr>
              <w:t>/</w:t>
            </w:r>
          </w:p>
        </w:tc>
        <w:tc>
          <w:tcPr>
            <w:tcW w:w="709"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lang w:val="en-US"/>
              </w:rPr>
            </w:pPr>
            <w:r w:rsidRPr="00C22EB5">
              <w:rPr>
                <w:rFonts w:ascii="Calibri" w:hAnsi="Calibri"/>
                <w:szCs w:val="28"/>
                <w:lang w:val="en-US"/>
              </w:rPr>
              <w:t>/</w:t>
            </w:r>
          </w:p>
        </w:tc>
        <w:tc>
          <w:tcPr>
            <w:tcW w:w="851"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lang w:val="en-US"/>
              </w:rPr>
            </w:pPr>
            <w:r w:rsidRPr="00C22EB5">
              <w:rPr>
                <w:rFonts w:ascii="Calibri" w:hAnsi="Calibri"/>
                <w:szCs w:val="28"/>
                <w:lang w:val="en-US"/>
              </w:rPr>
              <w:t>/</w:t>
            </w:r>
          </w:p>
        </w:tc>
        <w:tc>
          <w:tcPr>
            <w:tcW w:w="1176"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lang w:val="en-US"/>
              </w:rPr>
            </w:pPr>
            <w:r w:rsidRPr="00C22EB5">
              <w:rPr>
                <w:rFonts w:ascii="Calibri" w:hAnsi="Calibri"/>
                <w:szCs w:val="28"/>
                <w:lang w:val="en-US"/>
              </w:rPr>
              <w:t>/</w:t>
            </w:r>
          </w:p>
        </w:tc>
        <w:tc>
          <w:tcPr>
            <w:tcW w:w="1517"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lang w:val="en-US"/>
              </w:rPr>
            </w:pPr>
            <w:r w:rsidRPr="00C22EB5">
              <w:rPr>
                <w:rFonts w:ascii="Calibri" w:hAnsi="Calibri"/>
                <w:szCs w:val="28"/>
                <w:lang w:val="en-US"/>
              </w:rPr>
              <w:t>/</w:t>
            </w:r>
          </w:p>
        </w:tc>
      </w:tr>
      <w:tr w:rsidR="00C66E61" w:rsidRPr="00C22EB5" w:rsidTr="00C66E61">
        <w:tc>
          <w:tcPr>
            <w:tcW w:w="1242"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both"/>
              <w:rPr>
                <w:rFonts w:ascii="Calisto MT" w:hAnsi="Calisto MT"/>
                <w:sz w:val="22"/>
              </w:rPr>
            </w:pPr>
            <w:r w:rsidRPr="00C22EB5">
              <w:rPr>
                <w:rFonts w:ascii="Calisto MT" w:hAnsi="Calisto MT"/>
                <w:sz w:val="22"/>
              </w:rPr>
              <w:t>Ukupno</w:t>
            </w:r>
          </w:p>
        </w:tc>
        <w:tc>
          <w:tcPr>
            <w:tcW w:w="851"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1</w:t>
            </w:r>
          </w:p>
        </w:tc>
        <w:tc>
          <w:tcPr>
            <w:tcW w:w="1276"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1</w:t>
            </w:r>
          </w:p>
        </w:tc>
        <w:tc>
          <w:tcPr>
            <w:tcW w:w="850"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1</w:t>
            </w:r>
          </w:p>
        </w:tc>
        <w:tc>
          <w:tcPr>
            <w:tcW w:w="850"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3</w:t>
            </w:r>
          </w:p>
        </w:tc>
        <w:tc>
          <w:tcPr>
            <w:tcW w:w="709"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3</w:t>
            </w:r>
          </w:p>
        </w:tc>
        <w:tc>
          <w:tcPr>
            <w:tcW w:w="851"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1</w:t>
            </w:r>
          </w:p>
        </w:tc>
        <w:tc>
          <w:tcPr>
            <w:tcW w:w="1176" w:type="dxa"/>
            <w:tcBorders>
              <w:top w:val="single" w:sz="4" w:space="0" w:color="auto"/>
              <w:left w:val="single" w:sz="4" w:space="0" w:color="auto"/>
              <w:bottom w:val="single" w:sz="4" w:space="0" w:color="auto"/>
              <w:right w:val="single" w:sz="4" w:space="0" w:color="auto"/>
            </w:tcBorders>
          </w:tcPr>
          <w:p w:rsidR="00C66E61" w:rsidRPr="00C22EB5" w:rsidRDefault="008C0421" w:rsidP="00C22EB5">
            <w:pPr>
              <w:jc w:val="center"/>
              <w:rPr>
                <w:rFonts w:ascii="Calisto MT" w:hAnsi="Calisto MT"/>
              </w:rPr>
            </w:pPr>
            <w:r>
              <w:rPr>
                <w:rFonts w:ascii="Calisto MT" w:hAnsi="Calisto MT"/>
              </w:rPr>
              <w:t>2</w:t>
            </w:r>
          </w:p>
        </w:tc>
        <w:tc>
          <w:tcPr>
            <w:tcW w:w="1517" w:type="dxa"/>
            <w:tcBorders>
              <w:top w:val="single" w:sz="4" w:space="0" w:color="auto"/>
              <w:left w:val="single" w:sz="4" w:space="0" w:color="auto"/>
              <w:bottom w:val="single" w:sz="4" w:space="0" w:color="auto"/>
              <w:right w:val="single" w:sz="4" w:space="0" w:color="auto"/>
            </w:tcBorders>
          </w:tcPr>
          <w:p w:rsidR="00C66E61" w:rsidRPr="00C22EB5" w:rsidRDefault="00C66E61" w:rsidP="00C22EB5">
            <w:pPr>
              <w:jc w:val="center"/>
              <w:rPr>
                <w:rFonts w:ascii="Calisto MT" w:hAnsi="Calisto MT"/>
              </w:rPr>
            </w:pPr>
            <w:r w:rsidRPr="00C22EB5">
              <w:rPr>
                <w:rFonts w:ascii="Calisto MT" w:hAnsi="Calisto MT"/>
              </w:rPr>
              <w:t>13</w:t>
            </w:r>
          </w:p>
        </w:tc>
      </w:tr>
    </w:tbl>
    <w:p w:rsidR="00C22EB5" w:rsidRDefault="00C22EB5" w:rsidP="008B1092">
      <w:pPr>
        <w:jc w:val="both"/>
        <w:rPr>
          <w:rFonts w:ascii="Calisto MT" w:hAnsi="Calisto MT"/>
          <w:szCs w:val="28"/>
          <w:u w:val="single"/>
        </w:rPr>
      </w:pPr>
      <w:r w:rsidRPr="00C22EB5">
        <w:rPr>
          <w:rFonts w:ascii="Calisto MT" w:hAnsi="Calisto MT"/>
          <w:szCs w:val="28"/>
        </w:rPr>
        <w:tab/>
      </w:r>
      <w:r w:rsidRPr="00C22EB5">
        <w:rPr>
          <w:rFonts w:ascii="Calisto MT" w:hAnsi="Calisto MT"/>
          <w:szCs w:val="28"/>
          <w:u w:val="single"/>
        </w:rPr>
        <w:t>Uvid u obrazovno-vaspitni rad u izdvojenim odeljenjima</w:t>
      </w:r>
    </w:p>
    <w:p w:rsidR="00C22EB5" w:rsidRPr="00C22EB5" w:rsidRDefault="00C22EB5" w:rsidP="008B1092">
      <w:pPr>
        <w:jc w:val="both"/>
        <w:rPr>
          <w:rFonts w:ascii="Calisto MT" w:hAnsi="Calisto MT"/>
          <w:szCs w:val="28"/>
          <w:u w:val="single"/>
        </w:rPr>
      </w:pPr>
    </w:p>
    <w:p w:rsidR="008B1092" w:rsidRPr="00FA2BEF" w:rsidRDefault="008B1092" w:rsidP="008B1092">
      <w:pPr>
        <w:jc w:val="both"/>
        <w:rPr>
          <w:b/>
          <w:color w:val="000000" w:themeColor="text1"/>
          <w:u w:val="single"/>
        </w:rPr>
      </w:pPr>
      <w:r w:rsidRPr="00FA2BEF">
        <w:rPr>
          <w:b/>
          <w:color w:val="000000" w:themeColor="text1"/>
        </w:rPr>
        <w:t>4.</w:t>
      </w:r>
      <w:r w:rsidRPr="00FA2BEF">
        <w:rPr>
          <w:b/>
          <w:color w:val="000000" w:themeColor="text1"/>
          <w:u w:val="single"/>
        </w:rPr>
        <w:t>Inspekcijski  nadzor</w:t>
      </w:r>
    </w:p>
    <w:p w:rsidR="00D0070B" w:rsidRPr="00FA2BEF" w:rsidRDefault="00D0070B" w:rsidP="008B1092">
      <w:pPr>
        <w:jc w:val="both"/>
        <w:rPr>
          <w:b/>
          <w:color w:val="000000" w:themeColor="text1"/>
        </w:rPr>
      </w:pPr>
    </w:p>
    <w:p w:rsidR="008B1092" w:rsidRPr="00FA2BEF" w:rsidRDefault="008B1092" w:rsidP="008B1092">
      <w:pPr>
        <w:ind w:firstLine="720"/>
        <w:jc w:val="both"/>
        <w:rPr>
          <w:color w:val="000000" w:themeColor="text1"/>
        </w:rPr>
      </w:pPr>
      <w:r w:rsidRPr="00FA2BEF">
        <w:rPr>
          <w:color w:val="000000" w:themeColor="text1"/>
        </w:rPr>
        <w:t>U toku školske godine izvršen</w:t>
      </w:r>
      <w:r w:rsidR="004B41C6" w:rsidRPr="00FA2BEF">
        <w:rPr>
          <w:color w:val="000000" w:themeColor="text1"/>
        </w:rPr>
        <w:t xml:space="preserve"> je jedan</w:t>
      </w:r>
      <w:r w:rsidR="005E5A33" w:rsidRPr="00FA2BEF">
        <w:rPr>
          <w:color w:val="000000" w:themeColor="text1"/>
        </w:rPr>
        <w:t xml:space="preserve"> </w:t>
      </w:r>
      <w:r w:rsidR="009C7F16" w:rsidRPr="00FA2BEF">
        <w:rPr>
          <w:color w:val="000000" w:themeColor="text1"/>
        </w:rPr>
        <w:t>redovan poseban stručno –</w:t>
      </w:r>
      <w:r w:rsidR="00AA586D">
        <w:rPr>
          <w:color w:val="000000" w:themeColor="text1"/>
        </w:rPr>
        <w:t xml:space="preserve"> </w:t>
      </w:r>
      <w:r w:rsidR="009C7F16" w:rsidRPr="00FA2BEF">
        <w:rPr>
          <w:color w:val="000000" w:themeColor="text1"/>
        </w:rPr>
        <w:t>pedagoški nadzor od strane ŠU Užice u periodu od 23.04.</w:t>
      </w:r>
      <w:r w:rsidR="00AA586D">
        <w:rPr>
          <w:color w:val="000000" w:themeColor="text1"/>
        </w:rPr>
        <w:t xml:space="preserve"> </w:t>
      </w:r>
      <w:r w:rsidR="009C7F16" w:rsidRPr="00FA2BEF">
        <w:rPr>
          <w:color w:val="000000" w:themeColor="text1"/>
        </w:rPr>
        <w:t>-</w:t>
      </w:r>
      <w:r w:rsidR="00AA586D">
        <w:rPr>
          <w:color w:val="000000" w:themeColor="text1"/>
        </w:rPr>
        <w:t xml:space="preserve"> </w:t>
      </w:r>
      <w:r w:rsidR="009C7F16" w:rsidRPr="00FA2BEF">
        <w:rPr>
          <w:color w:val="000000" w:themeColor="text1"/>
        </w:rPr>
        <w:t>30.04.2024.</w:t>
      </w:r>
      <w:r w:rsidR="00AA586D">
        <w:rPr>
          <w:color w:val="000000" w:themeColor="text1"/>
        </w:rPr>
        <w:t xml:space="preserve"> </w:t>
      </w:r>
      <w:r w:rsidR="009C7F16" w:rsidRPr="00FA2BEF">
        <w:rPr>
          <w:color w:val="000000" w:themeColor="text1"/>
        </w:rPr>
        <w:t>godine.</w:t>
      </w:r>
      <w:r w:rsidR="00496A2C" w:rsidRPr="00FA2BEF">
        <w:rPr>
          <w:color w:val="000000" w:themeColor="text1"/>
        </w:rPr>
        <w:t xml:space="preserve"> pregledom es Dnevnika.</w:t>
      </w:r>
      <w:r w:rsidR="00AA586D">
        <w:rPr>
          <w:color w:val="000000" w:themeColor="text1"/>
        </w:rPr>
        <w:t xml:space="preserve"> </w:t>
      </w:r>
      <w:r w:rsidR="00496A2C" w:rsidRPr="00FA2BEF">
        <w:rPr>
          <w:color w:val="000000" w:themeColor="text1"/>
        </w:rPr>
        <w:t>Izveštaj ovog nadzora sadržao je ocenu stanja i predloge preduzimanja neophodnih mera za otklanjane nedostataka i unapređivanje obrazovno-vaspitnog rada i rokove za njihovo izvršavanje.</w:t>
      </w:r>
    </w:p>
    <w:p w:rsidR="008B1092" w:rsidRPr="00FA2BEF" w:rsidRDefault="008B1092" w:rsidP="008B1092">
      <w:pPr>
        <w:ind w:firstLine="720"/>
        <w:jc w:val="both"/>
        <w:rPr>
          <w:color w:val="000000" w:themeColor="text1"/>
        </w:rPr>
      </w:pPr>
      <w:r w:rsidRPr="00FA2BEF">
        <w:rPr>
          <w:color w:val="000000" w:themeColor="text1"/>
        </w:rPr>
        <w:t>Izvršen je jedan vanredni inspekcijski nadzor od strane opštinskog prosvetnog inspektora.</w:t>
      </w:r>
    </w:p>
    <w:p w:rsidR="008B1092" w:rsidRPr="00FA2BEF" w:rsidRDefault="008B1092" w:rsidP="008B1092">
      <w:pPr>
        <w:jc w:val="both"/>
        <w:rPr>
          <w:b/>
          <w:color w:val="000000" w:themeColor="text1"/>
          <w:u w:val="single"/>
        </w:rPr>
      </w:pPr>
    </w:p>
    <w:p w:rsidR="008B1092" w:rsidRPr="00FA2BEF" w:rsidRDefault="008B1092" w:rsidP="008B1092">
      <w:pPr>
        <w:jc w:val="both"/>
        <w:rPr>
          <w:b/>
          <w:color w:val="000000" w:themeColor="text1"/>
          <w:u w:val="single"/>
        </w:rPr>
      </w:pPr>
      <w:r w:rsidRPr="00FA2BEF">
        <w:rPr>
          <w:b/>
          <w:color w:val="000000" w:themeColor="text1"/>
          <w:u w:val="single"/>
        </w:rPr>
        <w:t>ZAKLJUČCI I PREDLOZI MERA</w:t>
      </w:r>
    </w:p>
    <w:p w:rsidR="008B1092" w:rsidRPr="00FA2BEF" w:rsidRDefault="008B1092" w:rsidP="008B1092">
      <w:pPr>
        <w:tabs>
          <w:tab w:val="left" w:pos="0"/>
        </w:tabs>
        <w:jc w:val="both"/>
        <w:rPr>
          <w:color w:val="000000" w:themeColor="text1"/>
        </w:rPr>
      </w:pPr>
    </w:p>
    <w:p w:rsidR="008B1092" w:rsidRPr="00FA2BEF" w:rsidRDefault="008B1092" w:rsidP="006013EE">
      <w:pPr>
        <w:numPr>
          <w:ilvl w:val="0"/>
          <w:numId w:val="14"/>
        </w:numPr>
        <w:jc w:val="both"/>
        <w:rPr>
          <w:color w:val="000000" w:themeColor="text1"/>
        </w:rPr>
      </w:pPr>
      <w:r w:rsidRPr="00FA2BEF">
        <w:rPr>
          <w:color w:val="000000" w:themeColor="text1"/>
        </w:rPr>
        <w:t>Program instruktivno</w:t>
      </w:r>
      <w:r w:rsidR="00AA586D">
        <w:rPr>
          <w:color w:val="000000" w:themeColor="text1"/>
        </w:rPr>
        <w:t xml:space="preserve"> </w:t>
      </w:r>
      <w:r w:rsidRPr="00FA2BEF">
        <w:rPr>
          <w:color w:val="000000" w:themeColor="text1"/>
        </w:rPr>
        <w:t>-</w:t>
      </w:r>
      <w:r w:rsidR="00AA586D">
        <w:rPr>
          <w:color w:val="000000" w:themeColor="text1"/>
        </w:rPr>
        <w:t xml:space="preserve"> </w:t>
      </w:r>
      <w:r w:rsidRPr="00FA2BEF">
        <w:rPr>
          <w:color w:val="000000" w:themeColor="text1"/>
        </w:rPr>
        <w:t xml:space="preserve">pedagoškog uvida </w:t>
      </w:r>
      <w:r w:rsidR="005E6023" w:rsidRPr="00FA2BEF">
        <w:rPr>
          <w:color w:val="000000" w:themeColor="text1"/>
        </w:rPr>
        <w:t xml:space="preserve"> je planiran na početku školske godine i ostvaren je u potpunosti prema planu za školsku 2023/24.godinu</w:t>
      </w:r>
      <w:r w:rsidR="009C7F16" w:rsidRPr="00FA2BEF">
        <w:rPr>
          <w:color w:val="000000" w:themeColor="text1"/>
        </w:rPr>
        <w:t>.</w:t>
      </w:r>
    </w:p>
    <w:p w:rsidR="008B1092" w:rsidRPr="00FA2BEF" w:rsidRDefault="008B1092" w:rsidP="006013EE">
      <w:pPr>
        <w:numPr>
          <w:ilvl w:val="0"/>
          <w:numId w:val="14"/>
        </w:numPr>
        <w:jc w:val="both"/>
        <w:rPr>
          <w:color w:val="000000" w:themeColor="text1"/>
        </w:rPr>
      </w:pPr>
      <w:r w:rsidRPr="00FA2BEF">
        <w:rPr>
          <w:color w:val="000000" w:themeColor="text1"/>
        </w:rPr>
        <w:t>Mišljenja, stanje i predlozi su blagovremeno saopšteni nastavnicima u vidu savetodavne pomoći, instrukcija i predloga mera,  a sve u cilju da se nastavni proces unapredi.</w:t>
      </w:r>
    </w:p>
    <w:p w:rsidR="009C7F16" w:rsidRPr="00FA2BEF" w:rsidRDefault="009C7F16" w:rsidP="006013EE">
      <w:pPr>
        <w:numPr>
          <w:ilvl w:val="0"/>
          <w:numId w:val="14"/>
        </w:numPr>
        <w:jc w:val="both"/>
        <w:rPr>
          <w:color w:val="000000" w:themeColor="text1"/>
        </w:rPr>
      </w:pPr>
      <w:r w:rsidRPr="00FA2BEF">
        <w:rPr>
          <w:color w:val="000000" w:themeColor="text1"/>
        </w:rPr>
        <w:t>Nastavničko veće je upoznato sa svim predlozima mera iz izveštaja izvršenog stručno-pedagoško</w:t>
      </w:r>
      <w:r w:rsidR="00761818" w:rsidRPr="00FA2BEF">
        <w:rPr>
          <w:color w:val="000000" w:themeColor="text1"/>
        </w:rPr>
        <w:t>g</w:t>
      </w:r>
      <w:r w:rsidRPr="00FA2BEF">
        <w:rPr>
          <w:color w:val="000000" w:themeColor="text1"/>
        </w:rPr>
        <w:t xml:space="preserve"> nadzor</w:t>
      </w:r>
      <w:r w:rsidR="00761818" w:rsidRPr="00FA2BEF">
        <w:rPr>
          <w:color w:val="000000" w:themeColor="text1"/>
        </w:rPr>
        <w:t>a</w:t>
      </w:r>
      <w:r w:rsidRPr="00FA2BEF">
        <w:rPr>
          <w:color w:val="000000" w:themeColor="text1"/>
        </w:rPr>
        <w:t xml:space="preserve"> </w:t>
      </w:r>
      <w:r w:rsidR="00734145" w:rsidRPr="00FA2BEF">
        <w:rPr>
          <w:color w:val="000000" w:themeColor="text1"/>
        </w:rPr>
        <w:t>izvršenog od strane ŠU Užice i na stručnim većima i</w:t>
      </w:r>
      <w:r w:rsidR="00496A2C" w:rsidRPr="00FA2BEF">
        <w:rPr>
          <w:color w:val="000000" w:themeColor="text1"/>
        </w:rPr>
        <w:t xml:space="preserve"> </w:t>
      </w:r>
      <w:r w:rsidR="00734145" w:rsidRPr="00FA2BEF">
        <w:rPr>
          <w:color w:val="000000" w:themeColor="text1"/>
        </w:rPr>
        <w:t>aktivima su d</w:t>
      </w:r>
      <w:r w:rsidR="00496A2C" w:rsidRPr="00FA2BEF">
        <w:rPr>
          <w:color w:val="000000" w:themeColor="text1"/>
        </w:rPr>
        <w:t>a</w:t>
      </w:r>
      <w:r w:rsidR="00734145" w:rsidRPr="00FA2BEF">
        <w:rPr>
          <w:color w:val="000000" w:themeColor="text1"/>
        </w:rPr>
        <w:t>li predloge za njihovo otklanjanje u narednom periodu.</w:t>
      </w:r>
      <w:r w:rsidRPr="00FA2BEF">
        <w:rPr>
          <w:color w:val="000000" w:themeColor="text1"/>
        </w:rPr>
        <w:t xml:space="preserve"> </w:t>
      </w:r>
    </w:p>
    <w:p w:rsidR="008B1092" w:rsidRPr="00FA2BEF" w:rsidRDefault="00535DF6" w:rsidP="006013EE">
      <w:pPr>
        <w:numPr>
          <w:ilvl w:val="0"/>
          <w:numId w:val="14"/>
        </w:numPr>
        <w:jc w:val="both"/>
        <w:rPr>
          <w:color w:val="000000" w:themeColor="text1"/>
        </w:rPr>
      </w:pPr>
      <w:r w:rsidRPr="00FA2BEF">
        <w:rPr>
          <w:color w:val="000000" w:themeColor="text1"/>
        </w:rPr>
        <w:t xml:space="preserve">U narednoj školskoj godini  radi </w:t>
      </w:r>
      <w:r w:rsidR="008B1092" w:rsidRPr="00FA2BEF">
        <w:rPr>
          <w:color w:val="000000" w:themeColor="text1"/>
        </w:rPr>
        <w:t xml:space="preserve"> uspešnije realizacije Programa  instruktivno – pedagoškog uvida,  ostvariti  sledeće  aktivnosti:</w:t>
      </w:r>
    </w:p>
    <w:p w:rsidR="008B1092" w:rsidRPr="00FA2BEF" w:rsidRDefault="008B1092" w:rsidP="008B1092">
      <w:pPr>
        <w:ind w:left="1005"/>
        <w:jc w:val="both"/>
        <w:rPr>
          <w:color w:val="000000" w:themeColor="text1"/>
        </w:rPr>
      </w:pPr>
    </w:p>
    <w:p w:rsidR="008B1092" w:rsidRPr="00FA2BEF" w:rsidRDefault="008B1092" w:rsidP="006013EE">
      <w:pPr>
        <w:numPr>
          <w:ilvl w:val="0"/>
          <w:numId w:val="15"/>
        </w:numPr>
        <w:jc w:val="both"/>
        <w:rPr>
          <w:color w:val="000000" w:themeColor="text1"/>
        </w:rPr>
      </w:pPr>
      <w:r w:rsidRPr="00FA2BEF">
        <w:rPr>
          <w:color w:val="000000" w:themeColor="text1"/>
        </w:rPr>
        <w:t>Koordinirati da se sve planirane aktivnosti od svih izvršilaca, planiranog uvida ostvare u potpunosti uz isticanje plana posete časovima,</w:t>
      </w:r>
    </w:p>
    <w:p w:rsidR="008B1092" w:rsidRPr="00FA2BEF" w:rsidRDefault="008B1092" w:rsidP="006013EE">
      <w:pPr>
        <w:numPr>
          <w:ilvl w:val="0"/>
          <w:numId w:val="15"/>
        </w:numPr>
        <w:jc w:val="both"/>
        <w:rPr>
          <w:color w:val="000000" w:themeColor="text1"/>
        </w:rPr>
      </w:pPr>
      <w:r w:rsidRPr="00FA2BEF">
        <w:rPr>
          <w:color w:val="000000" w:themeColor="text1"/>
        </w:rPr>
        <w:t>U postupku uvida akcenat staviti na oblasti  i pitanja gde su uočeni propusti ili nedostaci u radu,</w:t>
      </w:r>
      <w:r w:rsidR="009C7F16" w:rsidRPr="00FA2BEF">
        <w:rPr>
          <w:color w:val="000000" w:themeColor="text1"/>
        </w:rPr>
        <w:t xml:space="preserve"> a posebno na području</w:t>
      </w:r>
      <w:r w:rsidRPr="00FA2BEF">
        <w:rPr>
          <w:color w:val="000000" w:themeColor="text1"/>
        </w:rPr>
        <w:t xml:space="preserve"> vrednovanja,</w:t>
      </w:r>
      <w:r w:rsidR="009C7F16" w:rsidRPr="00FA2BEF">
        <w:rPr>
          <w:color w:val="000000" w:themeColor="text1"/>
        </w:rPr>
        <w:t>formativnog ocenjivanja,</w:t>
      </w:r>
      <w:r w:rsidRPr="00FA2BEF">
        <w:rPr>
          <w:color w:val="000000" w:themeColor="text1"/>
        </w:rPr>
        <w:t xml:space="preserve"> planiranje i pripremanje, nastavni proces i ocenjivanje,</w:t>
      </w:r>
    </w:p>
    <w:p w:rsidR="005E5A33" w:rsidRPr="00E72A16" w:rsidRDefault="009C7F16" w:rsidP="008B1092">
      <w:pPr>
        <w:numPr>
          <w:ilvl w:val="0"/>
          <w:numId w:val="15"/>
        </w:numPr>
        <w:jc w:val="both"/>
        <w:rPr>
          <w:color w:val="000000" w:themeColor="text1"/>
        </w:rPr>
      </w:pPr>
      <w:r w:rsidRPr="00FA2BEF">
        <w:rPr>
          <w:color w:val="000000" w:themeColor="text1"/>
        </w:rPr>
        <w:t>Kontinuirano pratiti</w:t>
      </w:r>
      <w:r w:rsidR="008B1092" w:rsidRPr="00FA2BEF">
        <w:rPr>
          <w:color w:val="000000" w:themeColor="text1"/>
        </w:rPr>
        <w:t xml:space="preserve"> realizaciju uglednih časova.</w:t>
      </w:r>
    </w:p>
    <w:p w:rsidR="005E5A33" w:rsidRPr="00FA2BEF" w:rsidRDefault="005E5A33" w:rsidP="008B1092">
      <w:pPr>
        <w:tabs>
          <w:tab w:val="left" w:pos="0"/>
        </w:tabs>
        <w:jc w:val="both"/>
        <w:rPr>
          <w:color w:val="000000" w:themeColor="text1"/>
        </w:rPr>
      </w:pPr>
    </w:p>
    <w:p w:rsidR="008B1092" w:rsidRPr="00FA2BEF" w:rsidRDefault="008B1092" w:rsidP="008B1092">
      <w:pPr>
        <w:jc w:val="both"/>
        <w:rPr>
          <w:b/>
          <w:bCs/>
          <w:color w:val="000000" w:themeColor="text1"/>
          <w:u w:val="single"/>
        </w:rPr>
      </w:pPr>
      <w:r w:rsidRPr="00FA2BEF">
        <w:rPr>
          <w:b/>
          <w:bCs/>
          <w:color w:val="000000" w:themeColor="text1"/>
        </w:rPr>
        <w:t xml:space="preserve">3.3. </w:t>
      </w:r>
      <w:r w:rsidRPr="00FA2BEF">
        <w:rPr>
          <w:b/>
          <w:bCs/>
          <w:color w:val="000000" w:themeColor="text1"/>
          <w:u w:val="single"/>
        </w:rPr>
        <w:t xml:space="preserve">Školski odbor      </w:t>
      </w:r>
    </w:p>
    <w:p w:rsidR="008B1092" w:rsidRPr="00FA2BEF" w:rsidRDefault="008B1092" w:rsidP="008B1092">
      <w:pPr>
        <w:jc w:val="both"/>
        <w:rPr>
          <w:b/>
          <w:bCs/>
          <w:color w:val="000000" w:themeColor="text1"/>
        </w:rPr>
      </w:pPr>
    </w:p>
    <w:p w:rsidR="008B1092" w:rsidRPr="00FA2BEF" w:rsidRDefault="008B1092" w:rsidP="008B1092">
      <w:pPr>
        <w:jc w:val="both"/>
        <w:rPr>
          <w:color w:val="000000" w:themeColor="text1"/>
        </w:rPr>
      </w:pPr>
      <w:r w:rsidRPr="00FA2BEF">
        <w:rPr>
          <w:color w:val="000000" w:themeColor="text1"/>
        </w:rPr>
        <w:t xml:space="preserve">      Upravni organ škole realizovao je programske zadatke u skladu sa zakonskom nadležnošću i pozitivno uticao na realizaciju ukupnih programskih obaveza u školi.</w:t>
      </w:r>
    </w:p>
    <w:p w:rsidR="008B1092" w:rsidRPr="00FA2BEF" w:rsidRDefault="008B1092" w:rsidP="008B1092">
      <w:pPr>
        <w:ind w:firstLine="720"/>
        <w:jc w:val="both"/>
        <w:rPr>
          <w:color w:val="000000" w:themeColor="text1"/>
        </w:rPr>
      </w:pPr>
      <w:r w:rsidRPr="00FA2BEF">
        <w:rPr>
          <w:color w:val="000000" w:themeColor="text1"/>
        </w:rPr>
        <w:t>Godišnjim planom škole planirano</w:t>
      </w:r>
      <w:r w:rsidR="00EC0585" w:rsidRPr="00FA2BEF">
        <w:rPr>
          <w:color w:val="000000" w:themeColor="text1"/>
        </w:rPr>
        <w:t xml:space="preserve"> je da Š</w:t>
      </w:r>
      <w:r w:rsidR="00C22EB5">
        <w:rPr>
          <w:color w:val="000000" w:themeColor="text1"/>
        </w:rPr>
        <w:t>kolski odbor razmatra 41 pitanje</w:t>
      </w:r>
      <w:r w:rsidRPr="00FA2BEF">
        <w:rPr>
          <w:color w:val="000000" w:themeColor="text1"/>
        </w:rPr>
        <w:t xml:space="preserve"> na </w:t>
      </w:r>
      <w:r w:rsidR="004B41C6" w:rsidRPr="00FA2BEF">
        <w:rPr>
          <w:color w:val="000000" w:themeColor="text1"/>
        </w:rPr>
        <w:t>7</w:t>
      </w:r>
      <w:r w:rsidR="00EC0585" w:rsidRPr="00FA2BEF">
        <w:rPr>
          <w:color w:val="000000" w:themeColor="text1"/>
        </w:rPr>
        <w:t xml:space="preserve"> sednica. Održano je ukupno 7</w:t>
      </w:r>
      <w:r w:rsidRPr="00FA2BEF">
        <w:rPr>
          <w:color w:val="000000" w:themeColor="text1"/>
        </w:rPr>
        <w:t xml:space="preserve"> sednica na kojim je razmatrano </w:t>
      </w:r>
      <w:r w:rsidR="00EC0585" w:rsidRPr="00FA2BEF">
        <w:rPr>
          <w:color w:val="000000" w:themeColor="text1"/>
        </w:rPr>
        <w:t>50</w:t>
      </w:r>
      <w:r w:rsidRPr="00FA2BEF">
        <w:rPr>
          <w:color w:val="000000" w:themeColor="text1"/>
        </w:rPr>
        <w:t xml:space="preserve"> pitanj</w:t>
      </w:r>
      <w:r w:rsidR="004B41C6" w:rsidRPr="00FA2BEF">
        <w:rPr>
          <w:color w:val="000000" w:themeColor="text1"/>
        </w:rPr>
        <w:t>a</w:t>
      </w:r>
      <w:r w:rsidRPr="00FA2BEF">
        <w:rPr>
          <w:color w:val="000000" w:themeColor="text1"/>
        </w:rPr>
        <w:t xml:space="preserve">, odnosno </w:t>
      </w:r>
      <w:r w:rsidR="00EC0585" w:rsidRPr="00FA2BEF">
        <w:rPr>
          <w:color w:val="000000" w:themeColor="text1"/>
        </w:rPr>
        <w:t xml:space="preserve">9 </w:t>
      </w:r>
      <w:r w:rsidRPr="00FA2BEF">
        <w:rPr>
          <w:color w:val="000000" w:themeColor="text1"/>
        </w:rPr>
        <w:t xml:space="preserve">pitanja više. Na sednicama je razmatrano </w:t>
      </w:r>
      <w:r w:rsidR="00EC0585" w:rsidRPr="00FA2BEF">
        <w:rPr>
          <w:color w:val="000000" w:themeColor="text1"/>
        </w:rPr>
        <w:t>od 3</w:t>
      </w:r>
      <w:r w:rsidRPr="00FA2BEF">
        <w:rPr>
          <w:color w:val="000000" w:themeColor="text1"/>
        </w:rPr>
        <w:t xml:space="preserve"> do 10 pitanja.</w:t>
      </w:r>
      <w:r w:rsidRPr="00FA2BEF">
        <w:rPr>
          <w:color w:val="000000" w:themeColor="text1"/>
        </w:rPr>
        <w:tab/>
      </w:r>
    </w:p>
    <w:p w:rsidR="008B1092" w:rsidRDefault="008B1092" w:rsidP="008B1092">
      <w:pPr>
        <w:jc w:val="both"/>
        <w:rPr>
          <w:color w:val="000000" w:themeColor="text1"/>
        </w:rPr>
      </w:pPr>
      <w:r w:rsidRPr="00FA2BEF">
        <w:rPr>
          <w:color w:val="000000" w:themeColor="text1"/>
        </w:rPr>
        <w:t xml:space="preserve">     Aktivnost članova je bila odgovorna i sadržajna </w:t>
      </w:r>
      <w:r w:rsidR="00EC0585" w:rsidRPr="00FA2BEF">
        <w:rPr>
          <w:color w:val="000000" w:themeColor="text1"/>
        </w:rPr>
        <w:t>i sednicama je prisustvovalo je 6 članova.</w:t>
      </w:r>
      <w:r w:rsidR="00AA586D">
        <w:rPr>
          <w:color w:val="000000" w:themeColor="text1"/>
        </w:rPr>
        <w:t xml:space="preserve"> </w:t>
      </w:r>
      <w:r w:rsidR="00EC0585" w:rsidRPr="00FA2BEF">
        <w:rPr>
          <w:color w:val="000000" w:themeColor="text1"/>
        </w:rPr>
        <w:t>Ni jednoj sednici nisu prisustvovali predstavnici lokalne samouprave</w:t>
      </w:r>
      <w:r w:rsidRPr="00FA2BEF">
        <w:rPr>
          <w:color w:val="000000" w:themeColor="text1"/>
        </w:rPr>
        <w:t>. Oni su u raspravama i davanju predloga imali konstruktivan pristup, a odluke su donosili većinom glasova</w:t>
      </w:r>
      <w:r w:rsidR="004B41C6" w:rsidRPr="00FA2BEF">
        <w:rPr>
          <w:color w:val="000000" w:themeColor="text1"/>
        </w:rPr>
        <w:t xml:space="preserve"> ili jednoglasno</w:t>
      </w:r>
      <w:r w:rsidRPr="00FA2BEF">
        <w:rPr>
          <w:color w:val="000000" w:themeColor="text1"/>
        </w:rPr>
        <w:t xml:space="preserve">. Organizacija rada Školskog odbora je bila dobra. Sednice su blagovremeno zakazivane, a važniji materijali su pripremani u pisanoj formi. Na osnovu zakonske nadležnosti Odbor je donosio odluke i usvajao zaključke, mišljenja, predloge i stavove, čije je ostvarivanje praćeno povratnim informacijama. </w:t>
      </w:r>
    </w:p>
    <w:p w:rsidR="00C22EB5" w:rsidRPr="00FA2BEF" w:rsidRDefault="00C22EB5" w:rsidP="008B1092">
      <w:pPr>
        <w:jc w:val="both"/>
        <w:rPr>
          <w:color w:val="000000" w:themeColor="text1"/>
        </w:rPr>
      </w:pPr>
    </w:p>
    <w:p w:rsidR="00C22EB5" w:rsidRDefault="008B1092" w:rsidP="008B1092">
      <w:pPr>
        <w:jc w:val="both"/>
        <w:rPr>
          <w:color w:val="000000" w:themeColor="text1"/>
        </w:rPr>
      </w:pPr>
      <w:r w:rsidRPr="00FA2BEF">
        <w:rPr>
          <w:color w:val="000000" w:themeColor="text1"/>
        </w:rPr>
        <w:t xml:space="preserve">    Važnija pitanja koje je Odbor razmatrao i usvojio su: </w:t>
      </w:r>
    </w:p>
    <w:p w:rsidR="00C22EB5" w:rsidRDefault="00C22EB5" w:rsidP="008B1092">
      <w:pPr>
        <w:jc w:val="both"/>
        <w:rPr>
          <w:color w:val="000000" w:themeColor="text1"/>
        </w:rPr>
      </w:pPr>
      <w:r>
        <w:rPr>
          <w:color w:val="000000" w:themeColor="text1"/>
        </w:rPr>
        <w:t>u</w:t>
      </w:r>
      <w:r w:rsidR="008B1092" w:rsidRPr="00FA2BEF">
        <w:rPr>
          <w:color w:val="000000" w:themeColor="text1"/>
        </w:rPr>
        <w:t xml:space="preserve">svajanje rada Programa rada Školskog odbora; Informacije o organizaciji osiguranja i ishrane učenika; </w:t>
      </w:r>
    </w:p>
    <w:p w:rsidR="00C22EB5" w:rsidRDefault="008B1092" w:rsidP="008B1092">
      <w:pPr>
        <w:jc w:val="both"/>
        <w:rPr>
          <w:color w:val="000000" w:themeColor="text1"/>
        </w:rPr>
      </w:pPr>
      <w:r w:rsidRPr="00FA2BEF">
        <w:rPr>
          <w:color w:val="000000" w:themeColor="text1"/>
        </w:rPr>
        <w:t xml:space="preserve">donošenje Akcionog plana vrednovanja i samovrednovanja; </w:t>
      </w:r>
    </w:p>
    <w:p w:rsidR="00C22EB5" w:rsidRDefault="008B1092" w:rsidP="008B1092">
      <w:pPr>
        <w:jc w:val="both"/>
        <w:rPr>
          <w:color w:val="000000" w:themeColor="text1"/>
        </w:rPr>
      </w:pPr>
      <w:r w:rsidRPr="00FA2BEF">
        <w:rPr>
          <w:color w:val="000000" w:themeColor="text1"/>
        </w:rPr>
        <w:t>donošenje Godišnjeg plana škole 202</w:t>
      </w:r>
      <w:r w:rsidR="00C57A08" w:rsidRPr="00FA2BEF">
        <w:rPr>
          <w:color w:val="000000" w:themeColor="text1"/>
        </w:rPr>
        <w:t>3</w:t>
      </w:r>
      <w:r w:rsidRPr="00FA2BEF">
        <w:rPr>
          <w:color w:val="000000" w:themeColor="text1"/>
        </w:rPr>
        <w:t xml:space="preserve"> – 202</w:t>
      </w:r>
      <w:r w:rsidR="00C57A08" w:rsidRPr="00FA2BEF">
        <w:rPr>
          <w:color w:val="000000" w:themeColor="text1"/>
        </w:rPr>
        <w:t>4</w:t>
      </w:r>
      <w:r w:rsidRPr="00FA2BEF">
        <w:rPr>
          <w:color w:val="000000" w:themeColor="text1"/>
        </w:rPr>
        <w:t>; Anex-а Školskog programa za školsku 202</w:t>
      </w:r>
      <w:r w:rsidR="00C57A08" w:rsidRPr="00FA2BEF">
        <w:rPr>
          <w:color w:val="000000" w:themeColor="text1"/>
        </w:rPr>
        <w:t>3</w:t>
      </w:r>
      <w:r w:rsidRPr="00FA2BEF">
        <w:rPr>
          <w:color w:val="000000" w:themeColor="text1"/>
        </w:rPr>
        <w:t xml:space="preserve"> – 202</w:t>
      </w:r>
      <w:r w:rsidR="00C57A08" w:rsidRPr="00FA2BEF">
        <w:rPr>
          <w:color w:val="000000" w:themeColor="text1"/>
        </w:rPr>
        <w:t>4</w:t>
      </w:r>
      <w:r w:rsidR="00C22EB5">
        <w:rPr>
          <w:color w:val="000000" w:themeColor="text1"/>
        </w:rPr>
        <w:t>.</w:t>
      </w:r>
      <w:r w:rsidR="00AA586D">
        <w:rPr>
          <w:color w:val="000000" w:themeColor="text1"/>
        </w:rPr>
        <w:t xml:space="preserve"> </w:t>
      </w:r>
      <w:r w:rsidR="00C22EB5">
        <w:rPr>
          <w:color w:val="000000" w:themeColor="text1"/>
        </w:rPr>
        <w:t>godinu; i</w:t>
      </w:r>
      <w:r w:rsidRPr="00FA2BEF">
        <w:rPr>
          <w:color w:val="000000" w:themeColor="text1"/>
        </w:rPr>
        <w:t>zveštaj o radu i realizaciji Godišnjeg plana rada škole i Školskog programa od 1-8. razreda za 202</w:t>
      </w:r>
      <w:r w:rsidR="00C57A08" w:rsidRPr="00FA2BEF">
        <w:rPr>
          <w:color w:val="000000" w:themeColor="text1"/>
        </w:rPr>
        <w:t>3</w:t>
      </w:r>
      <w:r w:rsidRPr="00FA2BEF">
        <w:rPr>
          <w:color w:val="000000" w:themeColor="text1"/>
        </w:rPr>
        <w:t xml:space="preserve"> – 202</w:t>
      </w:r>
      <w:r w:rsidR="00C57A08" w:rsidRPr="00FA2BEF">
        <w:rPr>
          <w:color w:val="000000" w:themeColor="text1"/>
        </w:rPr>
        <w:t>4</w:t>
      </w:r>
      <w:r w:rsidRPr="00FA2BEF">
        <w:rPr>
          <w:color w:val="000000" w:themeColor="text1"/>
        </w:rPr>
        <w:t>.; Operativni plan za RPŠ za 202</w:t>
      </w:r>
      <w:r w:rsidR="00C57A08" w:rsidRPr="00FA2BEF">
        <w:rPr>
          <w:color w:val="000000" w:themeColor="text1"/>
        </w:rPr>
        <w:t>3</w:t>
      </w:r>
      <w:r w:rsidRPr="00FA2BEF">
        <w:rPr>
          <w:color w:val="000000" w:themeColor="text1"/>
        </w:rPr>
        <w:t xml:space="preserve"> – 202</w:t>
      </w:r>
      <w:r w:rsidR="00C57A08" w:rsidRPr="00FA2BEF">
        <w:rPr>
          <w:color w:val="000000" w:themeColor="text1"/>
        </w:rPr>
        <w:t>4</w:t>
      </w:r>
      <w:r w:rsidRPr="00FA2BEF">
        <w:rPr>
          <w:color w:val="000000" w:themeColor="text1"/>
        </w:rPr>
        <w:t xml:space="preserve">.;  </w:t>
      </w:r>
    </w:p>
    <w:p w:rsidR="00C22EB5" w:rsidRDefault="008B1092" w:rsidP="008B1092">
      <w:pPr>
        <w:jc w:val="both"/>
        <w:rPr>
          <w:color w:val="000000" w:themeColor="text1"/>
        </w:rPr>
      </w:pPr>
      <w:r w:rsidRPr="00FA2BEF">
        <w:rPr>
          <w:color w:val="000000" w:themeColor="text1"/>
        </w:rPr>
        <w:t xml:space="preserve">Informacija o aktivnostima  Tima za samovrednovanje i vrednovanje rada škole; </w:t>
      </w:r>
    </w:p>
    <w:p w:rsidR="00C22EB5" w:rsidRDefault="008B1092" w:rsidP="008B1092">
      <w:pPr>
        <w:jc w:val="both"/>
        <w:rPr>
          <w:color w:val="000000" w:themeColor="text1"/>
        </w:rPr>
      </w:pPr>
      <w:r w:rsidRPr="00FA2BEF">
        <w:rPr>
          <w:color w:val="000000" w:themeColor="text1"/>
        </w:rPr>
        <w:t xml:space="preserve">Informacija o aktivnostima  Tima za stručno usavršavanje; </w:t>
      </w:r>
    </w:p>
    <w:p w:rsidR="00C22EB5" w:rsidRDefault="008B1092" w:rsidP="008B1092">
      <w:pPr>
        <w:jc w:val="both"/>
        <w:rPr>
          <w:color w:val="000000" w:themeColor="text1"/>
        </w:rPr>
      </w:pPr>
      <w:r w:rsidRPr="00FA2BEF">
        <w:rPr>
          <w:color w:val="000000" w:themeColor="text1"/>
        </w:rPr>
        <w:t xml:space="preserve">Usvajanje o finansijskom poslovanju i plana javnih nabavki; </w:t>
      </w:r>
    </w:p>
    <w:p w:rsidR="00C22EB5" w:rsidRDefault="008B1092" w:rsidP="008B1092">
      <w:pPr>
        <w:jc w:val="both"/>
        <w:rPr>
          <w:color w:val="000000" w:themeColor="text1"/>
        </w:rPr>
      </w:pPr>
      <w:r w:rsidRPr="00FA2BEF">
        <w:rPr>
          <w:color w:val="000000" w:themeColor="text1"/>
        </w:rPr>
        <w:t xml:space="preserve">Informacije o uspehu  i disciplini učenika (po kvartalima); </w:t>
      </w:r>
    </w:p>
    <w:p w:rsidR="00AA586D" w:rsidRDefault="008B1092" w:rsidP="008B1092">
      <w:pPr>
        <w:jc w:val="both"/>
        <w:rPr>
          <w:color w:val="000000" w:themeColor="text1"/>
        </w:rPr>
      </w:pPr>
      <w:r w:rsidRPr="00FA2BEF">
        <w:rPr>
          <w:color w:val="000000" w:themeColor="text1"/>
        </w:rPr>
        <w:t xml:space="preserve">Program eskurzije; </w:t>
      </w:r>
    </w:p>
    <w:p w:rsidR="00C22EB5" w:rsidRDefault="008B1092" w:rsidP="008B1092">
      <w:pPr>
        <w:jc w:val="both"/>
        <w:rPr>
          <w:color w:val="000000" w:themeColor="text1"/>
        </w:rPr>
      </w:pPr>
      <w:r w:rsidRPr="00FA2BEF">
        <w:rPr>
          <w:color w:val="000000" w:themeColor="text1"/>
        </w:rPr>
        <w:t>Informacija o realizaciji Razvojni plan škole;</w:t>
      </w:r>
    </w:p>
    <w:p w:rsidR="00AA586D" w:rsidRDefault="008B1092" w:rsidP="008B1092">
      <w:pPr>
        <w:jc w:val="both"/>
        <w:rPr>
          <w:color w:val="000000" w:themeColor="text1"/>
        </w:rPr>
      </w:pPr>
      <w:r w:rsidRPr="00FA2BEF">
        <w:rPr>
          <w:color w:val="000000" w:themeColor="text1"/>
        </w:rPr>
        <w:t xml:space="preserve"> Izveštaj direktora o radu (2 puta);</w:t>
      </w:r>
    </w:p>
    <w:p w:rsidR="00AA586D" w:rsidRDefault="008B1092" w:rsidP="008B1092">
      <w:pPr>
        <w:jc w:val="both"/>
        <w:rPr>
          <w:color w:val="000000" w:themeColor="text1"/>
        </w:rPr>
      </w:pPr>
      <w:r w:rsidRPr="00FA2BEF">
        <w:rPr>
          <w:color w:val="000000" w:themeColor="text1"/>
        </w:rPr>
        <w:t xml:space="preserve"> Izveštaj o popisu školske imovine; </w:t>
      </w:r>
    </w:p>
    <w:p w:rsidR="00C22EB5" w:rsidRDefault="008B1092" w:rsidP="008B1092">
      <w:pPr>
        <w:jc w:val="both"/>
        <w:rPr>
          <w:color w:val="000000" w:themeColor="text1"/>
        </w:rPr>
      </w:pPr>
      <w:r w:rsidRPr="00FA2BEF">
        <w:rPr>
          <w:color w:val="000000" w:themeColor="text1"/>
        </w:rPr>
        <w:t>Razmatranje zahteva;</w:t>
      </w:r>
    </w:p>
    <w:p w:rsidR="00C22EB5" w:rsidRDefault="008B1092" w:rsidP="008B1092">
      <w:pPr>
        <w:jc w:val="both"/>
        <w:rPr>
          <w:color w:val="000000" w:themeColor="text1"/>
        </w:rPr>
      </w:pPr>
      <w:r w:rsidRPr="00FA2BEF">
        <w:rPr>
          <w:color w:val="000000" w:themeColor="text1"/>
        </w:rPr>
        <w:lastRenderedPageBreak/>
        <w:t xml:space="preserve"> Informacija o inspekcij</w:t>
      </w:r>
      <w:r w:rsidR="00A1160D" w:rsidRPr="00FA2BEF">
        <w:rPr>
          <w:color w:val="000000" w:themeColor="text1"/>
        </w:rPr>
        <w:t>skom pregledu i druga pitan</w:t>
      </w:r>
      <w:r w:rsidR="00C57A08" w:rsidRPr="00FA2BEF">
        <w:rPr>
          <w:color w:val="000000" w:themeColor="text1"/>
        </w:rPr>
        <w:t>ja,Usklađivanj</w:t>
      </w:r>
      <w:r w:rsidR="00C22EB5">
        <w:rPr>
          <w:color w:val="000000" w:themeColor="text1"/>
        </w:rPr>
        <w:t>e normativnih akata sa zakonom d</w:t>
      </w:r>
      <w:r w:rsidR="00C57A08" w:rsidRPr="00FA2BEF">
        <w:rPr>
          <w:color w:val="000000" w:themeColor="text1"/>
        </w:rPr>
        <w:t>onešeni su svi pravilnici u školi.</w:t>
      </w:r>
      <w:r w:rsidR="00A1160D" w:rsidRPr="00FA2BEF">
        <w:rPr>
          <w:color w:val="000000" w:themeColor="text1"/>
        </w:rPr>
        <w:t xml:space="preserve"> </w:t>
      </w:r>
    </w:p>
    <w:p w:rsidR="008B1092" w:rsidRPr="00FA2BEF" w:rsidRDefault="00C22EB5" w:rsidP="008B1092">
      <w:pPr>
        <w:jc w:val="both"/>
        <w:rPr>
          <w:color w:val="000000" w:themeColor="text1"/>
        </w:rPr>
      </w:pPr>
      <w:r>
        <w:rPr>
          <w:color w:val="000000" w:themeColor="text1"/>
        </w:rPr>
        <w:tab/>
      </w:r>
      <w:r w:rsidR="008B1092" w:rsidRPr="00FA2BEF">
        <w:rPr>
          <w:color w:val="000000" w:themeColor="text1"/>
        </w:rPr>
        <w:t xml:space="preserve">Odbor je razmatrao i usvojio više  informacija, zahteva, prigovora i drugih akata.  </w:t>
      </w:r>
    </w:p>
    <w:p w:rsidR="008B1092" w:rsidRPr="00FA2BEF" w:rsidRDefault="008B1092" w:rsidP="008B1092">
      <w:pPr>
        <w:rPr>
          <w:color w:val="000000" w:themeColor="text1"/>
        </w:rPr>
      </w:pPr>
      <w:r w:rsidRPr="00FA2BEF">
        <w:rPr>
          <w:color w:val="000000" w:themeColor="text1"/>
        </w:rPr>
        <w:t xml:space="preserve">     Na osnovu broja razmatranih pitanja, sadržaja </w:t>
      </w:r>
      <w:r w:rsidR="00A1160D" w:rsidRPr="00FA2BEF">
        <w:rPr>
          <w:color w:val="000000" w:themeColor="text1"/>
        </w:rPr>
        <w:t xml:space="preserve"> </w:t>
      </w:r>
      <w:r w:rsidRPr="00FA2BEF">
        <w:rPr>
          <w:color w:val="000000" w:themeColor="text1"/>
        </w:rPr>
        <w:t>rada i značaja donetih odluka i zaključaka, Odbor je svoju nadležnost ostvario na  uspešan način, zakonito i u funkciji razvoja i unapređenja rada  škole.</w:t>
      </w:r>
    </w:p>
    <w:p w:rsidR="00C22EB5" w:rsidRPr="00FA2BEF" w:rsidRDefault="00C22EB5" w:rsidP="00C57A08">
      <w:pPr>
        <w:tabs>
          <w:tab w:val="left" w:pos="1503"/>
        </w:tabs>
        <w:jc w:val="both"/>
        <w:rPr>
          <w:b/>
          <w:bCs/>
          <w:color w:val="000000" w:themeColor="text1"/>
          <w:u w:val="single"/>
        </w:rPr>
      </w:pPr>
    </w:p>
    <w:p w:rsidR="00CD32EF" w:rsidRPr="00FA2BEF" w:rsidRDefault="008B1092" w:rsidP="00CD32EF">
      <w:pPr>
        <w:rPr>
          <w:b/>
          <w:bCs/>
          <w:color w:val="000000" w:themeColor="text1"/>
          <w:u w:val="single"/>
        </w:rPr>
      </w:pPr>
      <w:r w:rsidRPr="00FA2BEF">
        <w:rPr>
          <w:b/>
          <w:bCs/>
          <w:color w:val="000000" w:themeColor="text1"/>
          <w:u w:val="single"/>
        </w:rPr>
        <w:t>3.4.Nastavničko veće</w:t>
      </w:r>
    </w:p>
    <w:p w:rsidR="00D0070B" w:rsidRPr="00FA2BEF" w:rsidRDefault="00D0070B" w:rsidP="00CD32EF">
      <w:pPr>
        <w:rPr>
          <w:b/>
          <w:color w:val="000000" w:themeColor="text1"/>
          <w:u w:val="single"/>
        </w:rPr>
      </w:pPr>
    </w:p>
    <w:p w:rsidR="00CD32EF" w:rsidRPr="00FA2BEF" w:rsidRDefault="00CD32EF" w:rsidP="00CD32EF">
      <w:pPr>
        <w:rPr>
          <w:b/>
          <w:color w:val="000000" w:themeColor="text1"/>
          <w:u w:val="single"/>
        </w:rPr>
      </w:pPr>
      <w:r w:rsidRPr="00FA2BEF">
        <w:rPr>
          <w:b/>
          <w:color w:val="000000" w:themeColor="text1"/>
          <w:u w:val="single"/>
        </w:rPr>
        <w:t>I  U V O D</w:t>
      </w:r>
    </w:p>
    <w:p w:rsidR="00CD32EF" w:rsidRPr="00FA2BEF" w:rsidRDefault="00CD32EF" w:rsidP="00CD32EF">
      <w:pPr>
        <w:jc w:val="both"/>
        <w:rPr>
          <w:color w:val="000000" w:themeColor="text1"/>
        </w:rPr>
      </w:pPr>
      <w:r w:rsidRPr="00FA2BEF">
        <w:rPr>
          <w:color w:val="000000" w:themeColor="text1"/>
        </w:rPr>
        <w:tab/>
        <w:t>U skladu sa programskom obavezom koja je utvrđena Godišnjim planom rada škole, Izveštaj o radu podnosi se Nastavničkom veću radi razmatranja i utvrđivanja. Nadležnost ovog stručnog organa je da prati ostvarivanje programa obrazovanja i vaspitanja i da se stara o ostvarivanju ciljeva i standard</w:t>
      </w:r>
      <w:r w:rsidR="00A1160D" w:rsidRPr="00FA2BEF">
        <w:rPr>
          <w:color w:val="000000" w:themeColor="text1"/>
        </w:rPr>
        <w:t>a</w:t>
      </w:r>
      <w:r w:rsidRPr="00FA2BEF">
        <w:rPr>
          <w:color w:val="000000" w:themeColor="text1"/>
        </w:rPr>
        <w:t xml:space="preserve"> postignuća, uz osiguranje i</w:t>
      </w:r>
      <w:r w:rsidR="00A1160D" w:rsidRPr="00FA2BEF">
        <w:rPr>
          <w:color w:val="000000" w:themeColor="text1"/>
        </w:rPr>
        <w:t xml:space="preserve"> </w:t>
      </w:r>
      <w:r w:rsidRPr="00FA2BEF">
        <w:rPr>
          <w:color w:val="000000" w:themeColor="text1"/>
        </w:rPr>
        <w:t xml:space="preserve">unapređenje kvaliteta obrazovno – vaspitnog rada. </w:t>
      </w:r>
    </w:p>
    <w:p w:rsidR="00CD32EF" w:rsidRPr="00FA2BEF" w:rsidRDefault="00CD32EF" w:rsidP="00CD32EF">
      <w:pPr>
        <w:jc w:val="both"/>
        <w:rPr>
          <w:color w:val="000000" w:themeColor="text1"/>
        </w:rPr>
      </w:pPr>
      <w:r w:rsidRPr="00FA2BEF">
        <w:rPr>
          <w:color w:val="000000" w:themeColor="text1"/>
        </w:rPr>
        <w:tab/>
        <w:t>Izveštaj sadrži osnovne pokazatelje o organizaciji i uslovima rada Veća, obim realizacije Programa, aktivnost članova i zaključke, stavove i predloge.</w:t>
      </w:r>
    </w:p>
    <w:p w:rsidR="00CD32EF" w:rsidRPr="00FA2BEF" w:rsidRDefault="008B1092" w:rsidP="00CD32EF">
      <w:pPr>
        <w:jc w:val="both"/>
        <w:rPr>
          <w:color w:val="000000" w:themeColor="text1"/>
        </w:rPr>
      </w:pPr>
      <w:r w:rsidRPr="00FA2BEF">
        <w:rPr>
          <w:color w:val="000000" w:themeColor="text1"/>
        </w:rPr>
        <w:t>.</w:t>
      </w:r>
    </w:p>
    <w:p w:rsidR="00CD32EF" w:rsidRPr="00FA2BEF" w:rsidRDefault="00CD32EF" w:rsidP="00CD32EF">
      <w:pPr>
        <w:jc w:val="both"/>
        <w:rPr>
          <w:b/>
          <w:color w:val="000000" w:themeColor="text1"/>
          <w:u w:val="single"/>
        </w:rPr>
      </w:pPr>
      <w:r w:rsidRPr="00FA2BEF">
        <w:rPr>
          <w:b/>
          <w:color w:val="000000" w:themeColor="text1"/>
          <w:u w:val="single"/>
        </w:rPr>
        <w:t xml:space="preserve"> II   ORGANIZACIJA I USLOVI RADA</w:t>
      </w:r>
    </w:p>
    <w:p w:rsidR="00CD32EF" w:rsidRPr="00FA2BEF" w:rsidRDefault="00CD32EF" w:rsidP="00CD32EF">
      <w:pPr>
        <w:jc w:val="both"/>
        <w:rPr>
          <w:color w:val="000000" w:themeColor="text1"/>
        </w:rPr>
      </w:pPr>
      <w:r w:rsidRPr="00FA2BEF">
        <w:rPr>
          <w:color w:val="000000" w:themeColor="text1"/>
        </w:rPr>
        <w:tab/>
        <w:t xml:space="preserve">Uslovi i organizacija rada  Veća nisu bitnije promenjeni u odnosu na prethodni period. Programski sadržaji su ostvarivani na sednicama i individualnim angažovanjem nastavnika, direktora, pomoćnika direktora i stručnih saradnika u skladu sa planiranom vremenskom dinamikom. Sednice Veća su zakazivane i održavane nakon završetka nastave. </w:t>
      </w:r>
    </w:p>
    <w:p w:rsidR="00C66E61" w:rsidRDefault="00CD32EF" w:rsidP="00E72A16">
      <w:pPr>
        <w:jc w:val="both"/>
        <w:rPr>
          <w:color w:val="000000" w:themeColor="text1"/>
        </w:rPr>
      </w:pPr>
      <w:r w:rsidRPr="00FA2BEF">
        <w:rPr>
          <w:color w:val="000000" w:themeColor="text1"/>
        </w:rPr>
        <w:tab/>
        <w:t>U planiranju, pripremanju i održavanju sednica poštovan je Poslovnik o ra</w:t>
      </w:r>
      <w:r w:rsidR="00746E9C" w:rsidRPr="00FA2BEF">
        <w:rPr>
          <w:color w:val="000000" w:themeColor="text1"/>
        </w:rPr>
        <w:t>du Veća. Sednice su zakazivane 3</w:t>
      </w:r>
      <w:r w:rsidRPr="00FA2BEF">
        <w:rPr>
          <w:color w:val="000000" w:themeColor="text1"/>
        </w:rPr>
        <w:t xml:space="preserve"> – 5 dana pre održavanja,  uz dostavljanje dnevnog reda i pisanih materijala,  u cilju prethodnog informisanja i  pripremu predloga, mišljenja i stavova,  radi sadržajnijeg doprinosa u radu i donošenja zaključaka, mera i odluka kojima je obezbeđivano unapređivanje obrazovno-vaspitnog rada.  Kontinuirano su razmatrani zapisnici sa prethodne sednice, uz informisanje o realizaciji </w:t>
      </w:r>
      <w:r w:rsidR="00E72A16">
        <w:rPr>
          <w:color w:val="000000" w:themeColor="text1"/>
        </w:rPr>
        <w:t>usvojenih stavova i zaključaka.</w:t>
      </w:r>
    </w:p>
    <w:p w:rsidR="00A1160D" w:rsidRPr="00FA2BEF" w:rsidRDefault="00746E9C" w:rsidP="00746E9C">
      <w:pPr>
        <w:tabs>
          <w:tab w:val="left" w:pos="1603"/>
        </w:tabs>
        <w:jc w:val="both"/>
        <w:rPr>
          <w:color w:val="000000" w:themeColor="text1"/>
        </w:rPr>
      </w:pPr>
      <w:r w:rsidRPr="00FA2BEF">
        <w:rPr>
          <w:color w:val="000000" w:themeColor="text1"/>
        </w:rPr>
        <w:tab/>
      </w:r>
    </w:p>
    <w:p w:rsidR="00CD32EF" w:rsidRPr="00FA2BEF" w:rsidRDefault="00CD32EF" w:rsidP="006A7137">
      <w:pPr>
        <w:rPr>
          <w:b/>
          <w:color w:val="000000" w:themeColor="text1"/>
          <w:u w:val="single"/>
        </w:rPr>
      </w:pPr>
      <w:r w:rsidRPr="00FA2BEF">
        <w:rPr>
          <w:b/>
          <w:color w:val="000000" w:themeColor="text1"/>
          <w:u w:val="single"/>
        </w:rPr>
        <w:t>III   REALIZACIJA PROGRAMSKIH SADRŽAJA</w:t>
      </w:r>
    </w:p>
    <w:p w:rsidR="00B358C2" w:rsidRPr="00FA2BEF" w:rsidRDefault="00B358C2" w:rsidP="006A7137">
      <w:pPr>
        <w:rPr>
          <w:b/>
          <w:color w:val="000000" w:themeColor="text1"/>
          <w:u w:val="single"/>
        </w:rPr>
      </w:pPr>
    </w:p>
    <w:p w:rsidR="00CD32EF" w:rsidRPr="00FA2BEF" w:rsidRDefault="00CD32EF" w:rsidP="006013EE">
      <w:pPr>
        <w:pStyle w:val="ListParagraph"/>
        <w:numPr>
          <w:ilvl w:val="0"/>
          <w:numId w:val="16"/>
        </w:numPr>
        <w:spacing w:after="0" w:line="240" w:lineRule="auto"/>
        <w:contextualSpacing/>
        <w:jc w:val="both"/>
        <w:rPr>
          <w:rFonts w:ascii="Times New Roman" w:hAnsi="Times New Roman" w:cs="Times New Roman"/>
          <w:color w:val="000000" w:themeColor="text1"/>
          <w:sz w:val="24"/>
          <w:szCs w:val="24"/>
          <w:u w:val="single"/>
        </w:rPr>
      </w:pPr>
      <w:r w:rsidRPr="00FA2BEF">
        <w:rPr>
          <w:rFonts w:ascii="Times New Roman" w:hAnsi="Times New Roman" w:cs="Times New Roman"/>
          <w:color w:val="000000" w:themeColor="text1"/>
          <w:sz w:val="24"/>
          <w:szCs w:val="24"/>
          <w:u w:val="single"/>
        </w:rPr>
        <w:t>Realizacija obima programa</w:t>
      </w:r>
    </w:p>
    <w:p w:rsidR="00A1160D" w:rsidRPr="00FA2BEF" w:rsidRDefault="00A1160D" w:rsidP="00A1160D">
      <w:pPr>
        <w:pStyle w:val="ListParagraph"/>
        <w:spacing w:after="0" w:line="240" w:lineRule="auto"/>
        <w:contextualSpacing/>
        <w:jc w:val="both"/>
        <w:rPr>
          <w:rFonts w:ascii="Times New Roman" w:hAnsi="Times New Roman" w:cs="Times New Roman"/>
          <w:color w:val="000000" w:themeColor="text1"/>
          <w:sz w:val="24"/>
          <w:szCs w:val="24"/>
          <w:u w:val="single"/>
        </w:rPr>
      </w:pPr>
    </w:p>
    <w:tbl>
      <w:tblPr>
        <w:tblStyle w:val="TableGrid"/>
        <w:tblW w:w="10915" w:type="dxa"/>
        <w:tblInd w:w="-34" w:type="dxa"/>
        <w:tblLayout w:type="fixed"/>
        <w:tblLook w:val="04A0" w:firstRow="1" w:lastRow="0" w:firstColumn="1" w:lastColumn="0" w:noHBand="0" w:noVBand="1"/>
      </w:tblPr>
      <w:tblGrid>
        <w:gridCol w:w="1135"/>
        <w:gridCol w:w="1341"/>
        <w:gridCol w:w="1187"/>
        <w:gridCol w:w="1482"/>
        <w:gridCol w:w="1018"/>
        <w:gridCol w:w="1061"/>
        <w:gridCol w:w="1283"/>
        <w:gridCol w:w="2408"/>
      </w:tblGrid>
      <w:tr w:rsidR="00FA2BEF" w:rsidRPr="00FA2BEF" w:rsidTr="00E04E63">
        <w:tc>
          <w:tcPr>
            <w:tcW w:w="2476" w:type="dxa"/>
            <w:gridSpan w:val="2"/>
          </w:tcPr>
          <w:p w:rsidR="00CD32EF" w:rsidRPr="00FA2BEF" w:rsidRDefault="00CD32EF" w:rsidP="00BB5B17">
            <w:pPr>
              <w:jc w:val="both"/>
              <w:rPr>
                <w:color w:val="000000" w:themeColor="text1"/>
              </w:rPr>
            </w:pPr>
            <w:r w:rsidRPr="00FA2BEF">
              <w:rPr>
                <w:color w:val="000000" w:themeColor="text1"/>
              </w:rPr>
              <w:t>Broj sednica</w:t>
            </w:r>
          </w:p>
        </w:tc>
        <w:tc>
          <w:tcPr>
            <w:tcW w:w="2669" w:type="dxa"/>
            <w:gridSpan w:val="2"/>
          </w:tcPr>
          <w:p w:rsidR="00CD32EF" w:rsidRPr="00FA2BEF" w:rsidRDefault="00CD32EF" w:rsidP="00BB5B17">
            <w:pPr>
              <w:jc w:val="both"/>
              <w:rPr>
                <w:color w:val="000000" w:themeColor="text1"/>
              </w:rPr>
            </w:pPr>
            <w:r w:rsidRPr="00FA2BEF">
              <w:rPr>
                <w:color w:val="000000" w:themeColor="text1"/>
              </w:rPr>
              <w:t>Broj pitanja – tema</w:t>
            </w:r>
          </w:p>
        </w:tc>
        <w:tc>
          <w:tcPr>
            <w:tcW w:w="5770" w:type="dxa"/>
            <w:gridSpan w:val="4"/>
          </w:tcPr>
          <w:p w:rsidR="00CD32EF" w:rsidRPr="00FA2BEF" w:rsidRDefault="00CD32EF" w:rsidP="00BB5B17">
            <w:pPr>
              <w:jc w:val="both"/>
              <w:rPr>
                <w:color w:val="000000" w:themeColor="text1"/>
              </w:rPr>
            </w:pPr>
            <w:r w:rsidRPr="00FA2BEF">
              <w:rPr>
                <w:color w:val="000000" w:themeColor="text1"/>
              </w:rPr>
              <w:t>Učešće članova u radu</w:t>
            </w:r>
          </w:p>
        </w:tc>
      </w:tr>
      <w:tr w:rsidR="00FA2BEF" w:rsidRPr="00FA2BEF" w:rsidTr="00D0070B">
        <w:trPr>
          <w:trHeight w:val="300"/>
        </w:trPr>
        <w:tc>
          <w:tcPr>
            <w:tcW w:w="1135" w:type="dxa"/>
            <w:vMerge w:val="restart"/>
          </w:tcPr>
          <w:p w:rsidR="00CD32EF" w:rsidRPr="00FA2BEF" w:rsidRDefault="00CD32EF" w:rsidP="00BB5B17">
            <w:pPr>
              <w:jc w:val="both"/>
              <w:rPr>
                <w:color w:val="000000" w:themeColor="text1"/>
                <w:sz w:val="22"/>
              </w:rPr>
            </w:pPr>
            <w:r w:rsidRPr="00FA2BEF">
              <w:rPr>
                <w:color w:val="000000" w:themeColor="text1"/>
                <w:sz w:val="22"/>
              </w:rPr>
              <w:t xml:space="preserve">Planirano </w:t>
            </w:r>
          </w:p>
        </w:tc>
        <w:tc>
          <w:tcPr>
            <w:tcW w:w="1341" w:type="dxa"/>
            <w:vMerge w:val="restart"/>
          </w:tcPr>
          <w:p w:rsidR="00CD32EF" w:rsidRPr="00FA2BEF" w:rsidRDefault="00CD32EF" w:rsidP="00BB5B17">
            <w:pPr>
              <w:jc w:val="both"/>
              <w:rPr>
                <w:color w:val="000000" w:themeColor="text1"/>
                <w:sz w:val="22"/>
              </w:rPr>
            </w:pPr>
            <w:r w:rsidRPr="00FA2BEF">
              <w:rPr>
                <w:color w:val="000000" w:themeColor="text1"/>
                <w:sz w:val="22"/>
              </w:rPr>
              <w:t>Realizovano</w:t>
            </w:r>
          </w:p>
        </w:tc>
        <w:tc>
          <w:tcPr>
            <w:tcW w:w="1187" w:type="dxa"/>
            <w:vMerge w:val="restart"/>
          </w:tcPr>
          <w:p w:rsidR="00CD32EF" w:rsidRPr="00FA2BEF" w:rsidRDefault="00CD32EF" w:rsidP="00BB5B17">
            <w:pPr>
              <w:jc w:val="both"/>
              <w:rPr>
                <w:color w:val="000000" w:themeColor="text1"/>
                <w:sz w:val="22"/>
              </w:rPr>
            </w:pPr>
            <w:r w:rsidRPr="00FA2BEF">
              <w:rPr>
                <w:color w:val="000000" w:themeColor="text1"/>
                <w:sz w:val="22"/>
              </w:rPr>
              <w:t xml:space="preserve">Planirano </w:t>
            </w:r>
          </w:p>
        </w:tc>
        <w:tc>
          <w:tcPr>
            <w:tcW w:w="1482" w:type="dxa"/>
            <w:vMerge w:val="restart"/>
          </w:tcPr>
          <w:p w:rsidR="00CD32EF" w:rsidRPr="00FA2BEF" w:rsidRDefault="00CD32EF" w:rsidP="00BB5B17">
            <w:pPr>
              <w:jc w:val="both"/>
              <w:rPr>
                <w:color w:val="000000" w:themeColor="text1"/>
                <w:sz w:val="22"/>
              </w:rPr>
            </w:pPr>
            <w:r w:rsidRPr="00FA2BEF">
              <w:rPr>
                <w:color w:val="000000" w:themeColor="text1"/>
                <w:sz w:val="22"/>
              </w:rPr>
              <w:t>Realizovano</w:t>
            </w:r>
          </w:p>
        </w:tc>
        <w:tc>
          <w:tcPr>
            <w:tcW w:w="1018" w:type="dxa"/>
            <w:vMerge w:val="restart"/>
          </w:tcPr>
          <w:p w:rsidR="00CD32EF" w:rsidRPr="00FA2BEF" w:rsidRDefault="00CD32EF" w:rsidP="00BB5B17">
            <w:pPr>
              <w:jc w:val="both"/>
              <w:rPr>
                <w:color w:val="000000" w:themeColor="text1"/>
                <w:sz w:val="22"/>
              </w:rPr>
            </w:pPr>
            <w:r w:rsidRPr="00FA2BEF">
              <w:rPr>
                <w:color w:val="000000" w:themeColor="text1"/>
                <w:sz w:val="22"/>
              </w:rPr>
              <w:t>Ukupan</w:t>
            </w:r>
          </w:p>
          <w:p w:rsidR="00CD32EF" w:rsidRPr="00FA2BEF" w:rsidRDefault="00CD32EF" w:rsidP="00BB5B17">
            <w:pPr>
              <w:jc w:val="both"/>
              <w:rPr>
                <w:color w:val="000000" w:themeColor="text1"/>
                <w:sz w:val="22"/>
              </w:rPr>
            </w:pPr>
            <w:r w:rsidRPr="00FA2BEF">
              <w:rPr>
                <w:color w:val="000000" w:themeColor="text1"/>
                <w:sz w:val="22"/>
              </w:rPr>
              <w:t>broj članova</w:t>
            </w:r>
          </w:p>
        </w:tc>
        <w:tc>
          <w:tcPr>
            <w:tcW w:w="1061" w:type="dxa"/>
            <w:vMerge w:val="restart"/>
          </w:tcPr>
          <w:p w:rsidR="00CD32EF" w:rsidRPr="00FA2BEF" w:rsidRDefault="00CD32EF" w:rsidP="00BB5B17">
            <w:pPr>
              <w:jc w:val="both"/>
              <w:rPr>
                <w:color w:val="000000" w:themeColor="text1"/>
                <w:sz w:val="22"/>
              </w:rPr>
            </w:pPr>
            <w:r w:rsidRPr="00FA2BEF">
              <w:rPr>
                <w:color w:val="000000" w:themeColor="text1"/>
                <w:sz w:val="22"/>
              </w:rPr>
              <w:t xml:space="preserve">Prisutno </w:t>
            </w:r>
          </w:p>
          <w:p w:rsidR="00CD32EF" w:rsidRPr="00FA2BEF" w:rsidRDefault="00CD32EF" w:rsidP="00BB5B17">
            <w:pPr>
              <w:jc w:val="both"/>
              <w:rPr>
                <w:color w:val="000000" w:themeColor="text1"/>
                <w:sz w:val="22"/>
              </w:rPr>
            </w:pPr>
            <w:r w:rsidRPr="00FA2BEF">
              <w:rPr>
                <w:color w:val="000000" w:themeColor="text1"/>
                <w:sz w:val="22"/>
              </w:rPr>
              <w:t>članova</w:t>
            </w:r>
          </w:p>
        </w:tc>
        <w:tc>
          <w:tcPr>
            <w:tcW w:w="3691" w:type="dxa"/>
            <w:gridSpan w:val="2"/>
            <w:tcBorders>
              <w:bottom w:val="single" w:sz="4" w:space="0" w:color="auto"/>
            </w:tcBorders>
          </w:tcPr>
          <w:p w:rsidR="00CD32EF" w:rsidRPr="00FA2BEF" w:rsidRDefault="00CD32EF" w:rsidP="00BB5B17">
            <w:pPr>
              <w:jc w:val="both"/>
              <w:rPr>
                <w:color w:val="000000" w:themeColor="text1"/>
                <w:sz w:val="22"/>
              </w:rPr>
            </w:pPr>
            <w:r w:rsidRPr="00FA2BEF">
              <w:rPr>
                <w:color w:val="000000" w:themeColor="text1"/>
                <w:sz w:val="22"/>
              </w:rPr>
              <w:t xml:space="preserve">             Odsutni</w:t>
            </w:r>
          </w:p>
        </w:tc>
      </w:tr>
      <w:tr w:rsidR="00FA2BEF" w:rsidRPr="00FA2BEF" w:rsidTr="00D0070B">
        <w:trPr>
          <w:trHeight w:val="345"/>
        </w:trPr>
        <w:tc>
          <w:tcPr>
            <w:tcW w:w="1135" w:type="dxa"/>
            <w:vMerge/>
          </w:tcPr>
          <w:p w:rsidR="00CD32EF" w:rsidRPr="00FA2BEF" w:rsidRDefault="00CD32EF" w:rsidP="00BB5B17">
            <w:pPr>
              <w:jc w:val="both"/>
              <w:rPr>
                <w:color w:val="000000" w:themeColor="text1"/>
                <w:sz w:val="22"/>
              </w:rPr>
            </w:pPr>
          </w:p>
        </w:tc>
        <w:tc>
          <w:tcPr>
            <w:tcW w:w="1341" w:type="dxa"/>
            <w:vMerge/>
          </w:tcPr>
          <w:p w:rsidR="00CD32EF" w:rsidRPr="00FA2BEF" w:rsidRDefault="00CD32EF" w:rsidP="00BB5B17">
            <w:pPr>
              <w:jc w:val="both"/>
              <w:rPr>
                <w:color w:val="000000" w:themeColor="text1"/>
                <w:sz w:val="22"/>
              </w:rPr>
            </w:pPr>
          </w:p>
        </w:tc>
        <w:tc>
          <w:tcPr>
            <w:tcW w:w="1187" w:type="dxa"/>
            <w:vMerge/>
          </w:tcPr>
          <w:p w:rsidR="00CD32EF" w:rsidRPr="00FA2BEF" w:rsidRDefault="00CD32EF" w:rsidP="00BB5B17">
            <w:pPr>
              <w:jc w:val="both"/>
              <w:rPr>
                <w:color w:val="000000" w:themeColor="text1"/>
                <w:sz w:val="22"/>
              </w:rPr>
            </w:pPr>
          </w:p>
        </w:tc>
        <w:tc>
          <w:tcPr>
            <w:tcW w:w="1482" w:type="dxa"/>
            <w:vMerge/>
          </w:tcPr>
          <w:p w:rsidR="00CD32EF" w:rsidRPr="00FA2BEF" w:rsidRDefault="00CD32EF" w:rsidP="00BB5B17">
            <w:pPr>
              <w:jc w:val="both"/>
              <w:rPr>
                <w:color w:val="000000" w:themeColor="text1"/>
                <w:sz w:val="22"/>
              </w:rPr>
            </w:pPr>
          </w:p>
        </w:tc>
        <w:tc>
          <w:tcPr>
            <w:tcW w:w="1018" w:type="dxa"/>
            <w:vMerge/>
          </w:tcPr>
          <w:p w:rsidR="00CD32EF" w:rsidRPr="00FA2BEF" w:rsidRDefault="00CD32EF" w:rsidP="00BB5B17">
            <w:pPr>
              <w:jc w:val="both"/>
              <w:rPr>
                <w:color w:val="000000" w:themeColor="text1"/>
                <w:sz w:val="22"/>
              </w:rPr>
            </w:pPr>
          </w:p>
        </w:tc>
        <w:tc>
          <w:tcPr>
            <w:tcW w:w="1061" w:type="dxa"/>
            <w:vMerge/>
          </w:tcPr>
          <w:p w:rsidR="00CD32EF" w:rsidRPr="00FA2BEF" w:rsidRDefault="00CD32EF" w:rsidP="00BB5B17">
            <w:pPr>
              <w:jc w:val="both"/>
              <w:rPr>
                <w:color w:val="000000" w:themeColor="text1"/>
                <w:sz w:val="22"/>
              </w:rPr>
            </w:pPr>
          </w:p>
        </w:tc>
        <w:tc>
          <w:tcPr>
            <w:tcW w:w="1283" w:type="dxa"/>
            <w:tcBorders>
              <w:top w:val="single" w:sz="4" w:space="0" w:color="auto"/>
            </w:tcBorders>
          </w:tcPr>
          <w:p w:rsidR="00CD32EF" w:rsidRPr="00FA2BEF" w:rsidRDefault="00CD32EF" w:rsidP="00BB5B17">
            <w:pPr>
              <w:jc w:val="both"/>
              <w:rPr>
                <w:color w:val="000000" w:themeColor="text1"/>
                <w:sz w:val="22"/>
              </w:rPr>
            </w:pPr>
            <w:r w:rsidRPr="00FA2BEF">
              <w:rPr>
                <w:color w:val="000000" w:themeColor="text1"/>
                <w:sz w:val="22"/>
              </w:rPr>
              <w:t>Opravdano</w:t>
            </w:r>
          </w:p>
        </w:tc>
        <w:tc>
          <w:tcPr>
            <w:tcW w:w="2408" w:type="dxa"/>
            <w:tcBorders>
              <w:top w:val="single" w:sz="4" w:space="0" w:color="auto"/>
            </w:tcBorders>
          </w:tcPr>
          <w:p w:rsidR="00CD32EF" w:rsidRPr="00FA2BEF" w:rsidRDefault="00CD32EF" w:rsidP="00BB5B17">
            <w:pPr>
              <w:jc w:val="both"/>
              <w:rPr>
                <w:color w:val="000000" w:themeColor="text1"/>
                <w:sz w:val="22"/>
              </w:rPr>
            </w:pPr>
            <w:r w:rsidRPr="00FA2BEF">
              <w:rPr>
                <w:color w:val="000000" w:themeColor="text1"/>
                <w:sz w:val="22"/>
              </w:rPr>
              <w:t>Neopravdano</w:t>
            </w:r>
          </w:p>
        </w:tc>
      </w:tr>
      <w:tr w:rsidR="00FA2BEF" w:rsidRPr="00FA2BEF" w:rsidTr="00D0070B">
        <w:tc>
          <w:tcPr>
            <w:tcW w:w="1135" w:type="dxa"/>
          </w:tcPr>
          <w:p w:rsidR="00CD32EF" w:rsidRPr="00FA2BEF" w:rsidRDefault="00CD32EF" w:rsidP="00BB5B17">
            <w:pPr>
              <w:jc w:val="center"/>
              <w:rPr>
                <w:color w:val="000000" w:themeColor="text1"/>
              </w:rPr>
            </w:pPr>
            <w:r w:rsidRPr="00FA2BEF">
              <w:rPr>
                <w:color w:val="000000" w:themeColor="text1"/>
              </w:rPr>
              <w:t>9</w:t>
            </w:r>
          </w:p>
        </w:tc>
        <w:tc>
          <w:tcPr>
            <w:tcW w:w="1341" w:type="dxa"/>
          </w:tcPr>
          <w:p w:rsidR="00CD32EF" w:rsidRPr="00FA2BEF" w:rsidRDefault="00746E9C" w:rsidP="00BB5B17">
            <w:pPr>
              <w:jc w:val="both"/>
              <w:rPr>
                <w:color w:val="000000" w:themeColor="text1"/>
              </w:rPr>
            </w:pPr>
            <w:r w:rsidRPr="00FA2BEF">
              <w:rPr>
                <w:color w:val="000000" w:themeColor="text1"/>
              </w:rPr>
              <w:t>9</w:t>
            </w:r>
          </w:p>
        </w:tc>
        <w:tc>
          <w:tcPr>
            <w:tcW w:w="1187" w:type="dxa"/>
          </w:tcPr>
          <w:p w:rsidR="00CD32EF" w:rsidRPr="00FA2BEF" w:rsidRDefault="00746E9C" w:rsidP="00BB5B17">
            <w:pPr>
              <w:jc w:val="both"/>
              <w:rPr>
                <w:color w:val="000000" w:themeColor="text1"/>
              </w:rPr>
            </w:pPr>
            <w:r w:rsidRPr="00FA2BEF">
              <w:rPr>
                <w:color w:val="000000" w:themeColor="text1"/>
              </w:rPr>
              <w:t>74</w:t>
            </w:r>
          </w:p>
        </w:tc>
        <w:tc>
          <w:tcPr>
            <w:tcW w:w="1482" w:type="dxa"/>
          </w:tcPr>
          <w:p w:rsidR="00CD32EF" w:rsidRPr="00FA2BEF" w:rsidRDefault="00746E9C" w:rsidP="00BB5B17">
            <w:pPr>
              <w:jc w:val="both"/>
              <w:rPr>
                <w:color w:val="000000" w:themeColor="text1"/>
              </w:rPr>
            </w:pPr>
            <w:r w:rsidRPr="00FA2BEF">
              <w:rPr>
                <w:color w:val="000000" w:themeColor="text1"/>
              </w:rPr>
              <w:t>74</w:t>
            </w:r>
          </w:p>
        </w:tc>
        <w:tc>
          <w:tcPr>
            <w:tcW w:w="1018" w:type="dxa"/>
          </w:tcPr>
          <w:p w:rsidR="00CD32EF" w:rsidRPr="00FA2BEF" w:rsidRDefault="00CD32EF" w:rsidP="00BB5B17">
            <w:pPr>
              <w:jc w:val="both"/>
              <w:rPr>
                <w:color w:val="000000" w:themeColor="text1"/>
              </w:rPr>
            </w:pPr>
            <w:r w:rsidRPr="00FA2BEF">
              <w:rPr>
                <w:color w:val="000000" w:themeColor="text1"/>
              </w:rPr>
              <w:t xml:space="preserve">63– </w:t>
            </w:r>
            <w:r w:rsidR="00746E9C" w:rsidRPr="00FA2BEF">
              <w:rPr>
                <w:color w:val="000000" w:themeColor="text1"/>
              </w:rPr>
              <w:t>71</w:t>
            </w:r>
          </w:p>
        </w:tc>
        <w:tc>
          <w:tcPr>
            <w:tcW w:w="1061" w:type="dxa"/>
          </w:tcPr>
          <w:p w:rsidR="00CD32EF" w:rsidRPr="00FA2BEF" w:rsidRDefault="00746E9C" w:rsidP="00BB5B17">
            <w:pPr>
              <w:jc w:val="both"/>
              <w:rPr>
                <w:color w:val="000000" w:themeColor="text1"/>
              </w:rPr>
            </w:pPr>
            <w:r w:rsidRPr="00FA2BEF">
              <w:rPr>
                <w:color w:val="000000" w:themeColor="text1"/>
              </w:rPr>
              <w:t>40</w:t>
            </w:r>
            <w:r w:rsidR="00CD32EF" w:rsidRPr="00FA2BEF">
              <w:rPr>
                <w:color w:val="000000" w:themeColor="text1"/>
              </w:rPr>
              <w:t xml:space="preserve"> – </w:t>
            </w:r>
            <w:r w:rsidRPr="00FA2BEF">
              <w:rPr>
                <w:color w:val="000000" w:themeColor="text1"/>
              </w:rPr>
              <w:t>54</w:t>
            </w:r>
          </w:p>
        </w:tc>
        <w:tc>
          <w:tcPr>
            <w:tcW w:w="1283" w:type="dxa"/>
          </w:tcPr>
          <w:p w:rsidR="00CD32EF" w:rsidRPr="00FA2BEF" w:rsidRDefault="00746E9C" w:rsidP="00BB5B17">
            <w:pPr>
              <w:jc w:val="both"/>
              <w:rPr>
                <w:color w:val="000000" w:themeColor="text1"/>
              </w:rPr>
            </w:pPr>
            <w:r w:rsidRPr="00FA2BEF">
              <w:rPr>
                <w:color w:val="000000" w:themeColor="text1"/>
              </w:rPr>
              <w:t>14</w:t>
            </w:r>
            <w:r w:rsidR="00CD32EF" w:rsidRPr="00FA2BEF">
              <w:rPr>
                <w:color w:val="000000" w:themeColor="text1"/>
              </w:rPr>
              <w:t xml:space="preserve">– </w:t>
            </w:r>
            <w:r w:rsidRPr="00FA2BEF">
              <w:rPr>
                <w:color w:val="000000" w:themeColor="text1"/>
              </w:rPr>
              <w:t>28</w:t>
            </w:r>
          </w:p>
        </w:tc>
        <w:tc>
          <w:tcPr>
            <w:tcW w:w="2408" w:type="dxa"/>
          </w:tcPr>
          <w:p w:rsidR="00CD32EF" w:rsidRPr="00FA2BEF" w:rsidRDefault="00CD32EF" w:rsidP="00BB5B17">
            <w:pPr>
              <w:jc w:val="both"/>
              <w:rPr>
                <w:color w:val="000000" w:themeColor="text1"/>
              </w:rPr>
            </w:pPr>
            <w:r w:rsidRPr="00FA2BEF">
              <w:rPr>
                <w:color w:val="000000" w:themeColor="text1"/>
              </w:rPr>
              <w:t xml:space="preserve"> 2 – </w:t>
            </w:r>
            <w:r w:rsidR="00746E9C" w:rsidRPr="00FA2BEF">
              <w:rPr>
                <w:color w:val="000000" w:themeColor="text1"/>
              </w:rPr>
              <w:t>6</w:t>
            </w:r>
          </w:p>
        </w:tc>
      </w:tr>
    </w:tbl>
    <w:p w:rsidR="00CD32EF" w:rsidRPr="00FA2BEF" w:rsidRDefault="00CD32EF" w:rsidP="00CD32EF">
      <w:pPr>
        <w:jc w:val="both"/>
        <w:rPr>
          <w:color w:val="000000" w:themeColor="text1"/>
        </w:rPr>
      </w:pPr>
      <w:r w:rsidRPr="00FA2BEF">
        <w:rPr>
          <w:color w:val="000000" w:themeColor="text1"/>
        </w:rPr>
        <w:tab/>
        <w:t xml:space="preserve"> Realizovani su svi sadržaji,  a na sednicama je razmatrano od 1 – 11 pitanja. Ukupna godišnja aktivnost ovog stručnog organa realizovana je za 20 časova, a prosečno,  po sednici oko dva sata. Znatno više vremena je utrošeno u pripremi materijala za same sednice i realizaciju zaključaka i odluka,  u odnosu na trajanje sednica. </w:t>
      </w:r>
    </w:p>
    <w:p w:rsidR="00A1160D" w:rsidRPr="00FA2BEF" w:rsidRDefault="00A1160D" w:rsidP="00CD32EF">
      <w:pPr>
        <w:jc w:val="both"/>
        <w:rPr>
          <w:color w:val="000000" w:themeColor="text1"/>
        </w:rPr>
      </w:pPr>
    </w:p>
    <w:p w:rsidR="00CD32EF" w:rsidRPr="00FA2BEF" w:rsidRDefault="00CD32EF" w:rsidP="006013EE">
      <w:pPr>
        <w:pStyle w:val="ListParagraph"/>
        <w:numPr>
          <w:ilvl w:val="0"/>
          <w:numId w:val="16"/>
        </w:numPr>
        <w:spacing w:after="0" w:line="240" w:lineRule="auto"/>
        <w:contextualSpacing/>
        <w:jc w:val="both"/>
        <w:rPr>
          <w:rFonts w:ascii="Times New Roman" w:hAnsi="Times New Roman" w:cs="Times New Roman"/>
          <w:color w:val="000000" w:themeColor="text1"/>
          <w:sz w:val="24"/>
          <w:szCs w:val="24"/>
          <w:u w:val="single"/>
        </w:rPr>
      </w:pPr>
      <w:r w:rsidRPr="00FA2BEF">
        <w:rPr>
          <w:rFonts w:ascii="Times New Roman" w:hAnsi="Times New Roman" w:cs="Times New Roman"/>
          <w:color w:val="000000" w:themeColor="text1"/>
          <w:sz w:val="24"/>
          <w:szCs w:val="24"/>
          <w:u w:val="single"/>
        </w:rPr>
        <w:t>Realizacija programskih sadržaja prema oblastima i područjima angažovanja</w:t>
      </w:r>
    </w:p>
    <w:p w:rsidR="00CD32EF" w:rsidRPr="00FA2BEF" w:rsidRDefault="00CD32EF" w:rsidP="00CD32EF">
      <w:pPr>
        <w:pStyle w:val="ListParagraph"/>
        <w:spacing w:after="0" w:line="240" w:lineRule="auto"/>
        <w:jc w:val="both"/>
        <w:rPr>
          <w:rFonts w:ascii="Times New Roman" w:hAnsi="Times New Roman" w:cs="Times New Roman"/>
          <w:color w:val="000000" w:themeColor="text1"/>
          <w:sz w:val="24"/>
          <w:szCs w:val="24"/>
          <w:u w:val="single"/>
        </w:rPr>
      </w:pPr>
    </w:p>
    <w:tbl>
      <w:tblPr>
        <w:tblStyle w:val="TableGrid"/>
        <w:tblW w:w="10915" w:type="dxa"/>
        <w:tblInd w:w="-34" w:type="dxa"/>
        <w:tblLayout w:type="fixed"/>
        <w:tblLook w:val="04A0" w:firstRow="1" w:lastRow="0" w:firstColumn="1" w:lastColumn="0" w:noHBand="0" w:noVBand="1"/>
      </w:tblPr>
      <w:tblGrid>
        <w:gridCol w:w="1276"/>
        <w:gridCol w:w="993"/>
        <w:gridCol w:w="992"/>
        <w:gridCol w:w="1276"/>
        <w:gridCol w:w="992"/>
        <w:gridCol w:w="1134"/>
        <w:gridCol w:w="1134"/>
        <w:gridCol w:w="1364"/>
        <w:gridCol w:w="1754"/>
      </w:tblGrid>
      <w:tr w:rsidR="00FA2BEF" w:rsidRPr="00FA2BEF" w:rsidTr="00D0070B">
        <w:tc>
          <w:tcPr>
            <w:tcW w:w="10915" w:type="dxa"/>
            <w:gridSpan w:val="9"/>
          </w:tcPr>
          <w:p w:rsidR="00CD32EF" w:rsidRPr="00FA2BEF" w:rsidRDefault="00746E9C" w:rsidP="00746E9C">
            <w:pPr>
              <w:tabs>
                <w:tab w:val="left" w:pos="1002"/>
                <w:tab w:val="center" w:pos="5349"/>
              </w:tabs>
              <w:rPr>
                <w:color w:val="000000" w:themeColor="text1"/>
              </w:rPr>
            </w:pPr>
            <w:r w:rsidRPr="00FA2BEF">
              <w:rPr>
                <w:color w:val="000000" w:themeColor="text1"/>
              </w:rPr>
              <w:tab/>
            </w:r>
            <w:r w:rsidRPr="00FA2BEF">
              <w:rPr>
                <w:color w:val="000000" w:themeColor="text1"/>
              </w:rPr>
              <w:tab/>
            </w:r>
            <w:r w:rsidR="00CD32EF" w:rsidRPr="00FA2BEF">
              <w:rPr>
                <w:color w:val="000000" w:themeColor="text1"/>
              </w:rPr>
              <w:t>Broj razmatranih pitanja po oblastima</w:t>
            </w:r>
          </w:p>
        </w:tc>
      </w:tr>
      <w:tr w:rsidR="00FA2BEF" w:rsidRPr="00FA2BEF" w:rsidTr="00D0070B">
        <w:trPr>
          <w:trHeight w:val="300"/>
        </w:trPr>
        <w:tc>
          <w:tcPr>
            <w:tcW w:w="1276" w:type="dxa"/>
            <w:vMerge w:val="restart"/>
          </w:tcPr>
          <w:p w:rsidR="00CD32EF" w:rsidRPr="00FA2BEF" w:rsidRDefault="00CD32EF" w:rsidP="00BB5B17">
            <w:pPr>
              <w:jc w:val="both"/>
              <w:rPr>
                <w:color w:val="000000" w:themeColor="text1"/>
                <w:sz w:val="22"/>
              </w:rPr>
            </w:pPr>
            <w:r w:rsidRPr="00FA2BEF">
              <w:rPr>
                <w:color w:val="000000" w:themeColor="text1"/>
                <w:sz w:val="22"/>
              </w:rPr>
              <w:t>Informacije</w:t>
            </w:r>
          </w:p>
        </w:tc>
        <w:tc>
          <w:tcPr>
            <w:tcW w:w="993" w:type="dxa"/>
            <w:vMerge w:val="restart"/>
          </w:tcPr>
          <w:p w:rsidR="00CD32EF" w:rsidRPr="00FA2BEF" w:rsidRDefault="00CD32EF" w:rsidP="00BB5B17">
            <w:pPr>
              <w:jc w:val="both"/>
              <w:rPr>
                <w:color w:val="000000" w:themeColor="text1"/>
                <w:sz w:val="22"/>
              </w:rPr>
            </w:pPr>
            <w:r w:rsidRPr="00FA2BEF">
              <w:rPr>
                <w:color w:val="000000" w:themeColor="text1"/>
                <w:sz w:val="22"/>
              </w:rPr>
              <w:t>Odluke</w:t>
            </w:r>
          </w:p>
        </w:tc>
        <w:tc>
          <w:tcPr>
            <w:tcW w:w="992" w:type="dxa"/>
            <w:vMerge w:val="restart"/>
          </w:tcPr>
          <w:p w:rsidR="00CD32EF" w:rsidRPr="00FA2BEF" w:rsidRDefault="00CD32EF" w:rsidP="00BB5B17">
            <w:pPr>
              <w:jc w:val="both"/>
              <w:rPr>
                <w:color w:val="000000" w:themeColor="text1"/>
                <w:sz w:val="22"/>
              </w:rPr>
            </w:pPr>
            <w:r w:rsidRPr="00FA2BEF">
              <w:rPr>
                <w:color w:val="000000" w:themeColor="text1"/>
                <w:sz w:val="22"/>
              </w:rPr>
              <w:t>Izveštaji</w:t>
            </w:r>
          </w:p>
          <w:p w:rsidR="00CD32EF" w:rsidRPr="00FA2BEF" w:rsidRDefault="00CD32EF" w:rsidP="00BB5B17">
            <w:pPr>
              <w:jc w:val="both"/>
              <w:rPr>
                <w:color w:val="000000" w:themeColor="text1"/>
                <w:sz w:val="22"/>
              </w:rPr>
            </w:pPr>
            <w:r w:rsidRPr="00FA2BEF">
              <w:rPr>
                <w:color w:val="000000" w:themeColor="text1"/>
                <w:sz w:val="22"/>
              </w:rPr>
              <w:t>analize</w:t>
            </w:r>
          </w:p>
        </w:tc>
        <w:tc>
          <w:tcPr>
            <w:tcW w:w="1276" w:type="dxa"/>
            <w:vMerge w:val="restart"/>
          </w:tcPr>
          <w:p w:rsidR="00CD32EF" w:rsidRPr="00FA2BEF" w:rsidRDefault="00CD32EF" w:rsidP="00BB5B17">
            <w:pPr>
              <w:jc w:val="both"/>
              <w:rPr>
                <w:color w:val="000000" w:themeColor="text1"/>
                <w:sz w:val="22"/>
              </w:rPr>
            </w:pPr>
            <w:r w:rsidRPr="00FA2BEF">
              <w:rPr>
                <w:color w:val="000000" w:themeColor="text1"/>
                <w:sz w:val="22"/>
              </w:rPr>
              <w:t>Planovi,</w:t>
            </w:r>
          </w:p>
          <w:p w:rsidR="00CD32EF" w:rsidRPr="00FA2BEF" w:rsidRDefault="00CD32EF" w:rsidP="00BB5B17">
            <w:pPr>
              <w:jc w:val="both"/>
              <w:rPr>
                <w:color w:val="000000" w:themeColor="text1"/>
                <w:sz w:val="22"/>
              </w:rPr>
            </w:pPr>
            <w:r w:rsidRPr="00FA2BEF">
              <w:rPr>
                <w:color w:val="000000" w:themeColor="text1"/>
                <w:sz w:val="22"/>
              </w:rPr>
              <w:t>program,</w:t>
            </w:r>
          </w:p>
          <w:p w:rsidR="00CD32EF" w:rsidRPr="00FA2BEF" w:rsidRDefault="00CD32EF" w:rsidP="00BB5B17">
            <w:pPr>
              <w:jc w:val="both"/>
              <w:rPr>
                <w:color w:val="000000" w:themeColor="text1"/>
                <w:sz w:val="22"/>
              </w:rPr>
            </w:pPr>
            <w:r w:rsidRPr="00FA2BEF">
              <w:rPr>
                <w:color w:val="000000" w:themeColor="text1"/>
                <w:sz w:val="22"/>
              </w:rPr>
              <w:t>razvojna dokumenta</w:t>
            </w:r>
          </w:p>
        </w:tc>
        <w:tc>
          <w:tcPr>
            <w:tcW w:w="992" w:type="dxa"/>
            <w:vMerge w:val="restart"/>
          </w:tcPr>
          <w:p w:rsidR="00CD32EF" w:rsidRPr="00FA2BEF" w:rsidRDefault="00CD32EF" w:rsidP="00BB5B17">
            <w:pPr>
              <w:jc w:val="both"/>
              <w:rPr>
                <w:color w:val="000000" w:themeColor="text1"/>
                <w:sz w:val="22"/>
              </w:rPr>
            </w:pPr>
            <w:r w:rsidRPr="00FA2BEF">
              <w:rPr>
                <w:color w:val="000000" w:themeColor="text1"/>
                <w:sz w:val="22"/>
              </w:rPr>
              <w:t>Stručna</w:t>
            </w:r>
          </w:p>
          <w:p w:rsidR="00CD32EF" w:rsidRPr="00FA2BEF" w:rsidRDefault="00CD32EF" w:rsidP="00BB5B17">
            <w:pPr>
              <w:jc w:val="both"/>
              <w:rPr>
                <w:color w:val="000000" w:themeColor="text1"/>
                <w:sz w:val="22"/>
              </w:rPr>
            </w:pPr>
            <w:r w:rsidRPr="00FA2BEF">
              <w:rPr>
                <w:color w:val="000000" w:themeColor="text1"/>
                <w:sz w:val="22"/>
              </w:rPr>
              <w:t>predav.</w:t>
            </w:r>
          </w:p>
        </w:tc>
        <w:tc>
          <w:tcPr>
            <w:tcW w:w="1134" w:type="dxa"/>
            <w:vMerge w:val="restart"/>
          </w:tcPr>
          <w:p w:rsidR="00CD32EF" w:rsidRPr="00FA2BEF" w:rsidRDefault="00CD32EF" w:rsidP="00BB5B17">
            <w:pPr>
              <w:jc w:val="both"/>
              <w:rPr>
                <w:color w:val="000000" w:themeColor="text1"/>
                <w:sz w:val="22"/>
              </w:rPr>
            </w:pPr>
            <w:r w:rsidRPr="00FA2BEF">
              <w:rPr>
                <w:color w:val="000000" w:themeColor="text1"/>
                <w:sz w:val="22"/>
              </w:rPr>
              <w:t>Uže struč.</w:t>
            </w:r>
          </w:p>
          <w:p w:rsidR="00CD32EF" w:rsidRPr="00FA2BEF" w:rsidRDefault="00CD32EF" w:rsidP="00BB5B17">
            <w:pPr>
              <w:jc w:val="both"/>
              <w:rPr>
                <w:color w:val="000000" w:themeColor="text1"/>
                <w:sz w:val="22"/>
              </w:rPr>
            </w:pPr>
            <w:r w:rsidRPr="00FA2BEF">
              <w:rPr>
                <w:color w:val="000000" w:themeColor="text1"/>
                <w:sz w:val="22"/>
              </w:rPr>
              <w:t>i druga</w:t>
            </w:r>
          </w:p>
          <w:p w:rsidR="00CD32EF" w:rsidRPr="00FA2BEF" w:rsidRDefault="00CD32EF" w:rsidP="00BB5B17">
            <w:pPr>
              <w:jc w:val="both"/>
              <w:rPr>
                <w:color w:val="000000" w:themeColor="text1"/>
                <w:sz w:val="22"/>
              </w:rPr>
            </w:pPr>
            <w:r w:rsidRPr="00FA2BEF">
              <w:rPr>
                <w:color w:val="000000" w:themeColor="text1"/>
                <w:sz w:val="22"/>
              </w:rPr>
              <w:t>pitanja</w:t>
            </w:r>
          </w:p>
        </w:tc>
        <w:tc>
          <w:tcPr>
            <w:tcW w:w="1134" w:type="dxa"/>
            <w:tcBorders>
              <w:bottom w:val="nil"/>
              <w:right w:val="single" w:sz="4" w:space="0" w:color="auto"/>
            </w:tcBorders>
          </w:tcPr>
          <w:p w:rsidR="00CD32EF" w:rsidRPr="00FA2BEF" w:rsidRDefault="00CD32EF" w:rsidP="00BB5B17">
            <w:pPr>
              <w:jc w:val="both"/>
              <w:rPr>
                <w:color w:val="000000" w:themeColor="text1"/>
                <w:sz w:val="22"/>
              </w:rPr>
            </w:pPr>
            <w:r w:rsidRPr="00FA2BEF">
              <w:rPr>
                <w:color w:val="000000" w:themeColor="text1"/>
                <w:sz w:val="22"/>
              </w:rPr>
              <w:t>Zapisnici</w:t>
            </w:r>
          </w:p>
        </w:tc>
        <w:tc>
          <w:tcPr>
            <w:tcW w:w="1364" w:type="dxa"/>
            <w:tcBorders>
              <w:bottom w:val="nil"/>
              <w:right w:val="single" w:sz="4" w:space="0" w:color="auto"/>
            </w:tcBorders>
          </w:tcPr>
          <w:p w:rsidR="00CD32EF" w:rsidRPr="00FA2BEF" w:rsidRDefault="00CD32EF" w:rsidP="00BB5B17">
            <w:pPr>
              <w:jc w:val="both"/>
              <w:rPr>
                <w:color w:val="000000" w:themeColor="text1"/>
                <w:sz w:val="22"/>
              </w:rPr>
            </w:pPr>
            <w:r w:rsidRPr="00FA2BEF">
              <w:rPr>
                <w:color w:val="000000" w:themeColor="text1"/>
                <w:sz w:val="22"/>
              </w:rPr>
              <w:t>Tekuće inform.</w:t>
            </w:r>
          </w:p>
          <w:p w:rsidR="00CD32EF" w:rsidRPr="00FA2BEF" w:rsidRDefault="00CD32EF" w:rsidP="00BB5B17">
            <w:pPr>
              <w:jc w:val="both"/>
              <w:rPr>
                <w:color w:val="000000" w:themeColor="text1"/>
                <w:sz w:val="22"/>
              </w:rPr>
            </w:pPr>
            <w:r w:rsidRPr="00FA2BEF">
              <w:rPr>
                <w:color w:val="000000" w:themeColor="text1"/>
                <w:sz w:val="22"/>
              </w:rPr>
              <w:t>i obaveštenja</w:t>
            </w:r>
          </w:p>
        </w:tc>
        <w:tc>
          <w:tcPr>
            <w:tcW w:w="1754" w:type="dxa"/>
            <w:vMerge w:val="restart"/>
            <w:tcBorders>
              <w:left w:val="single" w:sz="4" w:space="0" w:color="auto"/>
            </w:tcBorders>
          </w:tcPr>
          <w:p w:rsidR="00CD32EF" w:rsidRPr="00FA2BEF" w:rsidRDefault="00CD32EF" w:rsidP="00BB5B17">
            <w:pPr>
              <w:jc w:val="both"/>
              <w:rPr>
                <w:color w:val="000000" w:themeColor="text1"/>
                <w:sz w:val="22"/>
              </w:rPr>
            </w:pPr>
            <w:r w:rsidRPr="00FA2BEF">
              <w:rPr>
                <w:color w:val="000000" w:themeColor="text1"/>
                <w:sz w:val="22"/>
              </w:rPr>
              <w:t>Ukupno</w:t>
            </w:r>
          </w:p>
        </w:tc>
      </w:tr>
      <w:tr w:rsidR="00FA2BEF" w:rsidRPr="00FA2BEF" w:rsidTr="00D0070B">
        <w:trPr>
          <w:trHeight w:val="143"/>
        </w:trPr>
        <w:tc>
          <w:tcPr>
            <w:tcW w:w="1276" w:type="dxa"/>
            <w:vMerge/>
          </w:tcPr>
          <w:p w:rsidR="00CD32EF" w:rsidRPr="00FA2BEF" w:rsidRDefault="00CD32EF" w:rsidP="00BB5B17">
            <w:pPr>
              <w:jc w:val="both"/>
              <w:rPr>
                <w:color w:val="000000" w:themeColor="text1"/>
              </w:rPr>
            </w:pPr>
          </w:p>
        </w:tc>
        <w:tc>
          <w:tcPr>
            <w:tcW w:w="993" w:type="dxa"/>
            <w:vMerge/>
          </w:tcPr>
          <w:p w:rsidR="00CD32EF" w:rsidRPr="00FA2BEF" w:rsidRDefault="00CD32EF" w:rsidP="00BB5B17">
            <w:pPr>
              <w:jc w:val="both"/>
              <w:rPr>
                <w:color w:val="000000" w:themeColor="text1"/>
              </w:rPr>
            </w:pPr>
          </w:p>
        </w:tc>
        <w:tc>
          <w:tcPr>
            <w:tcW w:w="992" w:type="dxa"/>
            <w:vMerge/>
          </w:tcPr>
          <w:p w:rsidR="00CD32EF" w:rsidRPr="00FA2BEF" w:rsidRDefault="00CD32EF" w:rsidP="00BB5B17">
            <w:pPr>
              <w:jc w:val="both"/>
              <w:rPr>
                <w:color w:val="000000" w:themeColor="text1"/>
              </w:rPr>
            </w:pPr>
          </w:p>
        </w:tc>
        <w:tc>
          <w:tcPr>
            <w:tcW w:w="1276" w:type="dxa"/>
            <w:vMerge/>
          </w:tcPr>
          <w:p w:rsidR="00CD32EF" w:rsidRPr="00FA2BEF" w:rsidRDefault="00CD32EF" w:rsidP="00BB5B17">
            <w:pPr>
              <w:jc w:val="both"/>
              <w:rPr>
                <w:color w:val="000000" w:themeColor="text1"/>
              </w:rPr>
            </w:pPr>
          </w:p>
        </w:tc>
        <w:tc>
          <w:tcPr>
            <w:tcW w:w="992" w:type="dxa"/>
            <w:vMerge/>
          </w:tcPr>
          <w:p w:rsidR="00CD32EF" w:rsidRPr="00FA2BEF" w:rsidRDefault="00CD32EF" w:rsidP="00BB5B17">
            <w:pPr>
              <w:jc w:val="both"/>
              <w:rPr>
                <w:color w:val="000000" w:themeColor="text1"/>
              </w:rPr>
            </w:pPr>
          </w:p>
        </w:tc>
        <w:tc>
          <w:tcPr>
            <w:tcW w:w="1134" w:type="dxa"/>
            <w:vMerge/>
          </w:tcPr>
          <w:p w:rsidR="00CD32EF" w:rsidRPr="00FA2BEF" w:rsidRDefault="00CD32EF" w:rsidP="00BB5B17">
            <w:pPr>
              <w:jc w:val="both"/>
              <w:rPr>
                <w:color w:val="000000" w:themeColor="text1"/>
              </w:rPr>
            </w:pPr>
          </w:p>
        </w:tc>
        <w:tc>
          <w:tcPr>
            <w:tcW w:w="1134" w:type="dxa"/>
            <w:tcBorders>
              <w:top w:val="nil"/>
              <w:right w:val="single" w:sz="4" w:space="0" w:color="auto"/>
            </w:tcBorders>
          </w:tcPr>
          <w:p w:rsidR="00CD32EF" w:rsidRPr="00FA2BEF" w:rsidRDefault="00CD32EF" w:rsidP="00BB5B17">
            <w:pPr>
              <w:jc w:val="both"/>
              <w:rPr>
                <w:color w:val="000000" w:themeColor="text1"/>
              </w:rPr>
            </w:pPr>
          </w:p>
        </w:tc>
        <w:tc>
          <w:tcPr>
            <w:tcW w:w="1364" w:type="dxa"/>
            <w:tcBorders>
              <w:top w:val="nil"/>
              <w:left w:val="single" w:sz="4" w:space="0" w:color="auto"/>
              <w:right w:val="single" w:sz="4" w:space="0" w:color="auto"/>
            </w:tcBorders>
          </w:tcPr>
          <w:p w:rsidR="00CD32EF" w:rsidRPr="00FA2BEF" w:rsidRDefault="00CD32EF" w:rsidP="00BB5B17">
            <w:pPr>
              <w:jc w:val="both"/>
              <w:rPr>
                <w:color w:val="000000" w:themeColor="text1"/>
              </w:rPr>
            </w:pPr>
          </w:p>
        </w:tc>
        <w:tc>
          <w:tcPr>
            <w:tcW w:w="1754" w:type="dxa"/>
            <w:vMerge/>
            <w:tcBorders>
              <w:left w:val="single" w:sz="4" w:space="0" w:color="auto"/>
            </w:tcBorders>
          </w:tcPr>
          <w:p w:rsidR="00CD32EF" w:rsidRPr="00FA2BEF" w:rsidRDefault="00CD32EF" w:rsidP="00BB5B17">
            <w:pPr>
              <w:jc w:val="both"/>
              <w:rPr>
                <w:color w:val="000000" w:themeColor="text1"/>
              </w:rPr>
            </w:pPr>
          </w:p>
        </w:tc>
      </w:tr>
      <w:tr w:rsidR="00FA2BEF" w:rsidRPr="00FA2BEF" w:rsidTr="00D0070B">
        <w:tc>
          <w:tcPr>
            <w:tcW w:w="1276" w:type="dxa"/>
          </w:tcPr>
          <w:p w:rsidR="00CD32EF" w:rsidRPr="00FA2BEF" w:rsidRDefault="00CD32EF" w:rsidP="00BB5B17">
            <w:pPr>
              <w:jc w:val="center"/>
              <w:rPr>
                <w:color w:val="000000" w:themeColor="text1"/>
              </w:rPr>
            </w:pPr>
            <w:r w:rsidRPr="00FA2BEF">
              <w:rPr>
                <w:color w:val="000000" w:themeColor="text1"/>
              </w:rPr>
              <w:t>1</w:t>
            </w:r>
            <w:r w:rsidR="00746E9C" w:rsidRPr="00FA2BEF">
              <w:rPr>
                <w:color w:val="000000" w:themeColor="text1"/>
              </w:rPr>
              <w:t>7</w:t>
            </w:r>
          </w:p>
        </w:tc>
        <w:tc>
          <w:tcPr>
            <w:tcW w:w="993" w:type="dxa"/>
          </w:tcPr>
          <w:p w:rsidR="00CD32EF" w:rsidRPr="00FA2BEF" w:rsidRDefault="00746E9C" w:rsidP="00BB5B17">
            <w:pPr>
              <w:jc w:val="both"/>
              <w:rPr>
                <w:color w:val="000000" w:themeColor="text1"/>
              </w:rPr>
            </w:pPr>
            <w:r w:rsidRPr="00FA2BEF">
              <w:rPr>
                <w:color w:val="000000" w:themeColor="text1"/>
              </w:rPr>
              <w:t>7</w:t>
            </w:r>
          </w:p>
        </w:tc>
        <w:tc>
          <w:tcPr>
            <w:tcW w:w="992" w:type="dxa"/>
          </w:tcPr>
          <w:p w:rsidR="00CD32EF" w:rsidRPr="00FA2BEF" w:rsidRDefault="00CD32EF" w:rsidP="00BB5B17">
            <w:pPr>
              <w:jc w:val="both"/>
              <w:rPr>
                <w:color w:val="000000" w:themeColor="text1"/>
              </w:rPr>
            </w:pPr>
            <w:r w:rsidRPr="00FA2BEF">
              <w:rPr>
                <w:color w:val="000000" w:themeColor="text1"/>
              </w:rPr>
              <w:t>1</w:t>
            </w:r>
            <w:r w:rsidR="00746E9C" w:rsidRPr="00FA2BEF">
              <w:rPr>
                <w:color w:val="000000" w:themeColor="text1"/>
              </w:rPr>
              <w:t>5</w:t>
            </w:r>
          </w:p>
        </w:tc>
        <w:tc>
          <w:tcPr>
            <w:tcW w:w="1276" w:type="dxa"/>
          </w:tcPr>
          <w:p w:rsidR="00CD32EF" w:rsidRPr="00FA2BEF" w:rsidRDefault="00CD32EF" w:rsidP="00BB5B17">
            <w:pPr>
              <w:jc w:val="both"/>
              <w:rPr>
                <w:color w:val="000000" w:themeColor="text1"/>
              </w:rPr>
            </w:pPr>
            <w:r w:rsidRPr="00FA2BEF">
              <w:rPr>
                <w:color w:val="000000" w:themeColor="text1"/>
              </w:rPr>
              <w:t>1</w:t>
            </w:r>
            <w:r w:rsidR="00746E9C" w:rsidRPr="00FA2BEF">
              <w:rPr>
                <w:color w:val="000000" w:themeColor="text1"/>
              </w:rPr>
              <w:t>3</w:t>
            </w:r>
          </w:p>
        </w:tc>
        <w:tc>
          <w:tcPr>
            <w:tcW w:w="992" w:type="dxa"/>
          </w:tcPr>
          <w:p w:rsidR="00CD32EF" w:rsidRPr="00FA2BEF" w:rsidRDefault="00CD32EF" w:rsidP="00BB5B17">
            <w:pPr>
              <w:jc w:val="both"/>
              <w:rPr>
                <w:color w:val="000000" w:themeColor="text1"/>
              </w:rPr>
            </w:pPr>
            <w:r w:rsidRPr="00FA2BEF">
              <w:rPr>
                <w:color w:val="000000" w:themeColor="text1"/>
              </w:rPr>
              <w:t>4</w:t>
            </w:r>
          </w:p>
        </w:tc>
        <w:tc>
          <w:tcPr>
            <w:tcW w:w="1134" w:type="dxa"/>
          </w:tcPr>
          <w:p w:rsidR="00CD32EF" w:rsidRPr="00FA2BEF" w:rsidRDefault="00CD32EF" w:rsidP="00BB5B17">
            <w:pPr>
              <w:jc w:val="both"/>
              <w:rPr>
                <w:color w:val="000000" w:themeColor="text1"/>
              </w:rPr>
            </w:pPr>
            <w:r w:rsidRPr="00FA2BEF">
              <w:rPr>
                <w:color w:val="000000" w:themeColor="text1"/>
              </w:rPr>
              <w:t>/</w:t>
            </w:r>
          </w:p>
        </w:tc>
        <w:tc>
          <w:tcPr>
            <w:tcW w:w="1134" w:type="dxa"/>
          </w:tcPr>
          <w:p w:rsidR="00CD32EF" w:rsidRPr="00FA2BEF" w:rsidRDefault="00746E9C" w:rsidP="00BB5B17">
            <w:pPr>
              <w:jc w:val="both"/>
              <w:rPr>
                <w:color w:val="000000" w:themeColor="text1"/>
              </w:rPr>
            </w:pPr>
            <w:r w:rsidRPr="00FA2BEF">
              <w:rPr>
                <w:color w:val="000000" w:themeColor="text1"/>
              </w:rPr>
              <w:t>9</w:t>
            </w:r>
          </w:p>
        </w:tc>
        <w:tc>
          <w:tcPr>
            <w:tcW w:w="1364" w:type="dxa"/>
            <w:tcBorders>
              <w:right w:val="single" w:sz="4" w:space="0" w:color="auto"/>
            </w:tcBorders>
          </w:tcPr>
          <w:p w:rsidR="00CD32EF" w:rsidRPr="00FA2BEF" w:rsidRDefault="00CD32EF" w:rsidP="00BB5B17">
            <w:pPr>
              <w:jc w:val="both"/>
              <w:rPr>
                <w:color w:val="000000" w:themeColor="text1"/>
              </w:rPr>
            </w:pPr>
            <w:r w:rsidRPr="00FA2BEF">
              <w:rPr>
                <w:color w:val="000000" w:themeColor="text1"/>
              </w:rPr>
              <w:t>9</w:t>
            </w:r>
          </w:p>
        </w:tc>
        <w:tc>
          <w:tcPr>
            <w:tcW w:w="1754" w:type="dxa"/>
            <w:tcBorders>
              <w:left w:val="single" w:sz="4" w:space="0" w:color="auto"/>
            </w:tcBorders>
          </w:tcPr>
          <w:p w:rsidR="00CD32EF" w:rsidRPr="00FA2BEF" w:rsidRDefault="00746E9C" w:rsidP="00BB5B17">
            <w:pPr>
              <w:jc w:val="both"/>
              <w:rPr>
                <w:color w:val="000000" w:themeColor="text1"/>
              </w:rPr>
            </w:pPr>
            <w:r w:rsidRPr="00FA2BEF">
              <w:rPr>
                <w:color w:val="000000" w:themeColor="text1"/>
              </w:rPr>
              <w:t>74</w:t>
            </w:r>
          </w:p>
        </w:tc>
      </w:tr>
    </w:tbl>
    <w:p w:rsidR="00CD32EF" w:rsidRPr="00FA2BEF" w:rsidRDefault="00CD32EF" w:rsidP="00BF71AC">
      <w:pPr>
        <w:ind w:firstLine="720"/>
        <w:jc w:val="both"/>
        <w:rPr>
          <w:color w:val="000000" w:themeColor="text1"/>
        </w:rPr>
      </w:pPr>
      <w:r w:rsidRPr="00FA2BEF">
        <w:rPr>
          <w:color w:val="000000" w:themeColor="text1"/>
        </w:rPr>
        <w:lastRenderedPageBreak/>
        <w:t>Nakon razmatranja pitanja koja su bila na dnevnom redu Veće je usvajalo zaključke, odluke, stavove, čime je bitno uticano na unapređenje rada, bolju aktivnost i veći nivo postignuća u ostvarivanju ciljeva i zadataka škole. Veće je redovno, povratno, informisano o realizaciji donetih zaključaka, mera i stavova.</w:t>
      </w:r>
    </w:p>
    <w:p w:rsidR="00CD32EF" w:rsidRPr="00FA2BEF" w:rsidRDefault="00CD32EF" w:rsidP="00CD32EF">
      <w:pPr>
        <w:jc w:val="both"/>
        <w:rPr>
          <w:color w:val="000000" w:themeColor="text1"/>
        </w:rPr>
      </w:pPr>
      <w:r w:rsidRPr="00FA2BEF">
        <w:rPr>
          <w:color w:val="000000" w:themeColor="text1"/>
        </w:rPr>
        <w:tab/>
        <w:t>Od realizovanih pitanja izdvajamo značajnija:</w:t>
      </w:r>
    </w:p>
    <w:p w:rsidR="00CD32EF" w:rsidRPr="00FA2BEF" w:rsidRDefault="00CD32EF" w:rsidP="006013EE">
      <w:pPr>
        <w:pStyle w:val="ListParagraph"/>
        <w:numPr>
          <w:ilvl w:val="0"/>
          <w:numId w:val="17"/>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Izveštaji i informacije o realizaciji Školskog programa i Godišnjeg plana rada škole.</w:t>
      </w:r>
    </w:p>
    <w:p w:rsidR="00CD32EF" w:rsidRPr="00FA2BEF" w:rsidRDefault="00CD32EF" w:rsidP="006013EE">
      <w:pPr>
        <w:pStyle w:val="ListParagraph"/>
        <w:numPr>
          <w:ilvl w:val="0"/>
          <w:numId w:val="17"/>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Informacije o ostvarenom uspehu i vladanju učenika (po klasifikacionim periodima)</w:t>
      </w:r>
    </w:p>
    <w:p w:rsidR="00CD32EF" w:rsidRPr="00FA2BEF" w:rsidRDefault="00CD32EF" w:rsidP="006013EE">
      <w:pPr>
        <w:pStyle w:val="ListParagraph"/>
        <w:numPr>
          <w:ilvl w:val="0"/>
          <w:numId w:val="17"/>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Predlog Godišnjeg plana i Školskog programa rada škole</w:t>
      </w:r>
    </w:p>
    <w:p w:rsidR="00CD32EF" w:rsidRPr="00FA2BEF" w:rsidRDefault="00CD32EF" w:rsidP="006013EE">
      <w:pPr>
        <w:pStyle w:val="ListParagraph"/>
        <w:numPr>
          <w:ilvl w:val="0"/>
          <w:numId w:val="17"/>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Plansko – programski sadržaji za Godišnji plan rada</w:t>
      </w:r>
    </w:p>
    <w:p w:rsidR="00CD32EF" w:rsidRPr="00FA2BEF" w:rsidRDefault="00CD32EF" w:rsidP="006013EE">
      <w:pPr>
        <w:pStyle w:val="ListParagraph"/>
        <w:numPr>
          <w:ilvl w:val="0"/>
          <w:numId w:val="17"/>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Izveštaji i informacije o realizaciji programa rada stručnih organa, instruktivno – pedagoškog uvida</w:t>
      </w:r>
    </w:p>
    <w:p w:rsidR="00CD32EF" w:rsidRPr="00FA2BEF" w:rsidRDefault="00CD32EF" w:rsidP="006013EE">
      <w:pPr>
        <w:pStyle w:val="ListParagraph"/>
        <w:numPr>
          <w:ilvl w:val="0"/>
          <w:numId w:val="17"/>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Odluke o pohvaljivanju i nagrađivanju učenika i dodeli diploma</w:t>
      </w:r>
    </w:p>
    <w:p w:rsidR="00CD32EF" w:rsidRPr="00FA2BEF" w:rsidRDefault="00CD32EF" w:rsidP="006013EE">
      <w:pPr>
        <w:pStyle w:val="ListParagraph"/>
        <w:numPr>
          <w:ilvl w:val="0"/>
          <w:numId w:val="17"/>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Programe takmičenja učenika i ekskurzije učenika</w:t>
      </w:r>
    </w:p>
    <w:p w:rsidR="00CD32EF" w:rsidRPr="00FA2BEF" w:rsidRDefault="00CD32EF" w:rsidP="00CD32EF">
      <w:pPr>
        <w:jc w:val="both"/>
        <w:rPr>
          <w:color w:val="000000" w:themeColor="text1"/>
        </w:rPr>
      </w:pPr>
    </w:p>
    <w:p w:rsidR="00CD32EF" w:rsidRPr="00FA2BEF" w:rsidRDefault="00CD32EF" w:rsidP="006013EE">
      <w:pPr>
        <w:pStyle w:val="ListParagraph"/>
        <w:numPr>
          <w:ilvl w:val="0"/>
          <w:numId w:val="17"/>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Utvrđivanje i razmatranje plana samovrednovanja i vrednovanja, Školskog razvojnog plana i plana stručnog usavršavanja nastavnika.</w:t>
      </w:r>
    </w:p>
    <w:p w:rsidR="00CD32EF" w:rsidRPr="00FA2BEF" w:rsidRDefault="00CD32EF" w:rsidP="00CD32EF">
      <w:pPr>
        <w:jc w:val="both"/>
        <w:rPr>
          <w:color w:val="000000" w:themeColor="text1"/>
        </w:rPr>
      </w:pPr>
    </w:p>
    <w:p w:rsidR="006A7137" w:rsidRPr="00FA2BEF" w:rsidRDefault="006A7137" w:rsidP="006A7137">
      <w:pPr>
        <w:jc w:val="both"/>
        <w:rPr>
          <w:b/>
          <w:color w:val="000000" w:themeColor="text1"/>
          <w:u w:val="single"/>
        </w:rPr>
      </w:pPr>
      <w:r w:rsidRPr="00FA2BEF">
        <w:rPr>
          <w:b/>
          <w:color w:val="000000" w:themeColor="text1"/>
          <w:u w:val="single"/>
        </w:rPr>
        <w:t>IV  AKTIVNOST ČLANOVA I METOD RADA</w:t>
      </w:r>
      <w:r w:rsidRPr="00FA2BEF">
        <w:rPr>
          <w:b/>
          <w:color w:val="000000" w:themeColor="text1"/>
          <w:u w:val="single"/>
        </w:rPr>
        <w:tab/>
      </w:r>
    </w:p>
    <w:p w:rsidR="009E7DCC" w:rsidRPr="00FA2BEF" w:rsidRDefault="006A7137" w:rsidP="006A7137">
      <w:pPr>
        <w:jc w:val="both"/>
        <w:rPr>
          <w:color w:val="000000" w:themeColor="text1"/>
        </w:rPr>
      </w:pPr>
      <w:r w:rsidRPr="00FA2BEF">
        <w:rPr>
          <w:color w:val="000000" w:themeColor="text1"/>
        </w:rPr>
        <w:tab/>
      </w:r>
    </w:p>
    <w:p w:rsidR="006A7137" w:rsidRPr="00FA2BEF" w:rsidRDefault="006A7137" w:rsidP="009E7DCC">
      <w:pPr>
        <w:ind w:firstLine="720"/>
        <w:jc w:val="both"/>
        <w:rPr>
          <w:color w:val="000000" w:themeColor="text1"/>
        </w:rPr>
      </w:pPr>
      <w:r w:rsidRPr="00FA2BEF">
        <w:rPr>
          <w:color w:val="000000" w:themeColor="text1"/>
        </w:rPr>
        <w:t xml:space="preserve">Ukupan broj članova Veća bio je promenjiv, zbog bolovanja jednog broja nastavnika i drugih opravdanih razloga  i obaveze prijema za njihove zamene. </w:t>
      </w:r>
      <w:r w:rsidR="00746E9C" w:rsidRPr="00FA2BEF">
        <w:rPr>
          <w:color w:val="000000" w:themeColor="text1"/>
        </w:rPr>
        <w:t>U radu Veća učestvovalo je od 58% do 79% članova, što je lošije</w:t>
      </w:r>
      <w:r w:rsidRPr="00FA2BEF">
        <w:rPr>
          <w:color w:val="000000" w:themeColor="text1"/>
        </w:rPr>
        <w:t xml:space="preserve"> u odnosu na prethodnu školsku godinu. N</w:t>
      </w:r>
      <w:r w:rsidR="00746E9C" w:rsidRPr="00FA2BEF">
        <w:rPr>
          <w:color w:val="000000" w:themeColor="text1"/>
        </w:rPr>
        <w:t>a sednicama je odsustvovalo od 2– 28</w:t>
      </w:r>
      <w:r w:rsidRPr="00FA2BEF">
        <w:rPr>
          <w:color w:val="000000" w:themeColor="text1"/>
        </w:rPr>
        <w:t xml:space="preserve"> članova, a najveći deo iz opravdanih razloga, dok svoje odsustvo nisu najavili</w:t>
      </w:r>
      <w:r w:rsidR="00746E9C" w:rsidRPr="00FA2BEF">
        <w:rPr>
          <w:color w:val="000000" w:themeColor="text1"/>
        </w:rPr>
        <w:t xml:space="preserve"> ili ga nisu opravdali, ukupno 6</w:t>
      </w:r>
      <w:r w:rsidRPr="00FA2BEF">
        <w:rPr>
          <w:color w:val="000000" w:themeColor="text1"/>
        </w:rPr>
        <w:t xml:space="preserve"> članova Veća.</w:t>
      </w:r>
    </w:p>
    <w:p w:rsidR="006A7137" w:rsidRPr="00FA2BEF" w:rsidRDefault="0021051C" w:rsidP="006A7137">
      <w:pPr>
        <w:jc w:val="both"/>
        <w:rPr>
          <w:color w:val="000000" w:themeColor="text1"/>
        </w:rPr>
      </w:pPr>
      <w:r w:rsidRPr="00FA2BEF">
        <w:rPr>
          <w:color w:val="000000" w:themeColor="text1"/>
        </w:rPr>
        <w:t xml:space="preserve">      </w:t>
      </w:r>
      <w:r w:rsidR="006A7137" w:rsidRPr="00FA2BEF">
        <w:rPr>
          <w:color w:val="000000" w:themeColor="text1"/>
        </w:rPr>
        <w:t>U pojedinačnom angažovanju članova  i prisustvu u radu Veća karakterišu sledeći pokazatelji:</w:t>
      </w:r>
    </w:p>
    <w:p w:rsidR="006A7137" w:rsidRPr="00FA2BEF" w:rsidRDefault="006A7137" w:rsidP="006A7137">
      <w:pPr>
        <w:jc w:val="both"/>
        <w:rPr>
          <w:color w:val="000000" w:themeColor="text1"/>
        </w:rPr>
      </w:pPr>
      <w:r w:rsidRPr="00FA2BEF">
        <w:rPr>
          <w:color w:val="000000" w:themeColor="text1"/>
        </w:rPr>
        <w:t>1. Na sv</w:t>
      </w:r>
      <w:r w:rsidR="00746E9C" w:rsidRPr="00FA2BEF">
        <w:rPr>
          <w:color w:val="000000" w:themeColor="text1"/>
        </w:rPr>
        <w:t>im sednicama prisustvovalo je 22</w:t>
      </w:r>
      <w:r w:rsidRPr="00FA2BEF">
        <w:rPr>
          <w:color w:val="000000" w:themeColor="text1"/>
        </w:rPr>
        <w:t xml:space="preserve"> članova ;</w:t>
      </w:r>
    </w:p>
    <w:p w:rsidR="006A7137" w:rsidRPr="00FA2BEF" w:rsidRDefault="00CC025A" w:rsidP="006A7137">
      <w:pPr>
        <w:jc w:val="both"/>
        <w:rPr>
          <w:color w:val="000000" w:themeColor="text1"/>
        </w:rPr>
      </w:pPr>
      <w:r w:rsidRPr="00FA2BEF">
        <w:rPr>
          <w:color w:val="000000" w:themeColor="text1"/>
        </w:rPr>
        <w:t xml:space="preserve">2. </w:t>
      </w:r>
      <w:r w:rsidR="006A7137" w:rsidRPr="00FA2BEF">
        <w:rPr>
          <w:color w:val="000000" w:themeColor="text1"/>
        </w:rPr>
        <w:t xml:space="preserve">Ni na jednoj </w:t>
      </w:r>
      <w:r w:rsidR="00746E9C" w:rsidRPr="00FA2BEF">
        <w:rPr>
          <w:color w:val="000000" w:themeColor="text1"/>
        </w:rPr>
        <w:t>sednici nisu prisustvovala 6</w:t>
      </w:r>
      <w:r w:rsidR="006A7137" w:rsidRPr="00FA2BEF">
        <w:rPr>
          <w:color w:val="000000" w:themeColor="text1"/>
        </w:rPr>
        <w:t xml:space="preserve"> člana;</w:t>
      </w:r>
    </w:p>
    <w:p w:rsidR="006A7137" w:rsidRPr="00FA2BEF" w:rsidRDefault="00CC025A" w:rsidP="006A7137">
      <w:pPr>
        <w:jc w:val="both"/>
        <w:rPr>
          <w:color w:val="000000" w:themeColor="text1"/>
        </w:rPr>
      </w:pPr>
      <w:r w:rsidRPr="00FA2BEF">
        <w:rPr>
          <w:color w:val="000000" w:themeColor="text1"/>
        </w:rPr>
        <w:t>3.</w:t>
      </w:r>
      <w:r w:rsidR="006A7137" w:rsidRPr="00FA2BEF">
        <w:rPr>
          <w:color w:val="000000" w:themeColor="text1"/>
        </w:rPr>
        <w:t xml:space="preserve"> Na jedno</w:t>
      </w:r>
      <w:r w:rsidR="00746E9C" w:rsidRPr="00FA2BEF">
        <w:rPr>
          <w:color w:val="000000" w:themeColor="text1"/>
        </w:rPr>
        <w:t>j  sednici nije prisustvovalo 16</w:t>
      </w:r>
      <w:r w:rsidR="006A7137" w:rsidRPr="00FA2BEF">
        <w:rPr>
          <w:color w:val="000000" w:themeColor="text1"/>
        </w:rPr>
        <w:t xml:space="preserve"> članova;</w:t>
      </w:r>
    </w:p>
    <w:p w:rsidR="006A7137" w:rsidRPr="00FA2BEF" w:rsidRDefault="006A7137" w:rsidP="006A7137">
      <w:pPr>
        <w:jc w:val="both"/>
        <w:rPr>
          <w:color w:val="000000" w:themeColor="text1"/>
        </w:rPr>
      </w:pPr>
      <w:r w:rsidRPr="00FA2BEF">
        <w:rPr>
          <w:color w:val="000000" w:themeColor="text1"/>
        </w:rPr>
        <w:t>4. Na d</w:t>
      </w:r>
      <w:r w:rsidR="00746E9C" w:rsidRPr="00FA2BEF">
        <w:rPr>
          <w:color w:val="000000" w:themeColor="text1"/>
        </w:rPr>
        <w:t>ve sednice nije prisustvovalo 1 član</w:t>
      </w:r>
      <w:r w:rsidRPr="00FA2BEF">
        <w:rPr>
          <w:color w:val="000000" w:themeColor="text1"/>
        </w:rPr>
        <w:t>;</w:t>
      </w:r>
    </w:p>
    <w:p w:rsidR="006A7137" w:rsidRPr="00FA2BEF" w:rsidRDefault="00CC025A" w:rsidP="006A7137">
      <w:pPr>
        <w:jc w:val="both"/>
        <w:rPr>
          <w:color w:val="000000" w:themeColor="text1"/>
        </w:rPr>
      </w:pPr>
      <w:r w:rsidRPr="00FA2BEF">
        <w:rPr>
          <w:color w:val="000000" w:themeColor="text1"/>
        </w:rPr>
        <w:t xml:space="preserve">5. </w:t>
      </w:r>
      <w:r w:rsidR="006A7137" w:rsidRPr="00FA2BEF">
        <w:rPr>
          <w:color w:val="000000" w:themeColor="text1"/>
        </w:rPr>
        <w:t>Na tri i čet</w:t>
      </w:r>
      <w:r w:rsidR="00746E9C" w:rsidRPr="00FA2BEF">
        <w:rPr>
          <w:color w:val="000000" w:themeColor="text1"/>
        </w:rPr>
        <w:t>iri sednice nisu prisustvovala 16 članova</w:t>
      </w:r>
      <w:r w:rsidR="006A7137" w:rsidRPr="00FA2BEF">
        <w:rPr>
          <w:color w:val="000000" w:themeColor="text1"/>
        </w:rPr>
        <w:t>;</w:t>
      </w:r>
    </w:p>
    <w:p w:rsidR="009E7DCC" w:rsidRPr="00FA2BEF" w:rsidRDefault="00CC025A" w:rsidP="006A7137">
      <w:pPr>
        <w:jc w:val="both"/>
        <w:rPr>
          <w:color w:val="000000" w:themeColor="text1"/>
        </w:rPr>
      </w:pPr>
      <w:r w:rsidRPr="00FA2BEF">
        <w:rPr>
          <w:color w:val="000000" w:themeColor="text1"/>
        </w:rPr>
        <w:t xml:space="preserve">6. </w:t>
      </w:r>
      <w:r w:rsidR="006A7137" w:rsidRPr="00FA2BEF">
        <w:rPr>
          <w:color w:val="000000" w:themeColor="text1"/>
        </w:rPr>
        <w:t xml:space="preserve">Na pet i više sednica nije prisustvovalo 6 članova. </w:t>
      </w:r>
    </w:p>
    <w:p w:rsidR="006A7137" w:rsidRPr="00FA2BEF" w:rsidRDefault="006A7137" w:rsidP="00BF71AC">
      <w:pPr>
        <w:ind w:firstLine="720"/>
        <w:jc w:val="both"/>
        <w:rPr>
          <w:color w:val="000000" w:themeColor="text1"/>
        </w:rPr>
      </w:pPr>
      <w:r w:rsidRPr="00FA2BEF">
        <w:rPr>
          <w:color w:val="000000" w:themeColor="text1"/>
        </w:rPr>
        <w:t xml:space="preserve">Najveće izostajanje su imali nastavnici koji rade u  drugim školama  i koje je uzrokovano rasporedom časova i nastavnih dana u tim školama. </w:t>
      </w:r>
    </w:p>
    <w:p w:rsidR="006A7137" w:rsidRPr="00FA2BEF" w:rsidRDefault="006A7137" w:rsidP="006A7137">
      <w:pPr>
        <w:jc w:val="both"/>
        <w:rPr>
          <w:color w:val="000000" w:themeColor="text1"/>
        </w:rPr>
      </w:pPr>
      <w:r w:rsidRPr="00FA2BEF">
        <w:rPr>
          <w:color w:val="000000" w:themeColor="text1"/>
        </w:rPr>
        <w:tab/>
        <w:t xml:space="preserve">U metodu rada Veća korišćena su pozitivna iskustva u načinu realizacije programa. Sednice su pripremane blagovremeno i održavane prema planiranom vremenu. Razmatranje i odlučivanje odvijalo se kolektivno, na sednicama, a sprovođenje usvojenih zaključaka i stavova pojedinačnim zaduženjima ili timski,  u procesu obrazovno – vaspitnog rada.   Za sednice su pripremani pisani materijali (izveštaji, informacije, analize  i dr.) o svim važnijim pitanjima, koji su dostavljani na uvid pre održavanja sednice. Na sednicama su podnošena uvodna obrazloženja, nakon čega je bila omogućena i vođena rasprava. Po završenoj raspravi, predsedavajući je predlagao zaključke, stavove i odluke o kojima su se članovi javno izjašnjavali. U suštini je iskazana dobra radna atmosfera i korektan odnos članova Veća. Ostvarena je potpuna javnost u radu Veća i dostupnost svih zapisnika članovima.   </w:t>
      </w:r>
    </w:p>
    <w:p w:rsidR="006A7137" w:rsidRPr="00FA2BEF" w:rsidRDefault="006A7137" w:rsidP="006A7137">
      <w:pPr>
        <w:jc w:val="both"/>
        <w:rPr>
          <w:color w:val="000000" w:themeColor="text1"/>
        </w:rPr>
      </w:pPr>
    </w:p>
    <w:p w:rsidR="006A7137" w:rsidRPr="00FA2BEF" w:rsidRDefault="006A7137" w:rsidP="006A7137">
      <w:pPr>
        <w:jc w:val="both"/>
        <w:rPr>
          <w:b/>
          <w:color w:val="000000" w:themeColor="text1"/>
          <w:u w:val="single"/>
        </w:rPr>
      </w:pPr>
      <w:r w:rsidRPr="00FA2BEF">
        <w:rPr>
          <w:b/>
          <w:color w:val="000000" w:themeColor="text1"/>
          <w:u w:val="single"/>
        </w:rPr>
        <w:t xml:space="preserve">  V  ZAKLJUČCI  I  PREDLOZI</w:t>
      </w:r>
    </w:p>
    <w:p w:rsidR="00B358C2" w:rsidRPr="00FA2BEF" w:rsidRDefault="00B358C2" w:rsidP="006A7137">
      <w:pPr>
        <w:jc w:val="both"/>
        <w:rPr>
          <w:b/>
          <w:color w:val="000000" w:themeColor="text1"/>
          <w:u w:val="single"/>
        </w:rPr>
      </w:pPr>
    </w:p>
    <w:p w:rsidR="006A7137" w:rsidRPr="00FA2BEF" w:rsidRDefault="006A7137" w:rsidP="006013EE">
      <w:pPr>
        <w:pStyle w:val="ListParagraph"/>
        <w:numPr>
          <w:ilvl w:val="0"/>
          <w:numId w:val="18"/>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Program rada N</w:t>
      </w:r>
      <w:r w:rsidR="00746E9C" w:rsidRPr="00FA2BEF">
        <w:rPr>
          <w:rFonts w:ascii="Times New Roman" w:hAnsi="Times New Roman" w:cs="Times New Roman"/>
          <w:color w:val="000000" w:themeColor="text1"/>
          <w:sz w:val="24"/>
          <w:szCs w:val="24"/>
        </w:rPr>
        <w:t>astavničkog veća za školsku 2023/24</w:t>
      </w:r>
      <w:r w:rsidRPr="00FA2BEF">
        <w:rPr>
          <w:rFonts w:ascii="Times New Roman" w:hAnsi="Times New Roman" w:cs="Times New Roman"/>
          <w:color w:val="000000" w:themeColor="text1"/>
          <w:sz w:val="24"/>
          <w:szCs w:val="24"/>
        </w:rPr>
        <w:t>.godinu ostvaren je potpuno.</w:t>
      </w:r>
    </w:p>
    <w:p w:rsidR="006A7137" w:rsidRPr="00FA2BEF" w:rsidRDefault="006A7137" w:rsidP="006013EE">
      <w:pPr>
        <w:pStyle w:val="ListParagraph"/>
        <w:numPr>
          <w:ilvl w:val="0"/>
          <w:numId w:val="18"/>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Uspešnost u realizaciji programskih sadržaja Veća ostvarena je na osnovama dobre i blagovremene pripreme, uspešne organizacije,  primernog odnosa  i aktivnosti članova i visokog nivoa uspešnosti u sprovođenju donetih zaključaka, odluka i stavova.</w:t>
      </w:r>
    </w:p>
    <w:p w:rsidR="006A7137" w:rsidRPr="00FA2BEF" w:rsidRDefault="006A7137" w:rsidP="006013EE">
      <w:pPr>
        <w:pStyle w:val="ListParagraph"/>
        <w:numPr>
          <w:ilvl w:val="0"/>
          <w:numId w:val="18"/>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Nadležnost i uloga Veća znatno je uticala na izvršavanje svih programskih zadataka u školi,  a što se posebno odnosilo na sledeća područja rada:</w:t>
      </w:r>
    </w:p>
    <w:p w:rsidR="006A7137" w:rsidRPr="00FA2BEF" w:rsidRDefault="006A7137" w:rsidP="006013EE">
      <w:pPr>
        <w:pStyle w:val="ListParagraph"/>
        <w:numPr>
          <w:ilvl w:val="0"/>
          <w:numId w:val="19"/>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Pravovremeno planiranje nastavnog rada,</w:t>
      </w:r>
    </w:p>
    <w:p w:rsidR="006A7137" w:rsidRPr="00FA2BEF" w:rsidRDefault="006A7137" w:rsidP="006013EE">
      <w:pPr>
        <w:pStyle w:val="ListParagraph"/>
        <w:numPr>
          <w:ilvl w:val="0"/>
          <w:numId w:val="19"/>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lastRenderedPageBreak/>
        <w:t>Dobar nivo i realizacija obima rada u svim vidovima i oblicima obrazovno – vaspitnog rada, odgovornom odnosu u izvršavanju radnih obaveza,</w:t>
      </w:r>
    </w:p>
    <w:p w:rsidR="006A7137" w:rsidRPr="00FA2BEF" w:rsidRDefault="006A7137" w:rsidP="006013EE">
      <w:pPr>
        <w:pStyle w:val="ListParagraph"/>
        <w:numPr>
          <w:ilvl w:val="0"/>
          <w:numId w:val="19"/>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Postignutim rezultatima rada drugih stručnih organa i stručnom usavršavanju nastavnika.</w:t>
      </w:r>
    </w:p>
    <w:p w:rsidR="006A7137" w:rsidRPr="00FA2BEF" w:rsidRDefault="006A7137" w:rsidP="006013EE">
      <w:pPr>
        <w:pStyle w:val="ListParagraph"/>
        <w:numPr>
          <w:ilvl w:val="0"/>
          <w:numId w:val="18"/>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U planiranju rada N</w:t>
      </w:r>
      <w:r w:rsidR="00746E9C" w:rsidRPr="00FA2BEF">
        <w:rPr>
          <w:rFonts w:ascii="Times New Roman" w:hAnsi="Times New Roman" w:cs="Times New Roman"/>
          <w:color w:val="000000" w:themeColor="text1"/>
          <w:sz w:val="24"/>
          <w:szCs w:val="24"/>
        </w:rPr>
        <w:t>astavničkog veća za školsku 2023/24</w:t>
      </w:r>
      <w:r w:rsidRPr="00FA2BEF">
        <w:rPr>
          <w:rFonts w:ascii="Times New Roman" w:hAnsi="Times New Roman" w:cs="Times New Roman"/>
          <w:color w:val="000000" w:themeColor="text1"/>
          <w:sz w:val="24"/>
          <w:szCs w:val="24"/>
        </w:rPr>
        <w:t>.godinu,</w:t>
      </w:r>
    </w:p>
    <w:p w:rsidR="006A7137" w:rsidRPr="00FA2BEF" w:rsidRDefault="006A7137" w:rsidP="006013EE">
      <w:pPr>
        <w:pStyle w:val="ListParagraph"/>
        <w:numPr>
          <w:ilvl w:val="0"/>
          <w:numId w:val="18"/>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Na osnovu dosadašnjeg iskustva</w:t>
      </w:r>
      <w:r w:rsidR="005D589D" w:rsidRPr="00FA2BEF">
        <w:rPr>
          <w:rFonts w:ascii="Times New Roman" w:hAnsi="Times New Roman" w:cs="Times New Roman"/>
          <w:color w:val="000000" w:themeColor="text1"/>
          <w:sz w:val="24"/>
          <w:szCs w:val="24"/>
        </w:rPr>
        <w:t xml:space="preserve"> u radu ovog stručnog organa,  </w:t>
      </w:r>
      <w:r w:rsidRPr="00FA2BEF">
        <w:rPr>
          <w:rFonts w:ascii="Times New Roman" w:hAnsi="Times New Roman" w:cs="Times New Roman"/>
          <w:color w:val="000000" w:themeColor="text1"/>
          <w:sz w:val="24"/>
          <w:szCs w:val="24"/>
        </w:rPr>
        <w:t>sprovesti sledeće aktivnosti:</w:t>
      </w:r>
    </w:p>
    <w:p w:rsidR="006A7137" w:rsidRPr="00FA2BEF" w:rsidRDefault="006A7137" w:rsidP="006013EE">
      <w:pPr>
        <w:pStyle w:val="ListParagraph"/>
        <w:numPr>
          <w:ilvl w:val="0"/>
          <w:numId w:val="20"/>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Pripremiti i doneti Program rada Veća do kraja avgusta (priprema) i do sredine septembra – donošenje Programa.</w:t>
      </w:r>
    </w:p>
    <w:p w:rsidR="006A7137" w:rsidRPr="00FA2BEF" w:rsidRDefault="006A7137" w:rsidP="006013EE">
      <w:pPr>
        <w:pStyle w:val="ListParagraph"/>
        <w:numPr>
          <w:ilvl w:val="0"/>
          <w:numId w:val="20"/>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Uključiti više uže stručnih pitanja kojima će se osigurati kvalitet, efikasnost, kreativnost i uspešnost u ostvarivanju ciljeva i zadataka obrazovno – vaspitnog rada u školi.</w:t>
      </w:r>
    </w:p>
    <w:p w:rsidR="006A7137" w:rsidRPr="00FA2BEF" w:rsidRDefault="006A7137" w:rsidP="006013EE">
      <w:pPr>
        <w:pStyle w:val="ListParagraph"/>
        <w:numPr>
          <w:ilvl w:val="0"/>
          <w:numId w:val="20"/>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Iskazati veću ulogu nastavnika i njegov doprinos u nastavnoj praksi, kao i afirmaciji postignutih rezultata nadarenih učenika.</w:t>
      </w:r>
    </w:p>
    <w:p w:rsidR="006A7137" w:rsidRPr="00FA2BEF" w:rsidRDefault="006A7137" w:rsidP="006013EE">
      <w:pPr>
        <w:pStyle w:val="ListParagraph"/>
        <w:numPr>
          <w:ilvl w:val="0"/>
          <w:numId w:val="20"/>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U okviru stručnog usavršavanja nastavnika, na nivou Nastavničkog veća, planirati druge oblike stručnog usavršavanja.</w:t>
      </w:r>
    </w:p>
    <w:p w:rsidR="00BF71AC" w:rsidRPr="00FA2BEF" w:rsidRDefault="00BF71AC" w:rsidP="008B1092">
      <w:pPr>
        <w:jc w:val="both"/>
        <w:rPr>
          <w:b/>
          <w:bCs/>
          <w:color w:val="000000" w:themeColor="text1"/>
        </w:rPr>
      </w:pPr>
    </w:p>
    <w:p w:rsidR="008B1092" w:rsidRPr="00FA2BEF" w:rsidRDefault="008B1092" w:rsidP="008B1092">
      <w:pPr>
        <w:jc w:val="both"/>
        <w:rPr>
          <w:b/>
          <w:bCs/>
          <w:color w:val="000000" w:themeColor="text1"/>
          <w:u w:val="single"/>
        </w:rPr>
      </w:pPr>
      <w:r w:rsidRPr="00FA2BEF">
        <w:rPr>
          <w:b/>
          <w:bCs/>
          <w:color w:val="000000" w:themeColor="text1"/>
        </w:rPr>
        <w:t xml:space="preserve">3.5. </w:t>
      </w:r>
      <w:r w:rsidRPr="00FA2BEF">
        <w:rPr>
          <w:b/>
          <w:bCs/>
          <w:color w:val="000000" w:themeColor="text1"/>
          <w:u w:val="single"/>
        </w:rPr>
        <w:t>Odeljenska veća</w:t>
      </w:r>
    </w:p>
    <w:p w:rsidR="00BF71AC" w:rsidRPr="00FA2BEF" w:rsidRDefault="00BF71AC" w:rsidP="008B1092">
      <w:pPr>
        <w:jc w:val="both"/>
        <w:rPr>
          <w:b/>
          <w:bCs/>
          <w:color w:val="000000" w:themeColor="text1"/>
          <w:u w:val="single"/>
        </w:rPr>
      </w:pPr>
    </w:p>
    <w:p w:rsidR="005D589D" w:rsidRPr="00FA2BEF" w:rsidRDefault="006A7137" w:rsidP="00FE5D62">
      <w:pPr>
        <w:pStyle w:val="BodyText"/>
        <w:ind w:firstLine="540"/>
        <w:jc w:val="both"/>
        <w:rPr>
          <w:color w:val="000000" w:themeColor="text1"/>
        </w:rPr>
      </w:pPr>
      <w:r w:rsidRPr="00FA2BEF">
        <w:rPr>
          <w:color w:val="000000" w:themeColor="text1"/>
        </w:rPr>
        <w:t xml:space="preserve">Sednice odeljenjskih veća </w:t>
      </w:r>
      <w:r w:rsidR="00734145" w:rsidRPr="00FA2BEF">
        <w:rPr>
          <w:color w:val="000000" w:themeColor="text1"/>
        </w:rPr>
        <w:t>su realizovane po 5</w:t>
      </w:r>
      <w:r w:rsidR="005D589D" w:rsidRPr="00FA2BEF">
        <w:rPr>
          <w:color w:val="000000" w:themeColor="text1"/>
        </w:rPr>
        <w:t xml:space="preserve"> u razrednoj</w:t>
      </w:r>
      <w:r w:rsidR="00734145" w:rsidRPr="00FA2BEF">
        <w:rPr>
          <w:color w:val="000000" w:themeColor="text1"/>
        </w:rPr>
        <w:t xml:space="preserve"> nastavi i 6</w:t>
      </w:r>
      <w:r w:rsidRPr="00FA2BEF">
        <w:rPr>
          <w:color w:val="000000" w:themeColor="text1"/>
        </w:rPr>
        <w:t xml:space="preserve"> sednica u predmetnoj nastavi</w:t>
      </w:r>
      <w:r w:rsidR="00734145" w:rsidRPr="00FA2BEF">
        <w:rPr>
          <w:color w:val="000000" w:themeColor="text1"/>
        </w:rPr>
        <w:t xml:space="preserve"> (5</w:t>
      </w:r>
      <w:r w:rsidR="005D589D" w:rsidRPr="00FA2BEF">
        <w:rPr>
          <w:color w:val="000000" w:themeColor="text1"/>
        </w:rPr>
        <w:t xml:space="preserve"> </w:t>
      </w:r>
      <w:r w:rsidR="00734145" w:rsidRPr="00FA2BEF">
        <w:rPr>
          <w:color w:val="000000" w:themeColor="text1"/>
        </w:rPr>
        <w:t>redovne i 1</w:t>
      </w:r>
      <w:r w:rsidRPr="00FA2BEF">
        <w:rPr>
          <w:color w:val="000000" w:themeColor="text1"/>
        </w:rPr>
        <w:t xml:space="preserve"> vanredne sednice). O</w:t>
      </w:r>
      <w:r w:rsidR="00C0494D" w:rsidRPr="00FA2BEF">
        <w:rPr>
          <w:color w:val="000000" w:themeColor="text1"/>
        </w:rPr>
        <w:t>deljenjska veća su razmatrala 42</w:t>
      </w:r>
      <w:r w:rsidR="008B1092" w:rsidRPr="00FA2BEF">
        <w:rPr>
          <w:color w:val="000000" w:themeColor="text1"/>
        </w:rPr>
        <w:t xml:space="preserve"> uže stručno pitanje od kojih su najznačajnija: uspeh i disciplina učenika na klasifikacionim periodima i polugodištima;</w:t>
      </w:r>
      <w:r w:rsidR="005D589D" w:rsidRPr="00FA2BEF">
        <w:rPr>
          <w:color w:val="000000" w:themeColor="text1"/>
        </w:rPr>
        <w:t xml:space="preserve"> </w:t>
      </w:r>
      <w:r w:rsidRPr="00FA2BEF">
        <w:rPr>
          <w:color w:val="000000" w:themeColor="text1"/>
        </w:rPr>
        <w:t>predlog  učenika za individualizaciju;</w:t>
      </w:r>
      <w:r w:rsidR="005D589D" w:rsidRPr="00FA2BEF">
        <w:rPr>
          <w:color w:val="000000" w:themeColor="text1"/>
        </w:rPr>
        <w:t xml:space="preserve"> </w:t>
      </w:r>
      <w:r w:rsidR="008B1092" w:rsidRPr="00FA2BEF">
        <w:rPr>
          <w:color w:val="000000" w:themeColor="text1"/>
        </w:rPr>
        <w:t xml:space="preserve"> mere i aktivnosti na poboljšanju uspeha; periodična analiza ostvarivanja Školskog programa i Godišnjeg plana škole; organizacija rada sekcija, adaptacija učenika 1.</w:t>
      </w:r>
      <w:r w:rsidR="00AA586D">
        <w:rPr>
          <w:color w:val="000000" w:themeColor="text1"/>
        </w:rPr>
        <w:t xml:space="preserve"> </w:t>
      </w:r>
      <w:r w:rsidR="008B1092" w:rsidRPr="00FA2BEF">
        <w:rPr>
          <w:color w:val="000000" w:themeColor="text1"/>
        </w:rPr>
        <w:t>razreda na školske uslove; dodatne i dopunske nastave; uslovi za izvođenje ekskurzija; organizacija takmičenja učenika;</w:t>
      </w:r>
      <w:r w:rsidR="005D589D" w:rsidRPr="00FA2BEF">
        <w:rPr>
          <w:color w:val="000000" w:themeColor="text1"/>
        </w:rPr>
        <w:t xml:space="preserve"> </w:t>
      </w:r>
      <w:r w:rsidR="008B1092" w:rsidRPr="00FA2BEF">
        <w:rPr>
          <w:color w:val="000000" w:themeColor="text1"/>
        </w:rPr>
        <w:t>stavovi i mišljenja nastavnika o rezu</w:t>
      </w:r>
      <w:r w:rsidR="005D589D" w:rsidRPr="00FA2BEF">
        <w:rPr>
          <w:color w:val="000000" w:themeColor="text1"/>
        </w:rPr>
        <w:t>l</w:t>
      </w:r>
      <w:r w:rsidR="008B1092" w:rsidRPr="00FA2BEF">
        <w:rPr>
          <w:color w:val="000000" w:themeColor="text1"/>
        </w:rPr>
        <w:t xml:space="preserve">tatima takmičenja; predlozi učenika za nagrade i pohvale; angažovanje nastavnika za određene školske aktivnosti kao i drugi stručni poslovi. </w:t>
      </w:r>
    </w:p>
    <w:p w:rsidR="00230E0C" w:rsidRPr="00FA2BEF" w:rsidRDefault="008B1092" w:rsidP="00230E0C">
      <w:pPr>
        <w:rPr>
          <w:b/>
          <w:i/>
          <w:color w:val="000000" w:themeColor="text1"/>
          <w:u w:val="single"/>
        </w:rPr>
      </w:pPr>
      <w:r w:rsidRPr="00FA2BEF">
        <w:rPr>
          <w:b/>
          <w:bCs/>
          <w:color w:val="000000" w:themeColor="text1"/>
        </w:rPr>
        <w:t xml:space="preserve">3. 6. </w:t>
      </w:r>
      <w:r w:rsidRPr="00FA2BEF">
        <w:rPr>
          <w:b/>
          <w:bCs/>
          <w:color w:val="000000" w:themeColor="text1"/>
          <w:u w:val="single"/>
        </w:rPr>
        <w:t>Stručna veća</w:t>
      </w:r>
      <w:r w:rsidR="006A7137" w:rsidRPr="00FA2BEF">
        <w:rPr>
          <w:color w:val="000000" w:themeColor="text1"/>
        </w:rPr>
        <w:tab/>
      </w:r>
    </w:p>
    <w:p w:rsidR="005D589D" w:rsidRPr="00FA2BEF" w:rsidRDefault="005D589D" w:rsidP="00E04E63">
      <w:pPr>
        <w:jc w:val="both"/>
        <w:rPr>
          <w:color w:val="000000" w:themeColor="text1"/>
        </w:rPr>
      </w:pPr>
    </w:p>
    <w:p w:rsidR="008B1092" w:rsidRPr="00FA2BEF" w:rsidRDefault="005D589D" w:rsidP="008B1092">
      <w:pPr>
        <w:jc w:val="both"/>
        <w:rPr>
          <w:color w:val="000000" w:themeColor="text1"/>
        </w:rPr>
      </w:pPr>
      <w:r w:rsidRPr="00FA2BEF">
        <w:rPr>
          <w:color w:val="000000" w:themeColor="text1"/>
        </w:rPr>
        <w:tab/>
        <w:t>U sk</w:t>
      </w:r>
      <w:r w:rsidR="008B1092" w:rsidRPr="00FA2BEF">
        <w:rPr>
          <w:color w:val="000000" w:themeColor="text1"/>
        </w:rPr>
        <w:t>l</w:t>
      </w:r>
      <w:r w:rsidRPr="00FA2BEF">
        <w:rPr>
          <w:color w:val="000000" w:themeColor="text1"/>
        </w:rPr>
        <w:t>a</w:t>
      </w:r>
      <w:r w:rsidR="008B1092" w:rsidRPr="00FA2BEF">
        <w:rPr>
          <w:color w:val="000000" w:themeColor="text1"/>
        </w:rPr>
        <w:t>du sa Zakonom o osnovama sistema obrazovanja i vaspitanja član 130. i 131., propisan je rad stručnih organa, njihov sastav i značaj u školi. Njihova nadležnost je:</w:t>
      </w:r>
    </w:p>
    <w:p w:rsidR="008B1092" w:rsidRPr="00FA2BEF" w:rsidRDefault="008B1092" w:rsidP="006013EE">
      <w:pPr>
        <w:pStyle w:val="ListParagraph"/>
        <w:numPr>
          <w:ilvl w:val="0"/>
          <w:numId w:val="13"/>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da se staraju  o obezbeđenju  i unapređivanju kvaliteta obrazovno – vaspitnog rada;</w:t>
      </w:r>
    </w:p>
    <w:p w:rsidR="008B1092" w:rsidRPr="00FA2BEF" w:rsidRDefault="008B1092" w:rsidP="006013EE">
      <w:pPr>
        <w:pStyle w:val="ListParagraph"/>
        <w:numPr>
          <w:ilvl w:val="0"/>
          <w:numId w:val="13"/>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 xml:space="preserve"> prate ostvarivanje školskog  programa;  </w:t>
      </w:r>
    </w:p>
    <w:p w:rsidR="008B1092" w:rsidRPr="00FA2BEF" w:rsidRDefault="008B1092" w:rsidP="006013EE">
      <w:pPr>
        <w:pStyle w:val="ListParagraph"/>
        <w:numPr>
          <w:ilvl w:val="0"/>
          <w:numId w:val="13"/>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ciljeva i standarda postignuća;</w:t>
      </w:r>
    </w:p>
    <w:p w:rsidR="008B1092" w:rsidRPr="00FA2BEF" w:rsidRDefault="008B1092" w:rsidP="006013EE">
      <w:pPr>
        <w:pStyle w:val="ListParagraph"/>
        <w:numPr>
          <w:ilvl w:val="0"/>
          <w:numId w:val="13"/>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 xml:space="preserve"> prate i utvrđuju  rezultate  rada učenika  i </w:t>
      </w:r>
    </w:p>
    <w:p w:rsidR="008B1092" w:rsidRPr="00FA2BEF" w:rsidRDefault="008B1092" w:rsidP="006013EE">
      <w:pPr>
        <w:pStyle w:val="ListParagraph"/>
        <w:numPr>
          <w:ilvl w:val="0"/>
          <w:numId w:val="13"/>
        </w:numPr>
        <w:spacing w:after="0" w:line="240" w:lineRule="auto"/>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preduzimaju mere za jedinstven i usklađen rad sa učenicima u praksi obrazovanja i vaspitanja.</w:t>
      </w:r>
    </w:p>
    <w:p w:rsidR="00693996" w:rsidRDefault="008B1092" w:rsidP="00587319">
      <w:pPr>
        <w:jc w:val="both"/>
        <w:rPr>
          <w:color w:val="000000" w:themeColor="text1"/>
        </w:rPr>
      </w:pPr>
      <w:r w:rsidRPr="00FA2BEF">
        <w:rPr>
          <w:color w:val="000000" w:themeColor="text1"/>
        </w:rPr>
        <w:tab/>
        <w:t xml:space="preserve">U  Izveštaju su dati osnovni pokazatelji  o realizaciji  programskih aktivnosti ovih stručnih organa u školi,  na osnovu evidencije i neposrednih zapažanja u praćenju ovih stručnih  </w:t>
      </w:r>
      <w:r w:rsidR="00230E0C" w:rsidRPr="00FA2BEF">
        <w:rPr>
          <w:color w:val="000000" w:themeColor="text1"/>
        </w:rPr>
        <w:t>organa u toku školske godine</w:t>
      </w:r>
    </w:p>
    <w:p w:rsidR="00C66E61" w:rsidRPr="00587319" w:rsidRDefault="00C66E61" w:rsidP="00587319">
      <w:pPr>
        <w:jc w:val="both"/>
        <w:rPr>
          <w:color w:val="000000" w:themeColor="text1"/>
        </w:rPr>
      </w:pPr>
    </w:p>
    <w:p w:rsidR="000E4544" w:rsidRPr="00FA2BEF" w:rsidRDefault="00693996" w:rsidP="000E4544">
      <w:pPr>
        <w:jc w:val="both"/>
        <w:rPr>
          <w:color w:val="000000" w:themeColor="text1"/>
          <w:u w:val="single"/>
        </w:rPr>
      </w:pPr>
      <w:r w:rsidRPr="00FA2BEF">
        <w:rPr>
          <w:color w:val="000000" w:themeColor="text1"/>
          <w:u w:val="single"/>
        </w:rPr>
        <w:t>I</w:t>
      </w:r>
      <w:r w:rsidR="000E4544" w:rsidRPr="00FA2BEF">
        <w:rPr>
          <w:color w:val="000000" w:themeColor="text1"/>
          <w:u w:val="single"/>
        </w:rPr>
        <w:t xml:space="preserve"> REALIZACIJA PROGRAMSKI</w:t>
      </w:r>
      <w:r w:rsidR="00230E0C" w:rsidRPr="00FA2BEF">
        <w:rPr>
          <w:color w:val="000000" w:themeColor="text1"/>
          <w:u w:val="single"/>
        </w:rPr>
        <w:t>H SADRŽAJA NA KRAJU ŠKOLSKE 2023/2024</w:t>
      </w:r>
      <w:r w:rsidR="000E4544" w:rsidRPr="00FA2BEF">
        <w:rPr>
          <w:color w:val="000000" w:themeColor="text1"/>
          <w:u w:val="single"/>
        </w:rPr>
        <w:t>. GODINE (SUMIRANO)</w:t>
      </w:r>
    </w:p>
    <w:p w:rsidR="000E4544" w:rsidRPr="00FA2BEF" w:rsidRDefault="000E4544" w:rsidP="006013EE">
      <w:pPr>
        <w:numPr>
          <w:ilvl w:val="0"/>
          <w:numId w:val="10"/>
        </w:numPr>
        <w:jc w:val="both"/>
        <w:rPr>
          <w:color w:val="000000" w:themeColor="text1"/>
          <w:u w:val="single"/>
        </w:rPr>
      </w:pPr>
      <w:r w:rsidRPr="00FA2BEF">
        <w:rPr>
          <w:color w:val="000000" w:themeColor="text1"/>
          <w:u w:val="single"/>
        </w:rPr>
        <w:t>Obim realizacije u odnosu na plan</w:t>
      </w:r>
    </w:p>
    <w:p w:rsidR="00230E0C" w:rsidRPr="00FA2BEF" w:rsidRDefault="00230E0C" w:rsidP="00230E0C">
      <w:pPr>
        <w:jc w:val="both"/>
        <w:rPr>
          <w:color w:val="000000" w:themeColor="text1"/>
          <w:u w:val="single"/>
        </w:rPr>
      </w:pPr>
    </w:p>
    <w:tbl>
      <w:tblPr>
        <w:tblW w:w="11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3935"/>
        <w:gridCol w:w="709"/>
        <w:gridCol w:w="992"/>
        <w:gridCol w:w="709"/>
        <w:gridCol w:w="708"/>
        <w:gridCol w:w="709"/>
        <w:gridCol w:w="680"/>
        <w:gridCol w:w="2331"/>
      </w:tblGrid>
      <w:tr w:rsidR="00FA2BEF" w:rsidRPr="00FA2BEF" w:rsidTr="00C66E61">
        <w:trPr>
          <w:trHeight w:val="525"/>
        </w:trPr>
        <w:tc>
          <w:tcPr>
            <w:tcW w:w="426" w:type="dxa"/>
            <w:vMerge w:val="restart"/>
            <w:shd w:val="clear" w:color="auto" w:fill="auto"/>
          </w:tcPr>
          <w:p w:rsidR="00230E0C" w:rsidRPr="00C22EB5" w:rsidRDefault="00230E0C" w:rsidP="00746E9C">
            <w:pPr>
              <w:jc w:val="both"/>
              <w:rPr>
                <w:color w:val="000000" w:themeColor="text1"/>
                <w:sz w:val="20"/>
              </w:rPr>
            </w:pPr>
            <w:r w:rsidRPr="00C22EB5">
              <w:rPr>
                <w:color w:val="000000" w:themeColor="text1"/>
                <w:sz w:val="20"/>
              </w:rPr>
              <w:t>R.</w:t>
            </w:r>
          </w:p>
          <w:p w:rsidR="00230E0C" w:rsidRPr="00FA2BEF" w:rsidRDefault="00587319" w:rsidP="00746E9C">
            <w:pPr>
              <w:jc w:val="both"/>
              <w:rPr>
                <w:color w:val="000000" w:themeColor="text1"/>
              </w:rPr>
            </w:pPr>
            <w:r>
              <w:rPr>
                <w:color w:val="000000" w:themeColor="text1"/>
                <w:sz w:val="20"/>
              </w:rPr>
              <w:t>br</w:t>
            </w:r>
          </w:p>
        </w:tc>
        <w:tc>
          <w:tcPr>
            <w:tcW w:w="3935" w:type="dxa"/>
            <w:vMerge w:val="restart"/>
            <w:shd w:val="clear" w:color="auto" w:fill="auto"/>
          </w:tcPr>
          <w:p w:rsidR="00230E0C" w:rsidRPr="00FA2BEF" w:rsidRDefault="00230E0C" w:rsidP="00746E9C">
            <w:pPr>
              <w:jc w:val="both"/>
              <w:rPr>
                <w:color w:val="000000" w:themeColor="text1"/>
              </w:rPr>
            </w:pPr>
            <w:r w:rsidRPr="00FA2BEF">
              <w:rPr>
                <w:color w:val="000000" w:themeColor="text1"/>
              </w:rPr>
              <w:t xml:space="preserve">Stručno veće </w:t>
            </w:r>
          </w:p>
        </w:tc>
        <w:tc>
          <w:tcPr>
            <w:tcW w:w="709" w:type="dxa"/>
            <w:vMerge w:val="restart"/>
            <w:shd w:val="clear" w:color="auto" w:fill="auto"/>
          </w:tcPr>
          <w:p w:rsidR="00230E0C" w:rsidRPr="00C22EB5" w:rsidRDefault="00230E0C" w:rsidP="00746E9C">
            <w:pPr>
              <w:jc w:val="both"/>
              <w:rPr>
                <w:color w:val="000000" w:themeColor="text1"/>
                <w:sz w:val="18"/>
              </w:rPr>
            </w:pPr>
            <w:r w:rsidRPr="00C22EB5">
              <w:rPr>
                <w:color w:val="000000" w:themeColor="text1"/>
                <w:sz w:val="18"/>
              </w:rPr>
              <w:t>Broj</w:t>
            </w:r>
          </w:p>
          <w:p w:rsidR="00230E0C" w:rsidRPr="00C22EB5" w:rsidRDefault="00230E0C" w:rsidP="00746E9C">
            <w:pPr>
              <w:jc w:val="both"/>
              <w:rPr>
                <w:color w:val="000000" w:themeColor="text1"/>
                <w:sz w:val="18"/>
              </w:rPr>
            </w:pPr>
            <w:r w:rsidRPr="00C22EB5">
              <w:rPr>
                <w:color w:val="000000" w:themeColor="text1"/>
                <w:sz w:val="18"/>
              </w:rPr>
              <w:t>Članova</w:t>
            </w:r>
          </w:p>
        </w:tc>
        <w:tc>
          <w:tcPr>
            <w:tcW w:w="992" w:type="dxa"/>
            <w:vMerge w:val="restart"/>
            <w:shd w:val="clear" w:color="auto" w:fill="auto"/>
          </w:tcPr>
          <w:p w:rsidR="00230E0C" w:rsidRPr="00C22EB5" w:rsidRDefault="00230E0C" w:rsidP="00746E9C">
            <w:pPr>
              <w:jc w:val="both"/>
              <w:rPr>
                <w:color w:val="000000" w:themeColor="text1"/>
                <w:sz w:val="18"/>
              </w:rPr>
            </w:pPr>
            <w:r w:rsidRPr="00C22EB5">
              <w:rPr>
                <w:color w:val="000000" w:themeColor="text1"/>
                <w:sz w:val="18"/>
              </w:rPr>
              <w:t>Broj prisutn. članova na sast.</w:t>
            </w:r>
          </w:p>
        </w:tc>
        <w:tc>
          <w:tcPr>
            <w:tcW w:w="1417" w:type="dxa"/>
            <w:gridSpan w:val="2"/>
            <w:shd w:val="clear" w:color="auto" w:fill="auto"/>
          </w:tcPr>
          <w:p w:rsidR="00230E0C" w:rsidRPr="00C22EB5" w:rsidRDefault="00230E0C" w:rsidP="00746E9C">
            <w:pPr>
              <w:jc w:val="both"/>
              <w:rPr>
                <w:color w:val="000000" w:themeColor="text1"/>
                <w:sz w:val="18"/>
              </w:rPr>
            </w:pPr>
            <w:r w:rsidRPr="00C22EB5">
              <w:rPr>
                <w:color w:val="000000" w:themeColor="text1"/>
                <w:sz w:val="18"/>
              </w:rPr>
              <w:t>Broj</w:t>
            </w:r>
          </w:p>
          <w:p w:rsidR="00230E0C" w:rsidRPr="00C22EB5" w:rsidRDefault="00230E0C" w:rsidP="00746E9C">
            <w:pPr>
              <w:jc w:val="both"/>
              <w:rPr>
                <w:color w:val="000000" w:themeColor="text1"/>
                <w:sz w:val="18"/>
              </w:rPr>
            </w:pPr>
            <w:r w:rsidRPr="00C22EB5">
              <w:rPr>
                <w:color w:val="000000" w:themeColor="text1"/>
                <w:sz w:val="18"/>
              </w:rPr>
              <w:t>Sastanaka</w:t>
            </w:r>
          </w:p>
        </w:tc>
        <w:tc>
          <w:tcPr>
            <w:tcW w:w="1389" w:type="dxa"/>
            <w:gridSpan w:val="2"/>
            <w:shd w:val="clear" w:color="auto" w:fill="auto"/>
          </w:tcPr>
          <w:p w:rsidR="00230E0C" w:rsidRPr="00C22EB5" w:rsidRDefault="00230E0C" w:rsidP="00746E9C">
            <w:pPr>
              <w:jc w:val="both"/>
              <w:rPr>
                <w:color w:val="000000" w:themeColor="text1"/>
                <w:sz w:val="18"/>
              </w:rPr>
            </w:pPr>
            <w:r w:rsidRPr="00C22EB5">
              <w:rPr>
                <w:color w:val="000000" w:themeColor="text1"/>
                <w:sz w:val="18"/>
              </w:rPr>
              <w:t>Broj</w:t>
            </w:r>
          </w:p>
          <w:p w:rsidR="00230E0C" w:rsidRPr="00C22EB5" w:rsidRDefault="00230E0C" w:rsidP="00746E9C">
            <w:pPr>
              <w:jc w:val="both"/>
              <w:rPr>
                <w:color w:val="000000" w:themeColor="text1"/>
                <w:sz w:val="18"/>
              </w:rPr>
            </w:pPr>
            <w:r w:rsidRPr="00C22EB5">
              <w:rPr>
                <w:color w:val="000000" w:themeColor="text1"/>
                <w:sz w:val="18"/>
              </w:rPr>
              <w:t>pitanja</w:t>
            </w:r>
          </w:p>
        </w:tc>
        <w:tc>
          <w:tcPr>
            <w:tcW w:w="2331" w:type="dxa"/>
            <w:vMerge w:val="restart"/>
            <w:shd w:val="clear" w:color="auto" w:fill="auto"/>
          </w:tcPr>
          <w:p w:rsidR="00230E0C" w:rsidRPr="00FA2BEF" w:rsidRDefault="00230E0C" w:rsidP="00746E9C">
            <w:pPr>
              <w:jc w:val="both"/>
              <w:rPr>
                <w:i/>
                <w:iCs/>
                <w:color w:val="000000" w:themeColor="text1"/>
              </w:rPr>
            </w:pPr>
            <w:r w:rsidRPr="00FA2BEF">
              <w:rPr>
                <w:i/>
                <w:iCs/>
                <w:color w:val="000000" w:themeColor="text1"/>
              </w:rPr>
              <w:t>Rukovodilac</w:t>
            </w:r>
          </w:p>
          <w:p w:rsidR="00230E0C" w:rsidRPr="00FA2BEF" w:rsidRDefault="00230E0C" w:rsidP="00746E9C">
            <w:pPr>
              <w:jc w:val="both"/>
              <w:rPr>
                <w:i/>
                <w:iCs/>
                <w:color w:val="000000" w:themeColor="text1"/>
              </w:rPr>
            </w:pPr>
            <w:r w:rsidRPr="00FA2BEF">
              <w:rPr>
                <w:i/>
                <w:iCs/>
                <w:color w:val="000000" w:themeColor="text1"/>
              </w:rPr>
              <w:t>Veća</w:t>
            </w:r>
          </w:p>
        </w:tc>
      </w:tr>
      <w:tr w:rsidR="00FA2BEF" w:rsidRPr="00FA2BEF" w:rsidTr="00C66E61">
        <w:trPr>
          <w:trHeight w:val="208"/>
        </w:trPr>
        <w:tc>
          <w:tcPr>
            <w:tcW w:w="426" w:type="dxa"/>
            <w:vMerge/>
            <w:shd w:val="clear" w:color="auto" w:fill="auto"/>
          </w:tcPr>
          <w:p w:rsidR="00230E0C" w:rsidRPr="00FA2BEF" w:rsidRDefault="00230E0C" w:rsidP="00746E9C">
            <w:pPr>
              <w:jc w:val="both"/>
              <w:rPr>
                <w:color w:val="000000" w:themeColor="text1"/>
              </w:rPr>
            </w:pPr>
          </w:p>
        </w:tc>
        <w:tc>
          <w:tcPr>
            <w:tcW w:w="3935" w:type="dxa"/>
            <w:vMerge/>
            <w:shd w:val="clear" w:color="auto" w:fill="auto"/>
          </w:tcPr>
          <w:p w:rsidR="00230E0C" w:rsidRPr="00FA2BEF" w:rsidRDefault="00230E0C" w:rsidP="00746E9C">
            <w:pPr>
              <w:jc w:val="both"/>
              <w:rPr>
                <w:color w:val="000000" w:themeColor="text1"/>
              </w:rPr>
            </w:pPr>
          </w:p>
        </w:tc>
        <w:tc>
          <w:tcPr>
            <w:tcW w:w="709" w:type="dxa"/>
            <w:vMerge/>
            <w:shd w:val="clear" w:color="auto" w:fill="auto"/>
          </w:tcPr>
          <w:p w:rsidR="00230E0C" w:rsidRPr="00C22EB5" w:rsidRDefault="00230E0C" w:rsidP="00746E9C">
            <w:pPr>
              <w:jc w:val="both"/>
              <w:rPr>
                <w:b/>
                <w:color w:val="000000" w:themeColor="text1"/>
                <w:sz w:val="18"/>
              </w:rPr>
            </w:pPr>
          </w:p>
        </w:tc>
        <w:tc>
          <w:tcPr>
            <w:tcW w:w="992" w:type="dxa"/>
            <w:vMerge/>
            <w:shd w:val="clear" w:color="auto" w:fill="auto"/>
          </w:tcPr>
          <w:p w:rsidR="00230E0C" w:rsidRPr="00C22EB5" w:rsidRDefault="00230E0C" w:rsidP="00746E9C">
            <w:pPr>
              <w:jc w:val="both"/>
              <w:rPr>
                <w:b/>
                <w:color w:val="000000" w:themeColor="text1"/>
                <w:sz w:val="18"/>
              </w:rPr>
            </w:pPr>
          </w:p>
        </w:tc>
        <w:tc>
          <w:tcPr>
            <w:tcW w:w="709" w:type="dxa"/>
            <w:shd w:val="clear" w:color="auto" w:fill="auto"/>
          </w:tcPr>
          <w:p w:rsidR="00230E0C" w:rsidRPr="00C22EB5" w:rsidRDefault="00230E0C" w:rsidP="00746E9C">
            <w:pPr>
              <w:jc w:val="both"/>
              <w:rPr>
                <w:color w:val="000000" w:themeColor="text1"/>
                <w:sz w:val="18"/>
              </w:rPr>
            </w:pPr>
            <w:r w:rsidRPr="00C22EB5">
              <w:rPr>
                <w:color w:val="000000" w:themeColor="text1"/>
                <w:sz w:val="18"/>
              </w:rPr>
              <w:t>Plan.</w:t>
            </w:r>
          </w:p>
        </w:tc>
        <w:tc>
          <w:tcPr>
            <w:tcW w:w="708" w:type="dxa"/>
            <w:shd w:val="clear" w:color="auto" w:fill="auto"/>
          </w:tcPr>
          <w:p w:rsidR="00230E0C" w:rsidRPr="00C22EB5" w:rsidRDefault="00230E0C" w:rsidP="00746E9C">
            <w:pPr>
              <w:jc w:val="both"/>
              <w:rPr>
                <w:color w:val="000000" w:themeColor="text1"/>
                <w:sz w:val="18"/>
              </w:rPr>
            </w:pPr>
            <w:r w:rsidRPr="00C22EB5">
              <w:rPr>
                <w:color w:val="000000" w:themeColor="text1"/>
                <w:sz w:val="18"/>
              </w:rPr>
              <w:t>Real.</w:t>
            </w:r>
          </w:p>
        </w:tc>
        <w:tc>
          <w:tcPr>
            <w:tcW w:w="709" w:type="dxa"/>
            <w:shd w:val="clear" w:color="auto" w:fill="auto"/>
          </w:tcPr>
          <w:p w:rsidR="00230E0C" w:rsidRPr="00C22EB5" w:rsidRDefault="00230E0C" w:rsidP="00746E9C">
            <w:pPr>
              <w:jc w:val="both"/>
              <w:rPr>
                <w:color w:val="000000" w:themeColor="text1"/>
                <w:sz w:val="18"/>
              </w:rPr>
            </w:pPr>
            <w:r w:rsidRPr="00C22EB5">
              <w:rPr>
                <w:color w:val="000000" w:themeColor="text1"/>
                <w:sz w:val="18"/>
              </w:rPr>
              <w:t>Plan.</w:t>
            </w:r>
          </w:p>
        </w:tc>
        <w:tc>
          <w:tcPr>
            <w:tcW w:w="680" w:type="dxa"/>
            <w:shd w:val="clear" w:color="auto" w:fill="auto"/>
          </w:tcPr>
          <w:p w:rsidR="00230E0C" w:rsidRPr="00C22EB5" w:rsidRDefault="00230E0C" w:rsidP="00746E9C">
            <w:pPr>
              <w:jc w:val="both"/>
              <w:rPr>
                <w:color w:val="000000" w:themeColor="text1"/>
                <w:sz w:val="18"/>
              </w:rPr>
            </w:pPr>
            <w:r w:rsidRPr="00C22EB5">
              <w:rPr>
                <w:color w:val="000000" w:themeColor="text1"/>
                <w:sz w:val="18"/>
              </w:rPr>
              <w:t>Real</w:t>
            </w:r>
          </w:p>
        </w:tc>
        <w:tc>
          <w:tcPr>
            <w:tcW w:w="2331" w:type="dxa"/>
            <w:vMerge/>
            <w:shd w:val="clear" w:color="auto" w:fill="auto"/>
          </w:tcPr>
          <w:p w:rsidR="00230E0C" w:rsidRPr="00FA2BEF" w:rsidRDefault="00230E0C" w:rsidP="00746E9C">
            <w:pPr>
              <w:jc w:val="both"/>
              <w:rPr>
                <w:i/>
                <w:iCs/>
                <w:color w:val="000000" w:themeColor="text1"/>
              </w:rPr>
            </w:pPr>
          </w:p>
        </w:tc>
      </w:tr>
      <w:tr w:rsidR="00FA2BEF" w:rsidRPr="00FA2BEF" w:rsidTr="00C66E61">
        <w:trPr>
          <w:trHeight w:val="287"/>
        </w:trPr>
        <w:tc>
          <w:tcPr>
            <w:tcW w:w="426" w:type="dxa"/>
            <w:shd w:val="clear" w:color="auto" w:fill="auto"/>
          </w:tcPr>
          <w:p w:rsidR="00230E0C" w:rsidRPr="00FA2BEF" w:rsidRDefault="00230E0C" w:rsidP="00230E0C">
            <w:pPr>
              <w:pStyle w:val="ListParagraph"/>
              <w:numPr>
                <w:ilvl w:val="0"/>
                <w:numId w:val="10"/>
              </w:numPr>
              <w:spacing w:after="0" w:line="240" w:lineRule="auto"/>
              <w:contextualSpacing/>
              <w:jc w:val="both"/>
              <w:rPr>
                <w:color w:val="000000" w:themeColor="text1"/>
              </w:rPr>
            </w:pPr>
          </w:p>
        </w:tc>
        <w:tc>
          <w:tcPr>
            <w:tcW w:w="3935" w:type="dxa"/>
            <w:shd w:val="clear" w:color="auto" w:fill="auto"/>
          </w:tcPr>
          <w:p w:rsidR="00230E0C" w:rsidRPr="00C66E61" w:rsidRDefault="00230E0C" w:rsidP="00746E9C">
            <w:pPr>
              <w:jc w:val="both"/>
              <w:rPr>
                <w:color w:val="000000" w:themeColor="text1"/>
                <w:sz w:val="20"/>
              </w:rPr>
            </w:pPr>
            <w:r w:rsidRPr="00C66E61">
              <w:rPr>
                <w:b/>
                <w:color w:val="000000" w:themeColor="text1"/>
                <w:sz w:val="20"/>
              </w:rPr>
              <w:t>Srpski jezik i književnost</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6</w:t>
            </w:r>
          </w:p>
        </w:tc>
        <w:tc>
          <w:tcPr>
            <w:tcW w:w="992" w:type="dxa"/>
            <w:shd w:val="clear" w:color="auto" w:fill="auto"/>
          </w:tcPr>
          <w:p w:rsidR="00230E0C" w:rsidRPr="00FA2BEF" w:rsidRDefault="00230E0C" w:rsidP="00C66E61">
            <w:pPr>
              <w:jc w:val="center"/>
              <w:rPr>
                <w:color w:val="000000" w:themeColor="text1"/>
              </w:rPr>
            </w:pPr>
            <w:r w:rsidRPr="00FA2BEF">
              <w:rPr>
                <w:color w:val="000000" w:themeColor="text1"/>
              </w:rPr>
              <w:t>6</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10</w:t>
            </w:r>
          </w:p>
        </w:tc>
        <w:tc>
          <w:tcPr>
            <w:tcW w:w="708" w:type="dxa"/>
            <w:shd w:val="clear" w:color="auto" w:fill="auto"/>
          </w:tcPr>
          <w:p w:rsidR="00230E0C" w:rsidRPr="00FA2BEF" w:rsidRDefault="00230E0C" w:rsidP="00C66E61">
            <w:pPr>
              <w:jc w:val="center"/>
              <w:rPr>
                <w:color w:val="000000" w:themeColor="text1"/>
              </w:rPr>
            </w:pPr>
            <w:r w:rsidRPr="00FA2BEF">
              <w:rPr>
                <w:color w:val="000000" w:themeColor="text1"/>
              </w:rPr>
              <w:t>10</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33</w:t>
            </w:r>
          </w:p>
        </w:tc>
        <w:tc>
          <w:tcPr>
            <w:tcW w:w="680" w:type="dxa"/>
            <w:shd w:val="clear" w:color="auto" w:fill="auto"/>
          </w:tcPr>
          <w:p w:rsidR="00230E0C" w:rsidRPr="00FA2BEF" w:rsidRDefault="00230E0C" w:rsidP="00C66E61">
            <w:pPr>
              <w:jc w:val="center"/>
              <w:rPr>
                <w:color w:val="000000" w:themeColor="text1"/>
              </w:rPr>
            </w:pPr>
            <w:r w:rsidRPr="00FA2BEF">
              <w:rPr>
                <w:color w:val="000000" w:themeColor="text1"/>
              </w:rPr>
              <w:t>33</w:t>
            </w:r>
          </w:p>
        </w:tc>
        <w:tc>
          <w:tcPr>
            <w:tcW w:w="2331" w:type="dxa"/>
            <w:shd w:val="clear" w:color="auto" w:fill="auto"/>
          </w:tcPr>
          <w:p w:rsidR="00230E0C" w:rsidRPr="00FA2BEF" w:rsidRDefault="00230E0C" w:rsidP="00746E9C">
            <w:pPr>
              <w:jc w:val="both"/>
              <w:rPr>
                <w:b/>
                <w:i/>
                <w:iCs/>
                <w:color w:val="000000" w:themeColor="text1"/>
              </w:rPr>
            </w:pPr>
            <w:r w:rsidRPr="00FA2BEF">
              <w:rPr>
                <w:b/>
                <w:i/>
                <w:iCs/>
                <w:color w:val="000000" w:themeColor="text1"/>
              </w:rPr>
              <w:t>Dušica Ćubić</w:t>
            </w:r>
          </w:p>
        </w:tc>
      </w:tr>
      <w:tr w:rsidR="00FA2BEF" w:rsidRPr="00FA2BEF" w:rsidTr="00C66E61">
        <w:trPr>
          <w:trHeight w:val="287"/>
        </w:trPr>
        <w:tc>
          <w:tcPr>
            <w:tcW w:w="426" w:type="dxa"/>
            <w:shd w:val="clear" w:color="auto" w:fill="auto"/>
          </w:tcPr>
          <w:p w:rsidR="00230E0C" w:rsidRPr="00FA2BEF" w:rsidRDefault="00230E0C" w:rsidP="00230E0C">
            <w:pPr>
              <w:pStyle w:val="ListParagraph"/>
              <w:numPr>
                <w:ilvl w:val="0"/>
                <w:numId w:val="10"/>
              </w:numPr>
              <w:spacing w:after="0" w:line="240" w:lineRule="auto"/>
              <w:contextualSpacing/>
              <w:jc w:val="both"/>
              <w:rPr>
                <w:color w:val="000000" w:themeColor="text1"/>
              </w:rPr>
            </w:pPr>
          </w:p>
        </w:tc>
        <w:tc>
          <w:tcPr>
            <w:tcW w:w="3935" w:type="dxa"/>
            <w:shd w:val="clear" w:color="auto" w:fill="auto"/>
          </w:tcPr>
          <w:p w:rsidR="00230E0C" w:rsidRPr="00C66E61" w:rsidRDefault="00230E0C" w:rsidP="00746E9C">
            <w:pPr>
              <w:jc w:val="both"/>
              <w:rPr>
                <w:b/>
                <w:color w:val="000000" w:themeColor="text1"/>
                <w:sz w:val="20"/>
              </w:rPr>
            </w:pPr>
            <w:r w:rsidRPr="00C66E61">
              <w:rPr>
                <w:b/>
                <w:color w:val="000000" w:themeColor="text1"/>
                <w:sz w:val="20"/>
              </w:rPr>
              <w:t>Strani jezici</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8</w:t>
            </w:r>
          </w:p>
        </w:tc>
        <w:tc>
          <w:tcPr>
            <w:tcW w:w="992" w:type="dxa"/>
            <w:shd w:val="clear" w:color="auto" w:fill="auto"/>
          </w:tcPr>
          <w:p w:rsidR="00230E0C" w:rsidRPr="00FA2BEF" w:rsidRDefault="00230E0C" w:rsidP="00C66E61">
            <w:pPr>
              <w:jc w:val="center"/>
              <w:rPr>
                <w:color w:val="000000" w:themeColor="text1"/>
              </w:rPr>
            </w:pPr>
            <w:r w:rsidRPr="00FA2BEF">
              <w:rPr>
                <w:color w:val="000000" w:themeColor="text1"/>
              </w:rPr>
              <w:t>6-8</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9</w:t>
            </w:r>
          </w:p>
        </w:tc>
        <w:tc>
          <w:tcPr>
            <w:tcW w:w="708" w:type="dxa"/>
            <w:shd w:val="clear" w:color="auto" w:fill="auto"/>
          </w:tcPr>
          <w:p w:rsidR="00230E0C" w:rsidRPr="00FA2BEF" w:rsidRDefault="00230E0C" w:rsidP="00C66E61">
            <w:pPr>
              <w:jc w:val="center"/>
              <w:rPr>
                <w:color w:val="000000" w:themeColor="text1"/>
              </w:rPr>
            </w:pPr>
            <w:r w:rsidRPr="00FA2BEF">
              <w:rPr>
                <w:color w:val="000000" w:themeColor="text1"/>
              </w:rPr>
              <w:t>9</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34</w:t>
            </w:r>
          </w:p>
        </w:tc>
        <w:tc>
          <w:tcPr>
            <w:tcW w:w="680" w:type="dxa"/>
            <w:shd w:val="clear" w:color="auto" w:fill="auto"/>
          </w:tcPr>
          <w:p w:rsidR="00230E0C" w:rsidRPr="00FA2BEF" w:rsidRDefault="00230E0C" w:rsidP="00C66E61">
            <w:pPr>
              <w:jc w:val="center"/>
              <w:rPr>
                <w:color w:val="000000" w:themeColor="text1"/>
              </w:rPr>
            </w:pPr>
            <w:r w:rsidRPr="00FA2BEF">
              <w:rPr>
                <w:color w:val="000000" w:themeColor="text1"/>
              </w:rPr>
              <w:t>35</w:t>
            </w:r>
          </w:p>
        </w:tc>
        <w:tc>
          <w:tcPr>
            <w:tcW w:w="2331" w:type="dxa"/>
            <w:shd w:val="clear" w:color="auto" w:fill="auto"/>
          </w:tcPr>
          <w:p w:rsidR="00230E0C" w:rsidRPr="00FA2BEF" w:rsidRDefault="00230E0C" w:rsidP="00746E9C">
            <w:pPr>
              <w:jc w:val="both"/>
              <w:rPr>
                <w:b/>
                <w:i/>
                <w:iCs/>
                <w:color w:val="000000" w:themeColor="text1"/>
              </w:rPr>
            </w:pPr>
            <w:r w:rsidRPr="00FA2BEF">
              <w:rPr>
                <w:b/>
                <w:i/>
                <w:iCs/>
                <w:color w:val="000000" w:themeColor="text1"/>
              </w:rPr>
              <w:t>Zlata Rondić</w:t>
            </w:r>
          </w:p>
        </w:tc>
      </w:tr>
      <w:tr w:rsidR="00FA2BEF" w:rsidRPr="00FA2BEF" w:rsidTr="00C66E61">
        <w:trPr>
          <w:trHeight w:val="287"/>
        </w:trPr>
        <w:tc>
          <w:tcPr>
            <w:tcW w:w="426" w:type="dxa"/>
            <w:shd w:val="clear" w:color="auto" w:fill="auto"/>
          </w:tcPr>
          <w:p w:rsidR="00230E0C" w:rsidRPr="00FA2BEF" w:rsidRDefault="00230E0C" w:rsidP="00230E0C">
            <w:pPr>
              <w:pStyle w:val="ListParagraph"/>
              <w:numPr>
                <w:ilvl w:val="0"/>
                <w:numId w:val="10"/>
              </w:numPr>
              <w:spacing w:after="0" w:line="240" w:lineRule="auto"/>
              <w:contextualSpacing/>
              <w:jc w:val="both"/>
              <w:rPr>
                <w:color w:val="000000" w:themeColor="text1"/>
              </w:rPr>
            </w:pPr>
          </w:p>
        </w:tc>
        <w:tc>
          <w:tcPr>
            <w:tcW w:w="3935" w:type="dxa"/>
            <w:shd w:val="clear" w:color="auto" w:fill="auto"/>
          </w:tcPr>
          <w:p w:rsidR="00230E0C" w:rsidRPr="00C66E61" w:rsidRDefault="00230E0C" w:rsidP="00746E9C">
            <w:pPr>
              <w:jc w:val="both"/>
              <w:rPr>
                <w:b/>
                <w:color w:val="000000" w:themeColor="text1"/>
                <w:sz w:val="20"/>
              </w:rPr>
            </w:pPr>
            <w:r w:rsidRPr="00C66E61">
              <w:rPr>
                <w:b/>
                <w:color w:val="000000" w:themeColor="text1"/>
                <w:sz w:val="20"/>
              </w:rPr>
              <w:t xml:space="preserve">Prirodne nauke </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4</w:t>
            </w:r>
          </w:p>
        </w:tc>
        <w:tc>
          <w:tcPr>
            <w:tcW w:w="992" w:type="dxa"/>
            <w:shd w:val="clear" w:color="auto" w:fill="auto"/>
          </w:tcPr>
          <w:p w:rsidR="00230E0C" w:rsidRPr="00FA2BEF" w:rsidRDefault="00230E0C" w:rsidP="00C66E61">
            <w:pPr>
              <w:jc w:val="center"/>
              <w:rPr>
                <w:color w:val="000000" w:themeColor="text1"/>
              </w:rPr>
            </w:pPr>
            <w:r w:rsidRPr="00FA2BEF">
              <w:rPr>
                <w:color w:val="000000" w:themeColor="text1"/>
              </w:rPr>
              <w:t>4</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9</w:t>
            </w:r>
          </w:p>
        </w:tc>
        <w:tc>
          <w:tcPr>
            <w:tcW w:w="708" w:type="dxa"/>
            <w:shd w:val="clear" w:color="auto" w:fill="auto"/>
          </w:tcPr>
          <w:p w:rsidR="00230E0C" w:rsidRPr="00FA2BEF" w:rsidRDefault="00230E0C" w:rsidP="00C66E61">
            <w:pPr>
              <w:jc w:val="center"/>
              <w:rPr>
                <w:color w:val="000000" w:themeColor="text1"/>
              </w:rPr>
            </w:pPr>
            <w:r w:rsidRPr="00FA2BEF">
              <w:rPr>
                <w:color w:val="000000" w:themeColor="text1"/>
              </w:rPr>
              <w:t>9</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37</w:t>
            </w:r>
          </w:p>
        </w:tc>
        <w:tc>
          <w:tcPr>
            <w:tcW w:w="680" w:type="dxa"/>
            <w:shd w:val="clear" w:color="auto" w:fill="auto"/>
          </w:tcPr>
          <w:p w:rsidR="00230E0C" w:rsidRPr="00FA2BEF" w:rsidRDefault="00230E0C" w:rsidP="00C66E61">
            <w:pPr>
              <w:jc w:val="center"/>
              <w:rPr>
                <w:color w:val="000000" w:themeColor="text1"/>
              </w:rPr>
            </w:pPr>
            <w:r w:rsidRPr="00FA2BEF">
              <w:rPr>
                <w:color w:val="000000" w:themeColor="text1"/>
              </w:rPr>
              <w:t>37</w:t>
            </w:r>
          </w:p>
        </w:tc>
        <w:tc>
          <w:tcPr>
            <w:tcW w:w="2331" w:type="dxa"/>
            <w:shd w:val="clear" w:color="auto" w:fill="auto"/>
          </w:tcPr>
          <w:p w:rsidR="00230E0C" w:rsidRPr="00FA2BEF" w:rsidRDefault="00230E0C" w:rsidP="00746E9C">
            <w:pPr>
              <w:jc w:val="both"/>
              <w:rPr>
                <w:b/>
                <w:i/>
                <w:iCs/>
                <w:color w:val="000000" w:themeColor="text1"/>
              </w:rPr>
            </w:pPr>
            <w:r w:rsidRPr="00FA2BEF">
              <w:rPr>
                <w:b/>
                <w:i/>
                <w:iCs/>
                <w:color w:val="000000" w:themeColor="text1"/>
              </w:rPr>
              <w:t>Denis Alomerović</w:t>
            </w:r>
          </w:p>
        </w:tc>
      </w:tr>
      <w:tr w:rsidR="00FA2BEF" w:rsidRPr="00FA2BEF" w:rsidTr="00C66E61">
        <w:trPr>
          <w:trHeight w:val="287"/>
        </w:trPr>
        <w:tc>
          <w:tcPr>
            <w:tcW w:w="426" w:type="dxa"/>
            <w:shd w:val="clear" w:color="auto" w:fill="auto"/>
          </w:tcPr>
          <w:p w:rsidR="00230E0C" w:rsidRPr="00FA2BEF" w:rsidRDefault="00230E0C" w:rsidP="00230E0C">
            <w:pPr>
              <w:pStyle w:val="ListParagraph"/>
              <w:numPr>
                <w:ilvl w:val="0"/>
                <w:numId w:val="10"/>
              </w:numPr>
              <w:spacing w:after="0" w:line="240" w:lineRule="auto"/>
              <w:contextualSpacing/>
              <w:jc w:val="both"/>
              <w:rPr>
                <w:color w:val="000000" w:themeColor="text1"/>
              </w:rPr>
            </w:pPr>
          </w:p>
        </w:tc>
        <w:tc>
          <w:tcPr>
            <w:tcW w:w="3935" w:type="dxa"/>
            <w:shd w:val="clear" w:color="auto" w:fill="auto"/>
          </w:tcPr>
          <w:p w:rsidR="00230E0C" w:rsidRPr="00C66E61" w:rsidRDefault="00230E0C" w:rsidP="00746E9C">
            <w:pPr>
              <w:jc w:val="both"/>
              <w:rPr>
                <w:b/>
                <w:color w:val="000000" w:themeColor="text1"/>
                <w:sz w:val="20"/>
              </w:rPr>
            </w:pPr>
            <w:r w:rsidRPr="00C66E61">
              <w:rPr>
                <w:b/>
                <w:color w:val="000000" w:themeColor="text1"/>
                <w:sz w:val="20"/>
              </w:rPr>
              <w:t>Društvene nauke</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6</w:t>
            </w:r>
          </w:p>
        </w:tc>
        <w:tc>
          <w:tcPr>
            <w:tcW w:w="992" w:type="dxa"/>
            <w:shd w:val="clear" w:color="auto" w:fill="auto"/>
          </w:tcPr>
          <w:p w:rsidR="00230E0C" w:rsidRPr="00FA2BEF" w:rsidRDefault="00230E0C" w:rsidP="00C66E61">
            <w:pPr>
              <w:jc w:val="center"/>
              <w:rPr>
                <w:color w:val="000000" w:themeColor="text1"/>
              </w:rPr>
            </w:pPr>
            <w:r w:rsidRPr="00FA2BEF">
              <w:rPr>
                <w:color w:val="000000" w:themeColor="text1"/>
              </w:rPr>
              <w:t>5</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w:t>
            </w:r>
          </w:p>
        </w:tc>
        <w:tc>
          <w:tcPr>
            <w:tcW w:w="708" w:type="dxa"/>
            <w:shd w:val="clear" w:color="auto" w:fill="auto"/>
          </w:tcPr>
          <w:p w:rsidR="00230E0C" w:rsidRPr="00FA2BEF" w:rsidRDefault="00230E0C" w:rsidP="00C66E61">
            <w:pPr>
              <w:jc w:val="center"/>
              <w:rPr>
                <w:color w:val="000000" w:themeColor="text1"/>
              </w:rPr>
            </w:pPr>
            <w:r w:rsidRPr="00FA2BEF">
              <w:rPr>
                <w:color w:val="000000" w:themeColor="text1"/>
              </w:rPr>
              <w:t>9</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w:t>
            </w:r>
          </w:p>
        </w:tc>
        <w:tc>
          <w:tcPr>
            <w:tcW w:w="680" w:type="dxa"/>
            <w:shd w:val="clear" w:color="auto" w:fill="auto"/>
          </w:tcPr>
          <w:p w:rsidR="00230E0C" w:rsidRPr="00FA2BEF" w:rsidRDefault="00230E0C" w:rsidP="00C66E61">
            <w:pPr>
              <w:jc w:val="center"/>
              <w:rPr>
                <w:color w:val="000000" w:themeColor="text1"/>
              </w:rPr>
            </w:pPr>
            <w:r w:rsidRPr="00FA2BEF">
              <w:rPr>
                <w:color w:val="000000" w:themeColor="text1"/>
              </w:rPr>
              <w:t>39</w:t>
            </w:r>
          </w:p>
        </w:tc>
        <w:tc>
          <w:tcPr>
            <w:tcW w:w="2331" w:type="dxa"/>
            <w:shd w:val="clear" w:color="auto" w:fill="auto"/>
          </w:tcPr>
          <w:p w:rsidR="00230E0C" w:rsidRPr="00FA2BEF" w:rsidRDefault="00230E0C" w:rsidP="00746E9C">
            <w:pPr>
              <w:jc w:val="both"/>
              <w:rPr>
                <w:b/>
                <w:i/>
                <w:iCs/>
                <w:color w:val="000000" w:themeColor="text1"/>
              </w:rPr>
            </w:pPr>
            <w:r w:rsidRPr="00FA2BEF">
              <w:rPr>
                <w:b/>
                <w:i/>
                <w:iCs/>
                <w:color w:val="000000" w:themeColor="text1"/>
              </w:rPr>
              <w:t>Selva Šemović</w:t>
            </w:r>
          </w:p>
        </w:tc>
      </w:tr>
      <w:tr w:rsidR="00FA2BEF" w:rsidRPr="00FA2BEF" w:rsidTr="00C66E61">
        <w:trPr>
          <w:trHeight w:val="323"/>
        </w:trPr>
        <w:tc>
          <w:tcPr>
            <w:tcW w:w="426" w:type="dxa"/>
            <w:shd w:val="clear" w:color="auto" w:fill="auto"/>
          </w:tcPr>
          <w:p w:rsidR="00230E0C" w:rsidRPr="00FA2BEF" w:rsidRDefault="00230E0C" w:rsidP="00230E0C">
            <w:pPr>
              <w:pStyle w:val="ListParagraph"/>
              <w:numPr>
                <w:ilvl w:val="0"/>
                <w:numId w:val="10"/>
              </w:numPr>
              <w:spacing w:after="0" w:line="240" w:lineRule="auto"/>
              <w:contextualSpacing/>
              <w:jc w:val="both"/>
              <w:rPr>
                <w:color w:val="000000" w:themeColor="text1"/>
              </w:rPr>
            </w:pPr>
          </w:p>
        </w:tc>
        <w:tc>
          <w:tcPr>
            <w:tcW w:w="3935" w:type="dxa"/>
            <w:shd w:val="clear" w:color="auto" w:fill="auto"/>
          </w:tcPr>
          <w:p w:rsidR="00230E0C" w:rsidRPr="00C66E61" w:rsidRDefault="00230E0C" w:rsidP="00746E9C">
            <w:pPr>
              <w:jc w:val="both"/>
              <w:rPr>
                <w:b/>
                <w:color w:val="000000" w:themeColor="text1"/>
                <w:sz w:val="20"/>
              </w:rPr>
            </w:pPr>
            <w:r w:rsidRPr="00C66E61">
              <w:rPr>
                <w:b/>
                <w:color w:val="000000" w:themeColor="text1"/>
                <w:sz w:val="20"/>
              </w:rPr>
              <w:t>Matematika</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4</w:t>
            </w:r>
          </w:p>
        </w:tc>
        <w:tc>
          <w:tcPr>
            <w:tcW w:w="992" w:type="dxa"/>
            <w:shd w:val="clear" w:color="auto" w:fill="auto"/>
          </w:tcPr>
          <w:p w:rsidR="00230E0C" w:rsidRPr="00FA2BEF" w:rsidRDefault="00230E0C" w:rsidP="00C66E61">
            <w:pPr>
              <w:jc w:val="center"/>
              <w:rPr>
                <w:color w:val="000000" w:themeColor="text1"/>
              </w:rPr>
            </w:pPr>
            <w:r w:rsidRPr="00FA2BEF">
              <w:rPr>
                <w:color w:val="000000" w:themeColor="text1"/>
              </w:rPr>
              <w:t>4</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w:t>
            </w:r>
          </w:p>
        </w:tc>
        <w:tc>
          <w:tcPr>
            <w:tcW w:w="708" w:type="dxa"/>
            <w:shd w:val="clear" w:color="auto" w:fill="auto"/>
          </w:tcPr>
          <w:p w:rsidR="00230E0C" w:rsidRPr="00FA2BEF" w:rsidRDefault="00230E0C" w:rsidP="00C66E61">
            <w:pPr>
              <w:jc w:val="center"/>
              <w:rPr>
                <w:color w:val="000000" w:themeColor="text1"/>
              </w:rPr>
            </w:pPr>
            <w:r w:rsidRPr="00FA2BEF">
              <w:rPr>
                <w:color w:val="000000" w:themeColor="text1"/>
              </w:rPr>
              <w:t>11</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w:t>
            </w:r>
          </w:p>
        </w:tc>
        <w:tc>
          <w:tcPr>
            <w:tcW w:w="680" w:type="dxa"/>
            <w:shd w:val="clear" w:color="auto" w:fill="auto"/>
          </w:tcPr>
          <w:p w:rsidR="00230E0C" w:rsidRPr="00FA2BEF" w:rsidRDefault="00230E0C" w:rsidP="00C66E61">
            <w:pPr>
              <w:jc w:val="center"/>
              <w:rPr>
                <w:color w:val="000000" w:themeColor="text1"/>
              </w:rPr>
            </w:pPr>
            <w:r w:rsidRPr="00FA2BEF">
              <w:rPr>
                <w:color w:val="000000" w:themeColor="text1"/>
              </w:rPr>
              <w:t>28</w:t>
            </w:r>
          </w:p>
        </w:tc>
        <w:tc>
          <w:tcPr>
            <w:tcW w:w="2331" w:type="dxa"/>
            <w:shd w:val="clear" w:color="auto" w:fill="auto"/>
          </w:tcPr>
          <w:p w:rsidR="00230E0C" w:rsidRPr="00FA2BEF" w:rsidRDefault="00230E0C" w:rsidP="00746E9C">
            <w:pPr>
              <w:jc w:val="both"/>
              <w:rPr>
                <w:b/>
                <w:i/>
                <w:iCs/>
                <w:color w:val="000000" w:themeColor="text1"/>
              </w:rPr>
            </w:pPr>
            <w:r w:rsidRPr="00FA2BEF">
              <w:rPr>
                <w:b/>
                <w:i/>
                <w:iCs/>
                <w:color w:val="000000" w:themeColor="text1"/>
              </w:rPr>
              <w:t>Esmira Jusufagić</w:t>
            </w:r>
          </w:p>
        </w:tc>
      </w:tr>
      <w:tr w:rsidR="00FA2BEF" w:rsidRPr="00FA2BEF" w:rsidTr="00C66E61">
        <w:tc>
          <w:tcPr>
            <w:tcW w:w="426" w:type="dxa"/>
            <w:shd w:val="clear" w:color="auto" w:fill="auto"/>
          </w:tcPr>
          <w:p w:rsidR="00230E0C" w:rsidRPr="00FA2BEF" w:rsidRDefault="00230E0C" w:rsidP="00230E0C">
            <w:pPr>
              <w:pStyle w:val="ListParagraph"/>
              <w:numPr>
                <w:ilvl w:val="0"/>
                <w:numId w:val="10"/>
              </w:numPr>
              <w:spacing w:after="0" w:line="240" w:lineRule="auto"/>
              <w:contextualSpacing/>
              <w:jc w:val="both"/>
              <w:rPr>
                <w:color w:val="000000" w:themeColor="text1"/>
              </w:rPr>
            </w:pPr>
          </w:p>
        </w:tc>
        <w:tc>
          <w:tcPr>
            <w:tcW w:w="3935" w:type="dxa"/>
            <w:tcBorders>
              <w:bottom w:val="single" w:sz="4" w:space="0" w:color="auto"/>
            </w:tcBorders>
            <w:shd w:val="clear" w:color="auto" w:fill="auto"/>
          </w:tcPr>
          <w:p w:rsidR="00230E0C" w:rsidRPr="00C66E61" w:rsidRDefault="00230E0C" w:rsidP="00746E9C">
            <w:pPr>
              <w:jc w:val="both"/>
              <w:rPr>
                <w:b/>
                <w:color w:val="000000" w:themeColor="text1"/>
                <w:sz w:val="20"/>
              </w:rPr>
            </w:pPr>
            <w:r w:rsidRPr="00C66E61">
              <w:rPr>
                <w:b/>
                <w:color w:val="000000" w:themeColor="text1"/>
                <w:sz w:val="20"/>
              </w:rPr>
              <w:t>Fizika, tehnika i tehnologija, tehničko i informatičko obrazovanje i informatika</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4</w:t>
            </w:r>
          </w:p>
        </w:tc>
        <w:tc>
          <w:tcPr>
            <w:tcW w:w="992" w:type="dxa"/>
            <w:shd w:val="clear" w:color="auto" w:fill="auto"/>
          </w:tcPr>
          <w:p w:rsidR="00230E0C" w:rsidRPr="00FA2BEF" w:rsidRDefault="00230E0C" w:rsidP="00C66E61">
            <w:pPr>
              <w:jc w:val="center"/>
              <w:rPr>
                <w:color w:val="000000" w:themeColor="text1"/>
              </w:rPr>
            </w:pPr>
            <w:r w:rsidRPr="00FA2BEF">
              <w:rPr>
                <w:color w:val="000000" w:themeColor="text1"/>
              </w:rPr>
              <w:t>4</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10</w:t>
            </w:r>
          </w:p>
        </w:tc>
        <w:tc>
          <w:tcPr>
            <w:tcW w:w="708" w:type="dxa"/>
            <w:shd w:val="clear" w:color="auto" w:fill="auto"/>
          </w:tcPr>
          <w:p w:rsidR="00230E0C" w:rsidRPr="00FA2BEF" w:rsidRDefault="00230E0C" w:rsidP="00C66E61">
            <w:pPr>
              <w:jc w:val="center"/>
              <w:rPr>
                <w:color w:val="000000" w:themeColor="text1"/>
              </w:rPr>
            </w:pPr>
            <w:r w:rsidRPr="00FA2BEF">
              <w:rPr>
                <w:color w:val="000000" w:themeColor="text1"/>
              </w:rPr>
              <w:t>10</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40</w:t>
            </w:r>
          </w:p>
        </w:tc>
        <w:tc>
          <w:tcPr>
            <w:tcW w:w="680" w:type="dxa"/>
            <w:shd w:val="clear" w:color="auto" w:fill="auto"/>
          </w:tcPr>
          <w:p w:rsidR="00230E0C" w:rsidRPr="00FA2BEF" w:rsidRDefault="00230E0C" w:rsidP="00C66E61">
            <w:pPr>
              <w:jc w:val="center"/>
              <w:rPr>
                <w:color w:val="000000" w:themeColor="text1"/>
              </w:rPr>
            </w:pPr>
            <w:r w:rsidRPr="00FA2BEF">
              <w:rPr>
                <w:color w:val="000000" w:themeColor="text1"/>
              </w:rPr>
              <w:t>36</w:t>
            </w:r>
          </w:p>
        </w:tc>
        <w:tc>
          <w:tcPr>
            <w:tcW w:w="2331" w:type="dxa"/>
            <w:shd w:val="clear" w:color="auto" w:fill="auto"/>
          </w:tcPr>
          <w:p w:rsidR="00230E0C" w:rsidRPr="00FA2BEF" w:rsidRDefault="00230E0C" w:rsidP="00746E9C">
            <w:pPr>
              <w:jc w:val="both"/>
              <w:rPr>
                <w:b/>
                <w:i/>
                <w:iCs/>
                <w:color w:val="000000" w:themeColor="text1"/>
              </w:rPr>
            </w:pPr>
            <w:r w:rsidRPr="00FA2BEF">
              <w:rPr>
                <w:b/>
                <w:i/>
                <w:iCs/>
                <w:color w:val="000000" w:themeColor="text1"/>
              </w:rPr>
              <w:t>Admir Džinović</w:t>
            </w:r>
          </w:p>
        </w:tc>
      </w:tr>
      <w:tr w:rsidR="00FA2BEF" w:rsidRPr="00FA2BEF" w:rsidTr="00C66E61">
        <w:trPr>
          <w:trHeight w:val="295"/>
        </w:trPr>
        <w:tc>
          <w:tcPr>
            <w:tcW w:w="426" w:type="dxa"/>
            <w:tcBorders>
              <w:bottom w:val="single" w:sz="4" w:space="0" w:color="auto"/>
            </w:tcBorders>
            <w:shd w:val="clear" w:color="auto" w:fill="auto"/>
          </w:tcPr>
          <w:p w:rsidR="00230E0C" w:rsidRPr="00FA2BEF" w:rsidRDefault="00230E0C" w:rsidP="00230E0C">
            <w:pPr>
              <w:pStyle w:val="ListParagraph"/>
              <w:numPr>
                <w:ilvl w:val="0"/>
                <w:numId w:val="10"/>
              </w:numPr>
              <w:spacing w:after="0" w:line="240" w:lineRule="auto"/>
              <w:contextualSpacing/>
              <w:jc w:val="both"/>
              <w:rPr>
                <w:color w:val="000000" w:themeColor="text1"/>
              </w:rPr>
            </w:pPr>
          </w:p>
        </w:tc>
        <w:tc>
          <w:tcPr>
            <w:tcW w:w="3935" w:type="dxa"/>
            <w:tcBorders>
              <w:top w:val="single" w:sz="4" w:space="0" w:color="auto"/>
              <w:bottom w:val="single" w:sz="4" w:space="0" w:color="auto"/>
            </w:tcBorders>
            <w:shd w:val="clear" w:color="auto" w:fill="auto"/>
          </w:tcPr>
          <w:p w:rsidR="00230E0C" w:rsidRPr="00C66E61" w:rsidRDefault="00230E0C" w:rsidP="00746E9C">
            <w:pPr>
              <w:jc w:val="both"/>
              <w:rPr>
                <w:b/>
                <w:color w:val="000000" w:themeColor="text1"/>
                <w:sz w:val="20"/>
              </w:rPr>
            </w:pPr>
            <w:r w:rsidRPr="00C66E61">
              <w:rPr>
                <w:b/>
                <w:color w:val="000000" w:themeColor="text1"/>
                <w:sz w:val="20"/>
              </w:rPr>
              <w:t xml:space="preserve">Fizičko i zdravstveno vaspitanje </w:t>
            </w:r>
          </w:p>
        </w:tc>
        <w:tc>
          <w:tcPr>
            <w:tcW w:w="709" w:type="dxa"/>
            <w:tcBorders>
              <w:bottom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3</w:t>
            </w:r>
          </w:p>
        </w:tc>
        <w:tc>
          <w:tcPr>
            <w:tcW w:w="992" w:type="dxa"/>
            <w:tcBorders>
              <w:bottom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3</w:t>
            </w:r>
          </w:p>
        </w:tc>
        <w:tc>
          <w:tcPr>
            <w:tcW w:w="709" w:type="dxa"/>
            <w:tcBorders>
              <w:bottom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7</w:t>
            </w:r>
          </w:p>
        </w:tc>
        <w:tc>
          <w:tcPr>
            <w:tcW w:w="708" w:type="dxa"/>
            <w:tcBorders>
              <w:bottom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6</w:t>
            </w:r>
          </w:p>
        </w:tc>
        <w:tc>
          <w:tcPr>
            <w:tcW w:w="709" w:type="dxa"/>
            <w:tcBorders>
              <w:bottom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30</w:t>
            </w:r>
          </w:p>
        </w:tc>
        <w:tc>
          <w:tcPr>
            <w:tcW w:w="680" w:type="dxa"/>
            <w:tcBorders>
              <w:bottom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25</w:t>
            </w:r>
          </w:p>
        </w:tc>
        <w:tc>
          <w:tcPr>
            <w:tcW w:w="2331" w:type="dxa"/>
            <w:tcBorders>
              <w:bottom w:val="single" w:sz="4" w:space="0" w:color="auto"/>
            </w:tcBorders>
            <w:shd w:val="clear" w:color="auto" w:fill="auto"/>
          </w:tcPr>
          <w:p w:rsidR="00230E0C" w:rsidRPr="00FA2BEF" w:rsidRDefault="00230E0C" w:rsidP="00746E9C">
            <w:pPr>
              <w:jc w:val="both"/>
              <w:rPr>
                <w:b/>
                <w:i/>
                <w:iCs/>
                <w:color w:val="000000" w:themeColor="text1"/>
              </w:rPr>
            </w:pPr>
            <w:r w:rsidRPr="00FA2BEF">
              <w:rPr>
                <w:b/>
                <w:i/>
                <w:iCs/>
                <w:color w:val="000000" w:themeColor="text1"/>
              </w:rPr>
              <w:t>Adnan Muškić</w:t>
            </w:r>
          </w:p>
        </w:tc>
      </w:tr>
      <w:tr w:rsidR="00FA2BEF" w:rsidRPr="00FA2BEF" w:rsidTr="00C66E61">
        <w:trPr>
          <w:trHeight w:val="130"/>
        </w:trPr>
        <w:tc>
          <w:tcPr>
            <w:tcW w:w="426" w:type="dxa"/>
            <w:tcBorders>
              <w:top w:val="single" w:sz="4" w:space="0" w:color="auto"/>
            </w:tcBorders>
            <w:shd w:val="clear" w:color="auto" w:fill="auto"/>
          </w:tcPr>
          <w:p w:rsidR="00230E0C" w:rsidRPr="00FA2BEF" w:rsidRDefault="00230E0C" w:rsidP="00230E0C">
            <w:pPr>
              <w:pStyle w:val="ListParagraph"/>
              <w:numPr>
                <w:ilvl w:val="0"/>
                <w:numId w:val="10"/>
              </w:numPr>
              <w:spacing w:after="0" w:line="240" w:lineRule="auto"/>
              <w:contextualSpacing/>
              <w:jc w:val="both"/>
              <w:rPr>
                <w:color w:val="000000" w:themeColor="text1"/>
              </w:rPr>
            </w:pPr>
          </w:p>
        </w:tc>
        <w:tc>
          <w:tcPr>
            <w:tcW w:w="3935" w:type="dxa"/>
            <w:tcBorders>
              <w:top w:val="single" w:sz="4" w:space="0" w:color="auto"/>
            </w:tcBorders>
            <w:shd w:val="clear" w:color="auto" w:fill="auto"/>
          </w:tcPr>
          <w:p w:rsidR="00230E0C" w:rsidRPr="00C66E61" w:rsidRDefault="00230E0C" w:rsidP="00746E9C">
            <w:pPr>
              <w:jc w:val="both"/>
              <w:rPr>
                <w:b/>
                <w:color w:val="000000" w:themeColor="text1"/>
                <w:sz w:val="20"/>
              </w:rPr>
            </w:pPr>
            <w:r w:rsidRPr="00C66E61">
              <w:rPr>
                <w:b/>
                <w:color w:val="000000" w:themeColor="text1"/>
                <w:sz w:val="20"/>
              </w:rPr>
              <w:t>Estetsko obrazovanje</w:t>
            </w:r>
          </w:p>
        </w:tc>
        <w:tc>
          <w:tcPr>
            <w:tcW w:w="709" w:type="dxa"/>
            <w:tcBorders>
              <w:top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5</w:t>
            </w:r>
          </w:p>
        </w:tc>
        <w:tc>
          <w:tcPr>
            <w:tcW w:w="992" w:type="dxa"/>
            <w:tcBorders>
              <w:top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4-5</w:t>
            </w:r>
          </w:p>
        </w:tc>
        <w:tc>
          <w:tcPr>
            <w:tcW w:w="709" w:type="dxa"/>
            <w:tcBorders>
              <w:top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10</w:t>
            </w:r>
          </w:p>
        </w:tc>
        <w:tc>
          <w:tcPr>
            <w:tcW w:w="708" w:type="dxa"/>
            <w:tcBorders>
              <w:top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10</w:t>
            </w:r>
          </w:p>
        </w:tc>
        <w:tc>
          <w:tcPr>
            <w:tcW w:w="709" w:type="dxa"/>
            <w:tcBorders>
              <w:top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21</w:t>
            </w:r>
          </w:p>
        </w:tc>
        <w:tc>
          <w:tcPr>
            <w:tcW w:w="680" w:type="dxa"/>
            <w:tcBorders>
              <w:top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22</w:t>
            </w:r>
          </w:p>
        </w:tc>
        <w:tc>
          <w:tcPr>
            <w:tcW w:w="2331" w:type="dxa"/>
            <w:tcBorders>
              <w:top w:val="single" w:sz="4" w:space="0" w:color="auto"/>
            </w:tcBorders>
            <w:shd w:val="clear" w:color="auto" w:fill="auto"/>
          </w:tcPr>
          <w:p w:rsidR="00230E0C" w:rsidRPr="00FA2BEF" w:rsidRDefault="00230E0C" w:rsidP="00746E9C">
            <w:pPr>
              <w:jc w:val="both"/>
              <w:rPr>
                <w:b/>
                <w:i/>
                <w:iCs/>
                <w:color w:val="000000" w:themeColor="text1"/>
              </w:rPr>
            </w:pPr>
            <w:r w:rsidRPr="00FA2BEF">
              <w:rPr>
                <w:b/>
                <w:i/>
                <w:iCs/>
                <w:color w:val="000000" w:themeColor="text1"/>
              </w:rPr>
              <w:t>Anes Rovčanin</w:t>
            </w:r>
          </w:p>
        </w:tc>
      </w:tr>
      <w:tr w:rsidR="00FA2BEF" w:rsidRPr="00FA2BEF" w:rsidTr="00C66E61">
        <w:trPr>
          <w:trHeight w:val="130"/>
        </w:trPr>
        <w:tc>
          <w:tcPr>
            <w:tcW w:w="426" w:type="dxa"/>
            <w:shd w:val="clear" w:color="auto" w:fill="auto"/>
          </w:tcPr>
          <w:p w:rsidR="00230E0C" w:rsidRPr="00FA2BEF" w:rsidRDefault="00230E0C" w:rsidP="00230E0C">
            <w:pPr>
              <w:pStyle w:val="ListParagraph"/>
              <w:numPr>
                <w:ilvl w:val="0"/>
                <w:numId w:val="10"/>
              </w:numPr>
              <w:spacing w:after="0" w:line="240" w:lineRule="auto"/>
              <w:contextualSpacing/>
              <w:jc w:val="both"/>
              <w:rPr>
                <w:color w:val="000000" w:themeColor="text1"/>
              </w:rPr>
            </w:pPr>
          </w:p>
        </w:tc>
        <w:tc>
          <w:tcPr>
            <w:tcW w:w="3935" w:type="dxa"/>
            <w:shd w:val="clear" w:color="auto" w:fill="auto"/>
          </w:tcPr>
          <w:p w:rsidR="00230E0C" w:rsidRPr="00C66E61" w:rsidRDefault="00230E0C" w:rsidP="00746E9C">
            <w:pPr>
              <w:jc w:val="both"/>
              <w:rPr>
                <w:b/>
                <w:color w:val="000000" w:themeColor="text1"/>
                <w:sz w:val="20"/>
              </w:rPr>
            </w:pPr>
            <w:r w:rsidRPr="00C66E61">
              <w:rPr>
                <w:b/>
                <w:color w:val="000000" w:themeColor="text1"/>
                <w:sz w:val="20"/>
              </w:rPr>
              <w:t>Aktiv za razvoj školskog programa</w:t>
            </w:r>
          </w:p>
        </w:tc>
        <w:tc>
          <w:tcPr>
            <w:tcW w:w="709" w:type="dxa"/>
            <w:tcBorders>
              <w:top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8</w:t>
            </w:r>
          </w:p>
        </w:tc>
        <w:tc>
          <w:tcPr>
            <w:tcW w:w="992" w:type="dxa"/>
            <w:tcBorders>
              <w:top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5-6</w:t>
            </w:r>
          </w:p>
        </w:tc>
        <w:tc>
          <w:tcPr>
            <w:tcW w:w="709" w:type="dxa"/>
            <w:tcBorders>
              <w:top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8</w:t>
            </w:r>
          </w:p>
        </w:tc>
        <w:tc>
          <w:tcPr>
            <w:tcW w:w="708" w:type="dxa"/>
            <w:tcBorders>
              <w:top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7</w:t>
            </w:r>
          </w:p>
        </w:tc>
        <w:tc>
          <w:tcPr>
            <w:tcW w:w="709" w:type="dxa"/>
            <w:tcBorders>
              <w:top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18</w:t>
            </w:r>
          </w:p>
        </w:tc>
        <w:tc>
          <w:tcPr>
            <w:tcW w:w="680" w:type="dxa"/>
            <w:tcBorders>
              <w:top w:val="single" w:sz="4" w:space="0" w:color="auto"/>
            </w:tcBorders>
            <w:shd w:val="clear" w:color="auto" w:fill="auto"/>
          </w:tcPr>
          <w:p w:rsidR="00230E0C" w:rsidRPr="00FA2BEF" w:rsidRDefault="00230E0C" w:rsidP="00C66E61">
            <w:pPr>
              <w:jc w:val="center"/>
              <w:rPr>
                <w:color w:val="000000" w:themeColor="text1"/>
              </w:rPr>
            </w:pPr>
            <w:r w:rsidRPr="00FA2BEF">
              <w:rPr>
                <w:color w:val="000000" w:themeColor="text1"/>
              </w:rPr>
              <w:t>17</w:t>
            </w:r>
          </w:p>
        </w:tc>
        <w:tc>
          <w:tcPr>
            <w:tcW w:w="2331" w:type="dxa"/>
            <w:tcBorders>
              <w:top w:val="single" w:sz="4" w:space="0" w:color="auto"/>
            </w:tcBorders>
            <w:shd w:val="clear" w:color="auto" w:fill="auto"/>
          </w:tcPr>
          <w:p w:rsidR="00230E0C" w:rsidRPr="00FA2BEF" w:rsidRDefault="00230E0C" w:rsidP="00746E9C">
            <w:pPr>
              <w:jc w:val="both"/>
              <w:rPr>
                <w:b/>
                <w:i/>
                <w:iCs/>
                <w:color w:val="000000" w:themeColor="text1"/>
              </w:rPr>
            </w:pPr>
            <w:r w:rsidRPr="00FA2BEF">
              <w:rPr>
                <w:b/>
                <w:i/>
                <w:iCs/>
                <w:color w:val="000000" w:themeColor="text1"/>
              </w:rPr>
              <w:t>Samir Nuković</w:t>
            </w:r>
          </w:p>
        </w:tc>
      </w:tr>
      <w:tr w:rsidR="00FA2BEF" w:rsidRPr="00FA2BEF" w:rsidTr="00C66E61">
        <w:tc>
          <w:tcPr>
            <w:tcW w:w="426" w:type="dxa"/>
            <w:shd w:val="clear" w:color="auto" w:fill="auto"/>
          </w:tcPr>
          <w:p w:rsidR="00230E0C" w:rsidRPr="00FA2BEF" w:rsidRDefault="00230E0C" w:rsidP="00230E0C">
            <w:pPr>
              <w:pStyle w:val="ListParagraph"/>
              <w:numPr>
                <w:ilvl w:val="0"/>
                <w:numId w:val="10"/>
              </w:numPr>
              <w:spacing w:after="0" w:line="240" w:lineRule="auto"/>
              <w:contextualSpacing/>
              <w:jc w:val="both"/>
              <w:rPr>
                <w:color w:val="000000" w:themeColor="text1"/>
              </w:rPr>
            </w:pPr>
          </w:p>
        </w:tc>
        <w:tc>
          <w:tcPr>
            <w:tcW w:w="3935" w:type="dxa"/>
            <w:shd w:val="clear" w:color="auto" w:fill="auto"/>
          </w:tcPr>
          <w:p w:rsidR="00230E0C" w:rsidRPr="00C66E61" w:rsidRDefault="00230E0C" w:rsidP="00746E9C">
            <w:pPr>
              <w:jc w:val="both"/>
              <w:rPr>
                <w:b/>
                <w:color w:val="000000" w:themeColor="text1"/>
                <w:sz w:val="20"/>
              </w:rPr>
            </w:pPr>
            <w:r w:rsidRPr="00C66E61">
              <w:rPr>
                <w:b/>
                <w:color w:val="000000" w:themeColor="text1"/>
                <w:sz w:val="20"/>
              </w:rPr>
              <w:t>Razredna nastava</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21</w:t>
            </w:r>
          </w:p>
        </w:tc>
        <w:tc>
          <w:tcPr>
            <w:tcW w:w="992" w:type="dxa"/>
            <w:shd w:val="clear" w:color="auto" w:fill="auto"/>
          </w:tcPr>
          <w:p w:rsidR="00230E0C" w:rsidRPr="00FA2BEF" w:rsidRDefault="00230E0C" w:rsidP="00C66E61">
            <w:pPr>
              <w:jc w:val="center"/>
              <w:rPr>
                <w:color w:val="000000" w:themeColor="text1"/>
              </w:rPr>
            </w:pPr>
            <w:r w:rsidRPr="00FA2BEF">
              <w:rPr>
                <w:color w:val="000000" w:themeColor="text1"/>
              </w:rPr>
              <w:t>16-21</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11</w:t>
            </w:r>
          </w:p>
        </w:tc>
        <w:tc>
          <w:tcPr>
            <w:tcW w:w="708" w:type="dxa"/>
            <w:shd w:val="clear" w:color="auto" w:fill="auto"/>
          </w:tcPr>
          <w:p w:rsidR="00230E0C" w:rsidRPr="00FA2BEF" w:rsidRDefault="00230E0C" w:rsidP="00C66E61">
            <w:pPr>
              <w:jc w:val="center"/>
              <w:rPr>
                <w:color w:val="000000" w:themeColor="text1"/>
              </w:rPr>
            </w:pPr>
            <w:r w:rsidRPr="00FA2BEF">
              <w:rPr>
                <w:color w:val="000000" w:themeColor="text1"/>
              </w:rPr>
              <w:t>12</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41</w:t>
            </w:r>
          </w:p>
        </w:tc>
        <w:tc>
          <w:tcPr>
            <w:tcW w:w="680" w:type="dxa"/>
            <w:shd w:val="clear" w:color="auto" w:fill="auto"/>
          </w:tcPr>
          <w:p w:rsidR="00230E0C" w:rsidRPr="00FA2BEF" w:rsidRDefault="00230E0C" w:rsidP="00C66E61">
            <w:pPr>
              <w:jc w:val="center"/>
              <w:rPr>
                <w:color w:val="000000" w:themeColor="text1"/>
              </w:rPr>
            </w:pPr>
            <w:r w:rsidRPr="00FA2BEF">
              <w:rPr>
                <w:color w:val="000000" w:themeColor="text1"/>
              </w:rPr>
              <w:t>41</w:t>
            </w:r>
          </w:p>
        </w:tc>
        <w:tc>
          <w:tcPr>
            <w:tcW w:w="2331" w:type="dxa"/>
            <w:shd w:val="clear" w:color="auto" w:fill="auto"/>
          </w:tcPr>
          <w:p w:rsidR="00230E0C" w:rsidRPr="00FA2BEF" w:rsidRDefault="00230E0C" w:rsidP="00746E9C">
            <w:pPr>
              <w:jc w:val="both"/>
              <w:rPr>
                <w:b/>
                <w:i/>
                <w:iCs/>
                <w:color w:val="000000" w:themeColor="text1"/>
              </w:rPr>
            </w:pPr>
            <w:r w:rsidRPr="00FA2BEF">
              <w:rPr>
                <w:b/>
                <w:i/>
                <w:iCs/>
                <w:color w:val="000000" w:themeColor="text1"/>
              </w:rPr>
              <w:t>Eldina Demić</w:t>
            </w:r>
          </w:p>
        </w:tc>
      </w:tr>
      <w:tr w:rsidR="00FA2BEF" w:rsidRPr="00FA2BEF" w:rsidTr="00C66E61">
        <w:tc>
          <w:tcPr>
            <w:tcW w:w="426" w:type="dxa"/>
            <w:shd w:val="clear" w:color="auto" w:fill="auto"/>
          </w:tcPr>
          <w:p w:rsidR="00230E0C" w:rsidRPr="00FA2BEF" w:rsidRDefault="00230E0C" w:rsidP="00230E0C">
            <w:pPr>
              <w:pStyle w:val="ListParagraph"/>
              <w:numPr>
                <w:ilvl w:val="0"/>
                <w:numId w:val="10"/>
              </w:numPr>
              <w:spacing w:after="0" w:line="240" w:lineRule="auto"/>
              <w:contextualSpacing/>
              <w:jc w:val="both"/>
              <w:rPr>
                <w:color w:val="000000" w:themeColor="text1"/>
              </w:rPr>
            </w:pPr>
          </w:p>
        </w:tc>
        <w:tc>
          <w:tcPr>
            <w:tcW w:w="3935" w:type="dxa"/>
            <w:shd w:val="clear" w:color="auto" w:fill="auto"/>
          </w:tcPr>
          <w:p w:rsidR="00230E0C" w:rsidRPr="00C66E61" w:rsidRDefault="00230E0C" w:rsidP="00746E9C">
            <w:pPr>
              <w:jc w:val="both"/>
              <w:rPr>
                <w:b/>
                <w:color w:val="000000" w:themeColor="text1"/>
                <w:sz w:val="20"/>
              </w:rPr>
            </w:pPr>
            <w:r w:rsidRPr="00C66E61">
              <w:rPr>
                <w:b/>
                <w:color w:val="000000" w:themeColor="text1"/>
                <w:sz w:val="20"/>
              </w:rPr>
              <w:t>Aktiv za I razred</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9</w:t>
            </w:r>
          </w:p>
        </w:tc>
        <w:tc>
          <w:tcPr>
            <w:tcW w:w="992" w:type="dxa"/>
            <w:shd w:val="clear" w:color="auto" w:fill="auto"/>
          </w:tcPr>
          <w:p w:rsidR="00230E0C" w:rsidRPr="00FA2BEF" w:rsidRDefault="00230E0C" w:rsidP="00C66E61">
            <w:pPr>
              <w:jc w:val="center"/>
              <w:rPr>
                <w:color w:val="000000" w:themeColor="text1"/>
              </w:rPr>
            </w:pPr>
            <w:r w:rsidRPr="00FA2BEF">
              <w:rPr>
                <w:color w:val="000000" w:themeColor="text1"/>
              </w:rPr>
              <w:t>9</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11</w:t>
            </w:r>
          </w:p>
        </w:tc>
        <w:tc>
          <w:tcPr>
            <w:tcW w:w="708" w:type="dxa"/>
            <w:shd w:val="clear" w:color="auto" w:fill="auto"/>
          </w:tcPr>
          <w:p w:rsidR="00230E0C" w:rsidRPr="00FA2BEF" w:rsidRDefault="00230E0C" w:rsidP="00C66E61">
            <w:pPr>
              <w:jc w:val="center"/>
              <w:rPr>
                <w:color w:val="000000" w:themeColor="text1"/>
              </w:rPr>
            </w:pPr>
            <w:r w:rsidRPr="00FA2BEF">
              <w:rPr>
                <w:color w:val="000000" w:themeColor="text1"/>
              </w:rPr>
              <w:t>11</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49</w:t>
            </w:r>
          </w:p>
        </w:tc>
        <w:tc>
          <w:tcPr>
            <w:tcW w:w="680" w:type="dxa"/>
            <w:shd w:val="clear" w:color="auto" w:fill="auto"/>
          </w:tcPr>
          <w:p w:rsidR="00230E0C" w:rsidRPr="00FA2BEF" w:rsidRDefault="00230E0C" w:rsidP="00C66E61">
            <w:pPr>
              <w:jc w:val="center"/>
              <w:rPr>
                <w:color w:val="000000" w:themeColor="text1"/>
              </w:rPr>
            </w:pPr>
            <w:r w:rsidRPr="00FA2BEF">
              <w:rPr>
                <w:color w:val="000000" w:themeColor="text1"/>
              </w:rPr>
              <w:t>48</w:t>
            </w:r>
          </w:p>
        </w:tc>
        <w:tc>
          <w:tcPr>
            <w:tcW w:w="2331" w:type="dxa"/>
            <w:shd w:val="clear" w:color="auto" w:fill="auto"/>
          </w:tcPr>
          <w:p w:rsidR="00230E0C" w:rsidRPr="00FA2BEF" w:rsidRDefault="00230E0C" w:rsidP="00746E9C">
            <w:pPr>
              <w:jc w:val="both"/>
              <w:rPr>
                <w:b/>
                <w:i/>
                <w:iCs/>
                <w:color w:val="000000" w:themeColor="text1"/>
              </w:rPr>
            </w:pPr>
            <w:r w:rsidRPr="00FA2BEF">
              <w:rPr>
                <w:b/>
                <w:i/>
                <w:iCs/>
                <w:color w:val="000000" w:themeColor="text1"/>
              </w:rPr>
              <w:t>Denis Kalić</w:t>
            </w:r>
          </w:p>
        </w:tc>
      </w:tr>
      <w:tr w:rsidR="00FA2BEF" w:rsidRPr="00FA2BEF" w:rsidTr="00C66E61">
        <w:tc>
          <w:tcPr>
            <w:tcW w:w="426" w:type="dxa"/>
            <w:shd w:val="clear" w:color="auto" w:fill="auto"/>
          </w:tcPr>
          <w:p w:rsidR="00230E0C" w:rsidRPr="00FA2BEF" w:rsidRDefault="00230E0C" w:rsidP="00230E0C">
            <w:pPr>
              <w:pStyle w:val="ListParagraph"/>
              <w:numPr>
                <w:ilvl w:val="0"/>
                <w:numId w:val="10"/>
              </w:numPr>
              <w:spacing w:after="0" w:line="240" w:lineRule="auto"/>
              <w:contextualSpacing/>
              <w:jc w:val="both"/>
              <w:rPr>
                <w:color w:val="000000" w:themeColor="text1"/>
              </w:rPr>
            </w:pPr>
          </w:p>
        </w:tc>
        <w:tc>
          <w:tcPr>
            <w:tcW w:w="3935" w:type="dxa"/>
            <w:shd w:val="clear" w:color="auto" w:fill="auto"/>
          </w:tcPr>
          <w:p w:rsidR="00230E0C" w:rsidRPr="00C66E61" w:rsidRDefault="00230E0C" w:rsidP="00746E9C">
            <w:pPr>
              <w:jc w:val="both"/>
              <w:rPr>
                <w:b/>
                <w:color w:val="000000" w:themeColor="text1"/>
                <w:sz w:val="20"/>
              </w:rPr>
            </w:pPr>
            <w:r w:rsidRPr="00C66E61">
              <w:rPr>
                <w:b/>
                <w:color w:val="000000" w:themeColor="text1"/>
                <w:sz w:val="20"/>
              </w:rPr>
              <w:t>Aktiv za II razred</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6</w:t>
            </w:r>
          </w:p>
        </w:tc>
        <w:tc>
          <w:tcPr>
            <w:tcW w:w="992" w:type="dxa"/>
            <w:shd w:val="clear" w:color="auto" w:fill="auto"/>
          </w:tcPr>
          <w:p w:rsidR="00230E0C" w:rsidRPr="00FA2BEF" w:rsidRDefault="00230E0C" w:rsidP="00C66E61">
            <w:pPr>
              <w:jc w:val="center"/>
              <w:rPr>
                <w:color w:val="000000" w:themeColor="text1"/>
              </w:rPr>
            </w:pPr>
            <w:r w:rsidRPr="00FA2BEF">
              <w:rPr>
                <w:color w:val="000000" w:themeColor="text1"/>
              </w:rPr>
              <w:t>5-6</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11</w:t>
            </w:r>
          </w:p>
        </w:tc>
        <w:tc>
          <w:tcPr>
            <w:tcW w:w="708" w:type="dxa"/>
            <w:shd w:val="clear" w:color="auto" w:fill="auto"/>
          </w:tcPr>
          <w:p w:rsidR="00230E0C" w:rsidRPr="00FA2BEF" w:rsidRDefault="00230E0C" w:rsidP="00C66E61">
            <w:pPr>
              <w:jc w:val="center"/>
              <w:rPr>
                <w:color w:val="000000" w:themeColor="text1"/>
              </w:rPr>
            </w:pPr>
            <w:r w:rsidRPr="00FA2BEF">
              <w:rPr>
                <w:color w:val="000000" w:themeColor="text1"/>
              </w:rPr>
              <w:t>11</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36</w:t>
            </w:r>
          </w:p>
        </w:tc>
        <w:tc>
          <w:tcPr>
            <w:tcW w:w="680" w:type="dxa"/>
            <w:shd w:val="clear" w:color="auto" w:fill="auto"/>
          </w:tcPr>
          <w:p w:rsidR="00230E0C" w:rsidRPr="00FA2BEF" w:rsidRDefault="00230E0C" w:rsidP="00C66E61">
            <w:pPr>
              <w:jc w:val="center"/>
              <w:rPr>
                <w:color w:val="000000" w:themeColor="text1"/>
              </w:rPr>
            </w:pPr>
            <w:r w:rsidRPr="00FA2BEF">
              <w:rPr>
                <w:color w:val="000000" w:themeColor="text1"/>
              </w:rPr>
              <w:t>37</w:t>
            </w:r>
          </w:p>
        </w:tc>
        <w:tc>
          <w:tcPr>
            <w:tcW w:w="2331" w:type="dxa"/>
            <w:shd w:val="clear" w:color="auto" w:fill="auto"/>
          </w:tcPr>
          <w:p w:rsidR="00230E0C" w:rsidRPr="00FA2BEF" w:rsidRDefault="00230E0C" w:rsidP="00746E9C">
            <w:pPr>
              <w:jc w:val="both"/>
              <w:rPr>
                <w:b/>
                <w:i/>
                <w:iCs/>
                <w:color w:val="000000" w:themeColor="text1"/>
              </w:rPr>
            </w:pPr>
            <w:r w:rsidRPr="00FA2BEF">
              <w:rPr>
                <w:b/>
                <w:i/>
                <w:iCs/>
                <w:color w:val="000000" w:themeColor="text1"/>
              </w:rPr>
              <w:t>Enisa Ahmetović</w:t>
            </w:r>
          </w:p>
        </w:tc>
      </w:tr>
      <w:tr w:rsidR="00FA2BEF" w:rsidRPr="00FA2BEF" w:rsidTr="00C66E61">
        <w:tc>
          <w:tcPr>
            <w:tcW w:w="426" w:type="dxa"/>
            <w:shd w:val="clear" w:color="auto" w:fill="auto"/>
          </w:tcPr>
          <w:p w:rsidR="00230E0C" w:rsidRPr="00FA2BEF" w:rsidRDefault="00230E0C" w:rsidP="00230E0C">
            <w:pPr>
              <w:pStyle w:val="ListParagraph"/>
              <w:numPr>
                <w:ilvl w:val="0"/>
                <w:numId w:val="10"/>
              </w:numPr>
              <w:spacing w:after="0" w:line="240" w:lineRule="auto"/>
              <w:contextualSpacing/>
              <w:jc w:val="both"/>
              <w:rPr>
                <w:color w:val="000000" w:themeColor="text1"/>
              </w:rPr>
            </w:pPr>
          </w:p>
        </w:tc>
        <w:tc>
          <w:tcPr>
            <w:tcW w:w="3935" w:type="dxa"/>
            <w:shd w:val="clear" w:color="auto" w:fill="auto"/>
          </w:tcPr>
          <w:p w:rsidR="00230E0C" w:rsidRPr="00C66E61" w:rsidRDefault="00230E0C" w:rsidP="00746E9C">
            <w:pPr>
              <w:jc w:val="both"/>
              <w:rPr>
                <w:b/>
                <w:color w:val="000000" w:themeColor="text1"/>
                <w:sz w:val="20"/>
              </w:rPr>
            </w:pPr>
            <w:r w:rsidRPr="00C66E61">
              <w:rPr>
                <w:b/>
                <w:color w:val="000000" w:themeColor="text1"/>
                <w:sz w:val="20"/>
              </w:rPr>
              <w:t>Aktiv za III razred</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7</w:t>
            </w:r>
          </w:p>
        </w:tc>
        <w:tc>
          <w:tcPr>
            <w:tcW w:w="992" w:type="dxa"/>
            <w:shd w:val="clear" w:color="auto" w:fill="auto"/>
          </w:tcPr>
          <w:p w:rsidR="00230E0C" w:rsidRPr="00FA2BEF" w:rsidRDefault="00230E0C" w:rsidP="00C66E61">
            <w:pPr>
              <w:jc w:val="center"/>
              <w:rPr>
                <w:color w:val="000000" w:themeColor="text1"/>
              </w:rPr>
            </w:pPr>
            <w:r w:rsidRPr="00FA2BEF">
              <w:rPr>
                <w:color w:val="000000" w:themeColor="text1"/>
              </w:rPr>
              <w:t>7</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11</w:t>
            </w:r>
          </w:p>
        </w:tc>
        <w:tc>
          <w:tcPr>
            <w:tcW w:w="708" w:type="dxa"/>
            <w:shd w:val="clear" w:color="auto" w:fill="auto"/>
          </w:tcPr>
          <w:p w:rsidR="00230E0C" w:rsidRPr="00FA2BEF" w:rsidRDefault="00230E0C" w:rsidP="00C66E61">
            <w:pPr>
              <w:jc w:val="center"/>
              <w:rPr>
                <w:color w:val="000000" w:themeColor="text1"/>
              </w:rPr>
            </w:pPr>
            <w:r w:rsidRPr="00FA2BEF">
              <w:rPr>
                <w:color w:val="000000" w:themeColor="text1"/>
              </w:rPr>
              <w:t>11</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38</w:t>
            </w:r>
          </w:p>
        </w:tc>
        <w:tc>
          <w:tcPr>
            <w:tcW w:w="680" w:type="dxa"/>
            <w:shd w:val="clear" w:color="auto" w:fill="auto"/>
          </w:tcPr>
          <w:p w:rsidR="00230E0C" w:rsidRPr="00FA2BEF" w:rsidRDefault="00230E0C" w:rsidP="00C66E61">
            <w:pPr>
              <w:jc w:val="center"/>
              <w:rPr>
                <w:color w:val="000000" w:themeColor="text1"/>
              </w:rPr>
            </w:pPr>
            <w:r w:rsidRPr="00FA2BEF">
              <w:rPr>
                <w:color w:val="000000" w:themeColor="text1"/>
              </w:rPr>
              <w:t>38</w:t>
            </w:r>
          </w:p>
        </w:tc>
        <w:tc>
          <w:tcPr>
            <w:tcW w:w="2331" w:type="dxa"/>
            <w:shd w:val="clear" w:color="auto" w:fill="auto"/>
          </w:tcPr>
          <w:p w:rsidR="00230E0C" w:rsidRPr="00FA2BEF" w:rsidRDefault="00230E0C" w:rsidP="00746E9C">
            <w:pPr>
              <w:jc w:val="both"/>
              <w:rPr>
                <w:b/>
                <w:i/>
                <w:iCs/>
                <w:color w:val="000000" w:themeColor="text1"/>
              </w:rPr>
            </w:pPr>
            <w:r w:rsidRPr="00FA2BEF">
              <w:rPr>
                <w:b/>
                <w:i/>
                <w:iCs/>
                <w:color w:val="000000" w:themeColor="text1"/>
              </w:rPr>
              <w:t>Minela Alandarević</w:t>
            </w:r>
          </w:p>
        </w:tc>
      </w:tr>
      <w:tr w:rsidR="00FA2BEF" w:rsidRPr="00FA2BEF" w:rsidTr="00C66E61">
        <w:tc>
          <w:tcPr>
            <w:tcW w:w="426" w:type="dxa"/>
            <w:shd w:val="clear" w:color="auto" w:fill="auto"/>
          </w:tcPr>
          <w:p w:rsidR="00230E0C" w:rsidRPr="00FA2BEF" w:rsidRDefault="00230E0C" w:rsidP="00230E0C">
            <w:pPr>
              <w:pStyle w:val="ListParagraph"/>
              <w:numPr>
                <w:ilvl w:val="0"/>
                <w:numId w:val="10"/>
              </w:numPr>
              <w:spacing w:after="0" w:line="240" w:lineRule="auto"/>
              <w:contextualSpacing/>
              <w:jc w:val="both"/>
              <w:rPr>
                <w:color w:val="000000" w:themeColor="text1"/>
              </w:rPr>
            </w:pPr>
          </w:p>
        </w:tc>
        <w:tc>
          <w:tcPr>
            <w:tcW w:w="3935" w:type="dxa"/>
            <w:shd w:val="clear" w:color="auto" w:fill="auto"/>
          </w:tcPr>
          <w:p w:rsidR="00230E0C" w:rsidRPr="00C66E61" w:rsidRDefault="00230E0C" w:rsidP="00746E9C">
            <w:pPr>
              <w:jc w:val="both"/>
              <w:rPr>
                <w:b/>
                <w:color w:val="000000" w:themeColor="text1"/>
                <w:sz w:val="20"/>
              </w:rPr>
            </w:pPr>
            <w:r w:rsidRPr="00C66E61">
              <w:rPr>
                <w:b/>
                <w:color w:val="000000" w:themeColor="text1"/>
                <w:sz w:val="20"/>
              </w:rPr>
              <w:t>Aktiv za IV razred</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8</w:t>
            </w:r>
          </w:p>
        </w:tc>
        <w:tc>
          <w:tcPr>
            <w:tcW w:w="992" w:type="dxa"/>
            <w:shd w:val="clear" w:color="auto" w:fill="auto"/>
          </w:tcPr>
          <w:p w:rsidR="00230E0C" w:rsidRPr="00FA2BEF" w:rsidRDefault="00230E0C" w:rsidP="00C66E61">
            <w:pPr>
              <w:jc w:val="center"/>
              <w:rPr>
                <w:color w:val="000000" w:themeColor="text1"/>
              </w:rPr>
            </w:pPr>
            <w:r w:rsidRPr="00FA2BEF">
              <w:rPr>
                <w:color w:val="000000" w:themeColor="text1"/>
              </w:rPr>
              <w:t>7-8</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11</w:t>
            </w:r>
          </w:p>
        </w:tc>
        <w:tc>
          <w:tcPr>
            <w:tcW w:w="708" w:type="dxa"/>
            <w:shd w:val="clear" w:color="auto" w:fill="auto"/>
          </w:tcPr>
          <w:p w:rsidR="00230E0C" w:rsidRPr="00FA2BEF" w:rsidRDefault="00230E0C" w:rsidP="00C66E61">
            <w:pPr>
              <w:jc w:val="center"/>
              <w:rPr>
                <w:color w:val="000000" w:themeColor="text1"/>
              </w:rPr>
            </w:pPr>
            <w:r w:rsidRPr="00FA2BEF">
              <w:rPr>
                <w:color w:val="000000" w:themeColor="text1"/>
              </w:rPr>
              <w:t>11</w:t>
            </w:r>
          </w:p>
        </w:tc>
        <w:tc>
          <w:tcPr>
            <w:tcW w:w="709" w:type="dxa"/>
            <w:shd w:val="clear" w:color="auto" w:fill="auto"/>
          </w:tcPr>
          <w:p w:rsidR="00230E0C" w:rsidRPr="00FA2BEF" w:rsidRDefault="00230E0C" w:rsidP="00C66E61">
            <w:pPr>
              <w:jc w:val="center"/>
              <w:rPr>
                <w:color w:val="000000" w:themeColor="text1"/>
              </w:rPr>
            </w:pPr>
            <w:r w:rsidRPr="00FA2BEF">
              <w:rPr>
                <w:color w:val="000000" w:themeColor="text1"/>
              </w:rPr>
              <w:t>42</w:t>
            </w:r>
          </w:p>
        </w:tc>
        <w:tc>
          <w:tcPr>
            <w:tcW w:w="680" w:type="dxa"/>
            <w:shd w:val="clear" w:color="auto" w:fill="auto"/>
          </w:tcPr>
          <w:p w:rsidR="00230E0C" w:rsidRPr="00FA2BEF" w:rsidRDefault="00230E0C" w:rsidP="00C66E61">
            <w:pPr>
              <w:jc w:val="center"/>
              <w:rPr>
                <w:color w:val="000000" w:themeColor="text1"/>
              </w:rPr>
            </w:pPr>
            <w:r w:rsidRPr="00FA2BEF">
              <w:rPr>
                <w:color w:val="000000" w:themeColor="text1"/>
              </w:rPr>
              <w:t>42</w:t>
            </w:r>
          </w:p>
        </w:tc>
        <w:tc>
          <w:tcPr>
            <w:tcW w:w="2331" w:type="dxa"/>
            <w:shd w:val="clear" w:color="auto" w:fill="auto"/>
          </w:tcPr>
          <w:p w:rsidR="00230E0C" w:rsidRPr="00FA2BEF" w:rsidRDefault="00230E0C" w:rsidP="00746E9C">
            <w:pPr>
              <w:jc w:val="both"/>
              <w:rPr>
                <w:b/>
                <w:i/>
                <w:iCs/>
                <w:color w:val="000000" w:themeColor="text1"/>
              </w:rPr>
            </w:pPr>
            <w:r w:rsidRPr="00FA2BEF">
              <w:rPr>
                <w:b/>
                <w:i/>
                <w:iCs/>
                <w:color w:val="000000" w:themeColor="text1"/>
              </w:rPr>
              <w:t>Zuhdina Preljević</w:t>
            </w:r>
          </w:p>
        </w:tc>
      </w:tr>
      <w:tr w:rsidR="00FA2BEF" w:rsidRPr="00FA2BEF" w:rsidTr="00C66E61">
        <w:trPr>
          <w:trHeight w:val="287"/>
        </w:trPr>
        <w:tc>
          <w:tcPr>
            <w:tcW w:w="426" w:type="dxa"/>
            <w:shd w:val="clear" w:color="auto" w:fill="auto"/>
          </w:tcPr>
          <w:p w:rsidR="00230E0C" w:rsidRPr="00FA2BEF" w:rsidRDefault="00230E0C" w:rsidP="00746E9C">
            <w:pPr>
              <w:jc w:val="both"/>
              <w:rPr>
                <w:i/>
                <w:iCs/>
                <w:color w:val="000000" w:themeColor="text1"/>
              </w:rPr>
            </w:pPr>
          </w:p>
        </w:tc>
        <w:tc>
          <w:tcPr>
            <w:tcW w:w="3935" w:type="dxa"/>
            <w:shd w:val="clear" w:color="auto" w:fill="auto"/>
          </w:tcPr>
          <w:p w:rsidR="00230E0C" w:rsidRPr="00FA2BEF" w:rsidRDefault="00230E0C" w:rsidP="00746E9C">
            <w:pPr>
              <w:jc w:val="both"/>
              <w:rPr>
                <w:i/>
                <w:iCs/>
                <w:color w:val="000000" w:themeColor="text1"/>
              </w:rPr>
            </w:pPr>
            <w:r w:rsidRPr="00FA2BEF">
              <w:rPr>
                <w:i/>
                <w:iCs/>
                <w:color w:val="000000" w:themeColor="text1"/>
              </w:rPr>
              <w:t>UKUPNO</w:t>
            </w:r>
          </w:p>
        </w:tc>
        <w:tc>
          <w:tcPr>
            <w:tcW w:w="709" w:type="dxa"/>
            <w:shd w:val="clear" w:color="auto" w:fill="auto"/>
          </w:tcPr>
          <w:p w:rsidR="00230E0C" w:rsidRPr="00FA2BEF" w:rsidRDefault="00230E0C" w:rsidP="00C66E61">
            <w:pPr>
              <w:jc w:val="center"/>
              <w:rPr>
                <w:i/>
                <w:iCs/>
                <w:color w:val="000000" w:themeColor="text1"/>
              </w:rPr>
            </w:pPr>
            <w:r w:rsidRPr="00FA2BEF">
              <w:rPr>
                <w:i/>
                <w:iCs/>
                <w:color w:val="000000" w:themeColor="text1"/>
              </w:rPr>
              <w:t>108</w:t>
            </w:r>
          </w:p>
        </w:tc>
        <w:tc>
          <w:tcPr>
            <w:tcW w:w="992" w:type="dxa"/>
            <w:shd w:val="clear" w:color="auto" w:fill="auto"/>
          </w:tcPr>
          <w:p w:rsidR="00230E0C" w:rsidRPr="00FA2BEF" w:rsidRDefault="00230E0C" w:rsidP="00C66E61">
            <w:pPr>
              <w:jc w:val="center"/>
              <w:rPr>
                <w:i/>
                <w:iCs/>
                <w:color w:val="000000" w:themeColor="text1"/>
              </w:rPr>
            </w:pPr>
            <w:r w:rsidRPr="00FA2BEF">
              <w:rPr>
                <w:i/>
                <w:iCs/>
                <w:color w:val="000000" w:themeColor="text1"/>
              </w:rPr>
              <w:t>86-92</w:t>
            </w:r>
          </w:p>
        </w:tc>
        <w:tc>
          <w:tcPr>
            <w:tcW w:w="709" w:type="dxa"/>
            <w:shd w:val="clear" w:color="auto" w:fill="auto"/>
          </w:tcPr>
          <w:p w:rsidR="00230E0C" w:rsidRPr="00FA2BEF" w:rsidRDefault="00230E0C" w:rsidP="00C66E61">
            <w:pPr>
              <w:jc w:val="center"/>
              <w:rPr>
                <w:i/>
                <w:iCs/>
                <w:color w:val="000000" w:themeColor="text1"/>
              </w:rPr>
            </w:pPr>
            <w:r w:rsidRPr="00FA2BEF">
              <w:rPr>
                <w:i/>
                <w:iCs/>
                <w:color w:val="000000" w:themeColor="text1"/>
              </w:rPr>
              <w:t>132</w:t>
            </w:r>
          </w:p>
        </w:tc>
        <w:tc>
          <w:tcPr>
            <w:tcW w:w="708" w:type="dxa"/>
            <w:shd w:val="clear" w:color="auto" w:fill="auto"/>
          </w:tcPr>
          <w:p w:rsidR="00230E0C" w:rsidRPr="00FA2BEF" w:rsidRDefault="00230E0C" w:rsidP="00C66E61">
            <w:pPr>
              <w:jc w:val="center"/>
              <w:rPr>
                <w:i/>
                <w:iCs/>
                <w:color w:val="000000" w:themeColor="text1"/>
              </w:rPr>
            </w:pPr>
            <w:r w:rsidRPr="00FA2BEF">
              <w:rPr>
                <w:i/>
                <w:iCs/>
                <w:color w:val="000000" w:themeColor="text1"/>
              </w:rPr>
              <w:t>136</w:t>
            </w:r>
          </w:p>
        </w:tc>
        <w:tc>
          <w:tcPr>
            <w:tcW w:w="709" w:type="dxa"/>
            <w:shd w:val="clear" w:color="auto" w:fill="auto"/>
          </w:tcPr>
          <w:p w:rsidR="00230E0C" w:rsidRPr="00FA2BEF" w:rsidRDefault="00230E0C" w:rsidP="00C66E61">
            <w:pPr>
              <w:jc w:val="center"/>
              <w:rPr>
                <w:i/>
                <w:iCs/>
                <w:color w:val="000000" w:themeColor="text1"/>
              </w:rPr>
            </w:pPr>
            <w:r w:rsidRPr="00FA2BEF">
              <w:rPr>
                <w:i/>
                <w:iCs/>
                <w:color w:val="000000" w:themeColor="text1"/>
              </w:rPr>
              <w:t>467</w:t>
            </w:r>
          </w:p>
        </w:tc>
        <w:tc>
          <w:tcPr>
            <w:tcW w:w="680" w:type="dxa"/>
            <w:shd w:val="clear" w:color="auto" w:fill="auto"/>
          </w:tcPr>
          <w:p w:rsidR="00230E0C" w:rsidRPr="00FA2BEF" w:rsidRDefault="00230E0C" w:rsidP="00C66E61">
            <w:pPr>
              <w:jc w:val="center"/>
              <w:rPr>
                <w:i/>
                <w:iCs/>
                <w:color w:val="000000" w:themeColor="text1"/>
              </w:rPr>
            </w:pPr>
            <w:r w:rsidRPr="00FA2BEF">
              <w:rPr>
                <w:i/>
                <w:iCs/>
                <w:color w:val="000000" w:themeColor="text1"/>
              </w:rPr>
              <w:t>476</w:t>
            </w:r>
          </w:p>
        </w:tc>
        <w:tc>
          <w:tcPr>
            <w:tcW w:w="2331" w:type="dxa"/>
            <w:shd w:val="clear" w:color="auto" w:fill="auto"/>
          </w:tcPr>
          <w:p w:rsidR="00230E0C" w:rsidRPr="00FA2BEF" w:rsidRDefault="00230E0C" w:rsidP="00746E9C">
            <w:pPr>
              <w:jc w:val="both"/>
              <w:rPr>
                <w:i/>
                <w:iCs/>
                <w:color w:val="000000" w:themeColor="text1"/>
              </w:rPr>
            </w:pPr>
          </w:p>
        </w:tc>
      </w:tr>
    </w:tbl>
    <w:p w:rsidR="00230E0C" w:rsidRPr="00FA2BEF" w:rsidRDefault="00230E0C" w:rsidP="008B1092">
      <w:pPr>
        <w:jc w:val="both"/>
        <w:rPr>
          <w:color w:val="000000" w:themeColor="text1"/>
          <w:u w:val="single"/>
        </w:rPr>
      </w:pPr>
    </w:p>
    <w:p w:rsidR="000E4544" w:rsidRPr="00587319" w:rsidRDefault="00693996" w:rsidP="00B358C2">
      <w:pPr>
        <w:jc w:val="both"/>
        <w:rPr>
          <w:b/>
          <w:color w:val="000000" w:themeColor="text1"/>
          <w:u w:val="single"/>
        </w:rPr>
      </w:pPr>
      <w:r w:rsidRPr="00587319">
        <w:rPr>
          <w:b/>
          <w:color w:val="000000" w:themeColor="text1"/>
          <w:u w:val="single"/>
        </w:rPr>
        <w:t>2</w:t>
      </w:r>
      <w:r w:rsidR="000E4544" w:rsidRPr="00587319">
        <w:rPr>
          <w:b/>
          <w:color w:val="000000" w:themeColor="text1"/>
          <w:u w:val="single"/>
        </w:rPr>
        <w:t>.Zajedničke karakteristike u realizaciji  programa stručnih veća</w:t>
      </w:r>
    </w:p>
    <w:p w:rsidR="00230E0C" w:rsidRPr="00FA2BEF" w:rsidRDefault="00230E0C" w:rsidP="00230E0C">
      <w:pPr>
        <w:ind w:firstLine="360"/>
        <w:jc w:val="both"/>
        <w:rPr>
          <w:color w:val="000000" w:themeColor="text1"/>
        </w:rPr>
      </w:pPr>
    </w:p>
    <w:p w:rsidR="00230E0C" w:rsidRPr="00FA2BEF" w:rsidRDefault="00230E0C" w:rsidP="00230E0C">
      <w:pPr>
        <w:numPr>
          <w:ilvl w:val="0"/>
          <w:numId w:val="12"/>
        </w:numPr>
        <w:tabs>
          <w:tab w:val="clear" w:pos="720"/>
          <w:tab w:val="num" w:pos="450"/>
        </w:tabs>
        <w:ind w:left="450"/>
        <w:jc w:val="both"/>
        <w:rPr>
          <w:color w:val="000000" w:themeColor="text1"/>
        </w:rPr>
      </w:pPr>
      <w:r w:rsidRPr="00FA2BEF">
        <w:rPr>
          <w:color w:val="000000" w:themeColor="text1"/>
        </w:rPr>
        <w:t>Program rada stručnih veća ostvarivan je na osnovu sopstvenih planova koji su blagovremeno urađeni i čine sastavni deo Godišnjeg plana rada škole. Sva stručna veća i aktivi su priložili godišnji plan rada.</w:t>
      </w:r>
    </w:p>
    <w:p w:rsidR="00230E0C" w:rsidRPr="00FA2BEF" w:rsidRDefault="00230E0C" w:rsidP="00230E0C">
      <w:pPr>
        <w:numPr>
          <w:ilvl w:val="0"/>
          <w:numId w:val="12"/>
        </w:numPr>
        <w:tabs>
          <w:tab w:val="clear" w:pos="720"/>
          <w:tab w:val="num" w:pos="450"/>
        </w:tabs>
        <w:ind w:left="450"/>
        <w:jc w:val="both"/>
        <w:rPr>
          <w:color w:val="000000" w:themeColor="text1"/>
        </w:rPr>
      </w:pPr>
      <w:r w:rsidRPr="00FA2BEF">
        <w:rPr>
          <w:color w:val="000000" w:themeColor="text1"/>
        </w:rPr>
        <w:t xml:space="preserve">Realizacija programskih sadržaja (na nivou svih stručnih veća i aktiva), broj održanih sastanaka i stručnih pitanja je kod većine potpuna i se uklapa u planirane aktivnosti i sadržaje rada stručnih veća i aktiva. </w:t>
      </w:r>
    </w:p>
    <w:p w:rsidR="00230E0C" w:rsidRPr="00FA2BEF" w:rsidRDefault="00230E0C" w:rsidP="00230E0C">
      <w:pPr>
        <w:numPr>
          <w:ilvl w:val="0"/>
          <w:numId w:val="12"/>
        </w:numPr>
        <w:tabs>
          <w:tab w:val="clear" w:pos="720"/>
          <w:tab w:val="num" w:pos="450"/>
        </w:tabs>
        <w:ind w:left="450"/>
        <w:jc w:val="both"/>
        <w:rPr>
          <w:color w:val="000000" w:themeColor="text1"/>
        </w:rPr>
      </w:pPr>
      <w:r w:rsidRPr="00FA2BEF">
        <w:rPr>
          <w:color w:val="000000" w:themeColor="text1"/>
        </w:rPr>
        <w:t>Učešće (prisutnost) članova u radu veća  je velika, procentualno oko 98%.</w:t>
      </w:r>
    </w:p>
    <w:p w:rsidR="00230E0C" w:rsidRPr="00FA2BEF" w:rsidRDefault="00230E0C" w:rsidP="00230E0C">
      <w:pPr>
        <w:numPr>
          <w:ilvl w:val="0"/>
          <w:numId w:val="12"/>
        </w:numPr>
        <w:tabs>
          <w:tab w:val="clear" w:pos="720"/>
          <w:tab w:val="num" w:pos="450"/>
        </w:tabs>
        <w:ind w:left="450"/>
        <w:jc w:val="both"/>
        <w:rPr>
          <w:color w:val="000000" w:themeColor="text1"/>
        </w:rPr>
      </w:pPr>
      <w:r w:rsidRPr="00FA2BEF">
        <w:rPr>
          <w:color w:val="000000" w:themeColor="text1"/>
        </w:rPr>
        <w:t xml:space="preserve">Evidencija o radu  se vodi  redovno, zapisnici sadrže zaključke, ali kao što je i ranije ukazivano uglavnom sadrže diskusiju članova, njihove predloge, mere, sugestije. Takođe je bitno istaći ukoliko se ne održi planirani sastanak prema Godišnjem planu, potrebno je  konstatovati da se planirani sastanak nije realizovao, takođe u napomeni naglasiti ukoliko se razmatrala dodatna tačka koja nije planirana. </w:t>
      </w:r>
    </w:p>
    <w:p w:rsidR="00230E0C" w:rsidRPr="00FA2BEF" w:rsidRDefault="00230E0C" w:rsidP="00230E0C">
      <w:pPr>
        <w:numPr>
          <w:ilvl w:val="0"/>
          <w:numId w:val="12"/>
        </w:numPr>
        <w:tabs>
          <w:tab w:val="clear" w:pos="720"/>
          <w:tab w:val="num" w:pos="450"/>
        </w:tabs>
        <w:ind w:left="450"/>
        <w:jc w:val="both"/>
        <w:rPr>
          <w:color w:val="000000" w:themeColor="text1"/>
        </w:rPr>
      </w:pPr>
      <w:r w:rsidRPr="00FA2BEF">
        <w:rPr>
          <w:color w:val="000000" w:themeColor="text1"/>
        </w:rPr>
        <w:t xml:space="preserve">Potrebno je obratiti više pažnje na tehničke stvari prilikom izrade zapisnika, izveštaja, prilikom uređenja celokupnog dokumenta. </w:t>
      </w:r>
    </w:p>
    <w:p w:rsidR="00C66E61" w:rsidRPr="00FA2BEF" w:rsidRDefault="00C66E61" w:rsidP="00E72A16">
      <w:pPr>
        <w:jc w:val="both"/>
        <w:rPr>
          <w:color w:val="000000" w:themeColor="text1"/>
          <w:u w:val="single"/>
        </w:rPr>
      </w:pPr>
    </w:p>
    <w:p w:rsidR="008B1092" w:rsidRPr="00587319" w:rsidRDefault="00693996" w:rsidP="00587319">
      <w:pPr>
        <w:ind w:left="284"/>
        <w:jc w:val="both"/>
        <w:rPr>
          <w:b/>
          <w:color w:val="000000" w:themeColor="text1"/>
          <w:u w:val="single"/>
        </w:rPr>
      </w:pPr>
      <w:r w:rsidRPr="00587319">
        <w:rPr>
          <w:b/>
          <w:color w:val="000000" w:themeColor="text1"/>
          <w:u w:val="single"/>
        </w:rPr>
        <w:t>II</w:t>
      </w:r>
      <w:r w:rsidR="008B1092" w:rsidRPr="00587319">
        <w:rPr>
          <w:b/>
          <w:color w:val="000000" w:themeColor="text1"/>
          <w:u w:val="single"/>
        </w:rPr>
        <w:t xml:space="preserve"> ZAKLJUČCI I PREDLOZI MERA UNAPREĐENJA RADA</w:t>
      </w:r>
    </w:p>
    <w:p w:rsidR="00693996" w:rsidRPr="00FA2BEF" w:rsidRDefault="00693996" w:rsidP="00587319">
      <w:pPr>
        <w:ind w:left="284"/>
        <w:jc w:val="both"/>
        <w:rPr>
          <w:color w:val="000000" w:themeColor="text1"/>
        </w:rPr>
      </w:pPr>
    </w:p>
    <w:p w:rsidR="00230E0C" w:rsidRPr="00FA2BEF" w:rsidRDefault="00230E0C" w:rsidP="00587319">
      <w:pPr>
        <w:numPr>
          <w:ilvl w:val="0"/>
          <w:numId w:val="11"/>
        </w:numPr>
        <w:tabs>
          <w:tab w:val="clear" w:pos="2204"/>
          <w:tab w:val="num" w:pos="-90"/>
        </w:tabs>
        <w:ind w:left="284" w:firstLine="0"/>
        <w:jc w:val="both"/>
        <w:rPr>
          <w:color w:val="000000" w:themeColor="text1"/>
        </w:rPr>
      </w:pPr>
      <w:r w:rsidRPr="00FA2BEF">
        <w:rPr>
          <w:color w:val="000000" w:themeColor="text1"/>
        </w:rPr>
        <w:t>Programske aktivnosti stručnih veća i aktiva na kraju prvog polugodišta realizovane su uspešno i u skladu sa Godišnjim i Akcionim planom i programom rada škole.</w:t>
      </w:r>
    </w:p>
    <w:p w:rsidR="00230E0C" w:rsidRPr="00FA2BEF" w:rsidRDefault="00230E0C" w:rsidP="00587319">
      <w:pPr>
        <w:numPr>
          <w:ilvl w:val="0"/>
          <w:numId w:val="11"/>
        </w:numPr>
        <w:tabs>
          <w:tab w:val="clear" w:pos="2204"/>
          <w:tab w:val="num" w:pos="-90"/>
        </w:tabs>
        <w:ind w:left="284" w:firstLine="0"/>
        <w:jc w:val="both"/>
        <w:rPr>
          <w:color w:val="000000" w:themeColor="text1"/>
        </w:rPr>
      </w:pPr>
      <w:r w:rsidRPr="00FA2BEF">
        <w:rPr>
          <w:color w:val="000000" w:themeColor="text1"/>
        </w:rPr>
        <w:t xml:space="preserve"> Aktivnost se odvijala u skladu sa planom i programom, poštujući vremensku dinamiku rada</w:t>
      </w:r>
    </w:p>
    <w:p w:rsidR="00230E0C" w:rsidRPr="00FA2BEF" w:rsidRDefault="00230E0C" w:rsidP="00587319">
      <w:pPr>
        <w:numPr>
          <w:ilvl w:val="0"/>
          <w:numId w:val="11"/>
        </w:numPr>
        <w:tabs>
          <w:tab w:val="clear" w:pos="2204"/>
          <w:tab w:val="num" w:pos="-90"/>
        </w:tabs>
        <w:ind w:left="284" w:firstLine="0"/>
        <w:jc w:val="both"/>
        <w:rPr>
          <w:color w:val="000000" w:themeColor="text1"/>
        </w:rPr>
      </w:pPr>
      <w:r w:rsidRPr="00FA2BEF">
        <w:rPr>
          <w:color w:val="000000" w:themeColor="text1"/>
        </w:rPr>
        <w:t xml:space="preserve"> Prikazana je aktivnost i odgovornost kod većine članova veća  u izvršavanju programskih zadataka.</w:t>
      </w:r>
    </w:p>
    <w:p w:rsidR="00230E0C" w:rsidRPr="00FA2BEF" w:rsidRDefault="00230E0C" w:rsidP="00587319">
      <w:pPr>
        <w:numPr>
          <w:ilvl w:val="0"/>
          <w:numId w:val="11"/>
        </w:numPr>
        <w:tabs>
          <w:tab w:val="clear" w:pos="2204"/>
          <w:tab w:val="num" w:pos="-90"/>
        </w:tabs>
        <w:ind w:left="284" w:firstLine="0"/>
        <w:jc w:val="both"/>
        <w:rPr>
          <w:color w:val="000000" w:themeColor="text1"/>
        </w:rPr>
      </w:pPr>
      <w:r w:rsidRPr="00FA2BEF">
        <w:rPr>
          <w:color w:val="000000" w:themeColor="text1"/>
        </w:rPr>
        <w:t xml:space="preserve"> Evidencija  o radu vodi se u skladu sa dosadašnjom praksom s tim što je neophodno dopuniti i ispraviti ono što se pojedinačno i grupno iskazuje kao primer loše prakse</w:t>
      </w:r>
    </w:p>
    <w:p w:rsidR="00230E0C" w:rsidRPr="00FA2BEF" w:rsidRDefault="00230E0C" w:rsidP="00587319">
      <w:pPr>
        <w:numPr>
          <w:ilvl w:val="0"/>
          <w:numId w:val="11"/>
        </w:numPr>
        <w:tabs>
          <w:tab w:val="clear" w:pos="2204"/>
          <w:tab w:val="num" w:pos="-90"/>
        </w:tabs>
        <w:ind w:left="284" w:firstLine="0"/>
        <w:jc w:val="both"/>
        <w:rPr>
          <w:color w:val="000000" w:themeColor="text1"/>
        </w:rPr>
      </w:pPr>
      <w:r w:rsidRPr="00FA2BEF">
        <w:rPr>
          <w:color w:val="000000" w:themeColor="text1"/>
        </w:rPr>
        <w:t xml:space="preserve"> U narednom periodu unaprediti rad u sledećim aktivnostima:</w:t>
      </w:r>
    </w:p>
    <w:p w:rsidR="00230E0C" w:rsidRPr="00FA2BEF" w:rsidRDefault="00230E0C" w:rsidP="00587319">
      <w:pPr>
        <w:numPr>
          <w:ilvl w:val="0"/>
          <w:numId w:val="8"/>
        </w:numPr>
        <w:tabs>
          <w:tab w:val="num" w:pos="-90"/>
        </w:tabs>
        <w:ind w:left="284" w:firstLine="0"/>
        <w:jc w:val="both"/>
        <w:rPr>
          <w:color w:val="000000" w:themeColor="text1"/>
        </w:rPr>
      </w:pPr>
      <w:r w:rsidRPr="00FA2BEF">
        <w:rPr>
          <w:color w:val="000000" w:themeColor="text1"/>
        </w:rPr>
        <w:t>Obezbediti uslove na unapređivanju kvaliteta obrazovno-vaspitnog rada</w:t>
      </w:r>
    </w:p>
    <w:p w:rsidR="00230E0C" w:rsidRPr="00FA2BEF" w:rsidRDefault="00230E0C" w:rsidP="00587319">
      <w:pPr>
        <w:numPr>
          <w:ilvl w:val="0"/>
          <w:numId w:val="8"/>
        </w:numPr>
        <w:tabs>
          <w:tab w:val="num" w:pos="-90"/>
        </w:tabs>
        <w:ind w:left="284" w:firstLine="0"/>
        <w:jc w:val="both"/>
        <w:rPr>
          <w:color w:val="000000" w:themeColor="text1"/>
        </w:rPr>
      </w:pPr>
      <w:r w:rsidRPr="00FA2BEF">
        <w:rPr>
          <w:color w:val="000000" w:themeColor="text1"/>
        </w:rPr>
        <w:t>Planirane programske sadržaje razmatrati, usvojene zaključke, stavove i mere  realizovati i konkretizovati plan realizacije i o tome izvestiti na narednim sastancima odnosno evidentirati efekte</w:t>
      </w:r>
    </w:p>
    <w:p w:rsidR="00230E0C" w:rsidRPr="00FA2BEF" w:rsidRDefault="00230E0C" w:rsidP="00587319">
      <w:pPr>
        <w:numPr>
          <w:ilvl w:val="0"/>
          <w:numId w:val="8"/>
        </w:numPr>
        <w:tabs>
          <w:tab w:val="num" w:pos="-90"/>
        </w:tabs>
        <w:ind w:left="284" w:firstLine="0"/>
        <w:jc w:val="both"/>
        <w:rPr>
          <w:color w:val="000000" w:themeColor="text1"/>
        </w:rPr>
      </w:pPr>
      <w:r w:rsidRPr="00FA2BEF">
        <w:rPr>
          <w:color w:val="000000" w:themeColor="text1"/>
        </w:rPr>
        <w:t>Podići i održati stepen prisutnosti i aktivnosti članova Veća</w:t>
      </w:r>
    </w:p>
    <w:p w:rsidR="00230E0C" w:rsidRPr="00FA2BEF" w:rsidRDefault="00230E0C" w:rsidP="00587319">
      <w:pPr>
        <w:numPr>
          <w:ilvl w:val="0"/>
          <w:numId w:val="8"/>
        </w:numPr>
        <w:tabs>
          <w:tab w:val="num" w:pos="-90"/>
        </w:tabs>
        <w:ind w:left="284" w:firstLine="0"/>
        <w:jc w:val="both"/>
        <w:rPr>
          <w:color w:val="000000" w:themeColor="text1"/>
        </w:rPr>
      </w:pPr>
      <w:r w:rsidRPr="00FA2BEF">
        <w:rPr>
          <w:color w:val="000000" w:themeColor="text1"/>
        </w:rPr>
        <w:t>Podići stepen saradnje sa drugim stručnim organima u školi.</w:t>
      </w:r>
    </w:p>
    <w:p w:rsidR="00230E0C" w:rsidRPr="00FA2BEF" w:rsidRDefault="00230E0C" w:rsidP="00587319">
      <w:pPr>
        <w:numPr>
          <w:ilvl w:val="0"/>
          <w:numId w:val="8"/>
        </w:numPr>
        <w:tabs>
          <w:tab w:val="num" w:pos="-90"/>
        </w:tabs>
        <w:ind w:left="284" w:firstLine="0"/>
        <w:jc w:val="both"/>
        <w:rPr>
          <w:color w:val="000000" w:themeColor="text1"/>
        </w:rPr>
      </w:pPr>
      <w:r w:rsidRPr="00FA2BEF">
        <w:rPr>
          <w:color w:val="000000" w:themeColor="text1"/>
        </w:rPr>
        <w:t>Uredno i na vreme dostaviti zapisnike na analizu stručnim organima škole kako bi se mogla izvršiti obrada podataka i predlog unapređenja mera i kvaliteta rada.</w:t>
      </w:r>
    </w:p>
    <w:p w:rsidR="00230E0C" w:rsidRPr="00FA2BEF" w:rsidRDefault="00230E0C" w:rsidP="00587319">
      <w:pPr>
        <w:ind w:left="284"/>
        <w:jc w:val="both"/>
        <w:rPr>
          <w:color w:val="000000" w:themeColor="text1"/>
          <w:u w:val="single"/>
        </w:rPr>
      </w:pPr>
    </w:p>
    <w:p w:rsidR="008B1092" w:rsidRDefault="008B1092" w:rsidP="00587319">
      <w:pPr>
        <w:ind w:left="284"/>
        <w:jc w:val="both"/>
        <w:rPr>
          <w:b/>
          <w:color w:val="000000" w:themeColor="text1"/>
          <w:u w:val="single"/>
        </w:rPr>
      </w:pPr>
      <w:r w:rsidRPr="00587319">
        <w:rPr>
          <w:b/>
          <w:color w:val="000000" w:themeColor="text1"/>
        </w:rPr>
        <w:t xml:space="preserve">3. 7. </w:t>
      </w:r>
      <w:r w:rsidRPr="00587319">
        <w:rPr>
          <w:b/>
          <w:color w:val="000000" w:themeColor="text1"/>
          <w:u w:val="single"/>
        </w:rPr>
        <w:t>Pedagoška i psihološka služba</w:t>
      </w:r>
    </w:p>
    <w:p w:rsidR="00587319" w:rsidRPr="00587319" w:rsidRDefault="00587319" w:rsidP="00587319">
      <w:pPr>
        <w:ind w:left="284"/>
        <w:jc w:val="both"/>
        <w:rPr>
          <w:b/>
          <w:color w:val="000000" w:themeColor="text1"/>
          <w:u w:val="single"/>
        </w:rPr>
      </w:pPr>
    </w:p>
    <w:p w:rsidR="008B1092" w:rsidRPr="00FA2BEF" w:rsidRDefault="008B1092" w:rsidP="00587319">
      <w:pPr>
        <w:pStyle w:val="BodyText3"/>
        <w:ind w:left="284"/>
        <w:jc w:val="both"/>
        <w:rPr>
          <w:color w:val="000000" w:themeColor="text1"/>
          <w:sz w:val="24"/>
          <w:szCs w:val="24"/>
        </w:rPr>
      </w:pPr>
      <w:r w:rsidRPr="00FA2BEF">
        <w:rPr>
          <w:color w:val="000000" w:themeColor="text1"/>
          <w:sz w:val="24"/>
          <w:szCs w:val="24"/>
        </w:rPr>
        <w:t>U školskoj 202</w:t>
      </w:r>
      <w:r w:rsidR="00A74829" w:rsidRPr="00FA2BEF">
        <w:rPr>
          <w:color w:val="000000" w:themeColor="text1"/>
          <w:sz w:val="24"/>
          <w:szCs w:val="24"/>
        </w:rPr>
        <w:t>3</w:t>
      </w:r>
      <w:r w:rsidRPr="00FA2BEF">
        <w:rPr>
          <w:color w:val="000000" w:themeColor="text1"/>
          <w:sz w:val="24"/>
          <w:szCs w:val="24"/>
        </w:rPr>
        <w:t>/2</w:t>
      </w:r>
      <w:r w:rsidR="00A74829" w:rsidRPr="00FA2BEF">
        <w:rPr>
          <w:color w:val="000000" w:themeColor="text1"/>
          <w:sz w:val="24"/>
          <w:szCs w:val="24"/>
        </w:rPr>
        <w:t>4</w:t>
      </w:r>
      <w:r w:rsidRPr="00FA2BEF">
        <w:rPr>
          <w:color w:val="000000" w:themeColor="text1"/>
          <w:sz w:val="24"/>
          <w:szCs w:val="24"/>
        </w:rPr>
        <w:t>.godini, stručni saradnici</w:t>
      </w:r>
      <w:r w:rsidR="00941E80" w:rsidRPr="00FA2BEF">
        <w:rPr>
          <w:color w:val="000000" w:themeColor="text1"/>
          <w:sz w:val="24"/>
          <w:szCs w:val="24"/>
        </w:rPr>
        <w:t xml:space="preserve"> su</w:t>
      </w:r>
      <w:r w:rsidRPr="00FA2BEF">
        <w:rPr>
          <w:color w:val="000000" w:themeColor="text1"/>
          <w:sz w:val="24"/>
          <w:szCs w:val="24"/>
        </w:rPr>
        <w:t xml:space="preserve"> svoju aktivnost  zasnivali na ostvarivanju donetog programa u sledećim područjima rada:  Planiranje i programiranje vaspitno – obrazovnog rada, praćenje i vrednovanje obrazovno vaspitnog rada, rad sa nastavnicima, rad sa decom/učenicima, rad sa roditeljima, odnosno starateljima, rad sa direktorom, stručnim sara</w:t>
      </w:r>
      <w:r w:rsidR="004F1A41" w:rsidRPr="00FA2BEF">
        <w:rPr>
          <w:color w:val="000000" w:themeColor="text1"/>
          <w:sz w:val="24"/>
          <w:szCs w:val="24"/>
        </w:rPr>
        <w:t>dnicima, ličnim pratiocima</w:t>
      </w:r>
      <w:r w:rsidRPr="00FA2BEF">
        <w:rPr>
          <w:color w:val="000000" w:themeColor="text1"/>
          <w:sz w:val="24"/>
          <w:szCs w:val="24"/>
        </w:rPr>
        <w:t xml:space="preserve"> učenika, rad u stručnim organima i timovima, saradnja sa nadležnim ustanovama, organizacijama, udruženjima i jedinicom lokalne samouprave, vođenje dokumentacije, priprema za rad i stručno usavršavanje.</w:t>
      </w:r>
    </w:p>
    <w:p w:rsidR="00941E80" w:rsidRPr="00FA2BEF" w:rsidRDefault="00A74829" w:rsidP="00587319">
      <w:pPr>
        <w:ind w:left="284"/>
        <w:jc w:val="both"/>
        <w:rPr>
          <w:color w:val="000000" w:themeColor="text1"/>
        </w:rPr>
      </w:pPr>
      <w:r w:rsidRPr="00FA2BEF">
        <w:rPr>
          <w:color w:val="000000" w:themeColor="text1"/>
        </w:rPr>
        <w:lastRenderedPageBreak/>
        <w:t>Od strane stručne službe, pedagoga i psihologa škole, realizovane su posete časovima u okviru plana instruktivno-pedagoškog uvida.</w:t>
      </w:r>
    </w:p>
    <w:p w:rsidR="008B1092" w:rsidRPr="00FA2BEF" w:rsidRDefault="008B1092" w:rsidP="008B1092">
      <w:pPr>
        <w:ind w:firstLine="720"/>
        <w:jc w:val="both"/>
        <w:rPr>
          <w:color w:val="000000" w:themeColor="text1"/>
        </w:rPr>
      </w:pPr>
    </w:p>
    <w:p w:rsidR="007C55C4" w:rsidRPr="00FA2BEF" w:rsidRDefault="008B1092" w:rsidP="008B1092">
      <w:pPr>
        <w:jc w:val="both"/>
        <w:rPr>
          <w:color w:val="000000" w:themeColor="text1"/>
          <w:lang w:val="sr-Cyrl-CS"/>
        </w:rPr>
      </w:pPr>
      <w:r w:rsidRPr="00FA2BEF">
        <w:rPr>
          <w:color w:val="000000" w:themeColor="text1"/>
          <w:u w:val="single"/>
        </w:rPr>
        <w:t xml:space="preserve">Psiho – pedagoška služba je </w:t>
      </w:r>
      <w:r w:rsidRPr="00FA2BEF">
        <w:rPr>
          <w:color w:val="000000" w:themeColor="text1"/>
          <w:lang w:val="sr-Cyrl-CS"/>
        </w:rPr>
        <w:t xml:space="preserve"> realizovala</w:t>
      </w:r>
      <w:r w:rsidRPr="00FA2BEF">
        <w:rPr>
          <w:color w:val="000000" w:themeColor="text1"/>
          <w:lang w:val="it-IT"/>
        </w:rPr>
        <w:t xml:space="preserve"> i </w:t>
      </w:r>
      <w:r w:rsidRPr="00FA2BEF">
        <w:rPr>
          <w:color w:val="000000" w:themeColor="text1"/>
          <w:lang w:val="sr-Cyrl-CS"/>
        </w:rPr>
        <w:t xml:space="preserve"> sledeće poslove:</w:t>
      </w:r>
    </w:p>
    <w:p w:rsidR="008B1092" w:rsidRPr="00FA2BEF" w:rsidRDefault="008B1092" w:rsidP="006013EE">
      <w:pPr>
        <w:pStyle w:val="msolistparagraph0"/>
        <w:numPr>
          <w:ilvl w:val="0"/>
          <w:numId w:val="7"/>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Obavljala je savetodavne razgovore sa učenicima i roditeljima;</w:t>
      </w:r>
    </w:p>
    <w:p w:rsidR="008B1092" w:rsidRPr="00FA2BEF" w:rsidRDefault="008B1092" w:rsidP="006013EE">
      <w:pPr>
        <w:pStyle w:val="msolistparagraph0"/>
        <w:numPr>
          <w:ilvl w:val="0"/>
          <w:numId w:val="7"/>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Učestvovala u organizaciji školskih i opštinskih takmičenja;</w:t>
      </w:r>
    </w:p>
    <w:p w:rsidR="008B1092" w:rsidRPr="00FA2BEF" w:rsidRDefault="008B1092" w:rsidP="006013EE">
      <w:pPr>
        <w:pStyle w:val="msolistparagraph0"/>
        <w:numPr>
          <w:ilvl w:val="0"/>
          <w:numId w:val="7"/>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Pripremali su analize, informacije i izveštaje za stručne i druge organe škole;</w:t>
      </w:r>
    </w:p>
    <w:p w:rsidR="008B1092" w:rsidRPr="00FA2BEF" w:rsidRDefault="008B1092" w:rsidP="006013EE">
      <w:pPr>
        <w:pStyle w:val="msolistparagraph0"/>
        <w:numPr>
          <w:ilvl w:val="0"/>
          <w:numId w:val="7"/>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Pripremali su stručna predavanja za stručne i druge organe škole;</w:t>
      </w:r>
    </w:p>
    <w:p w:rsidR="008B1092" w:rsidRPr="00FA2BEF" w:rsidRDefault="008B1092" w:rsidP="006013EE">
      <w:pPr>
        <w:pStyle w:val="msolistparagraph0"/>
        <w:numPr>
          <w:ilvl w:val="0"/>
          <w:numId w:val="7"/>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Kordinirali i učestvovali u izradi IOP – a;</w:t>
      </w:r>
    </w:p>
    <w:p w:rsidR="008B1092" w:rsidRPr="00FA2BEF" w:rsidRDefault="008B1092" w:rsidP="006013EE">
      <w:pPr>
        <w:pStyle w:val="msolistparagraph0"/>
        <w:numPr>
          <w:ilvl w:val="0"/>
          <w:numId w:val="7"/>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Koordinirali i učestvovali u radu školskih timova, veća;</w:t>
      </w:r>
    </w:p>
    <w:p w:rsidR="008B1092" w:rsidRPr="00FA2BEF" w:rsidRDefault="008B1092" w:rsidP="006013EE">
      <w:pPr>
        <w:pStyle w:val="msolistparagraph0"/>
        <w:numPr>
          <w:ilvl w:val="0"/>
          <w:numId w:val="7"/>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Ostvarivali saradnju sa Centrom za Socijalni rad, MUP – om, Zdravstvenom stanicom  Brodarevo, Dečijim vrtićem „Srce“ Brodarevo;</w:t>
      </w:r>
    </w:p>
    <w:p w:rsidR="008B1092" w:rsidRPr="00FA2BEF" w:rsidRDefault="008B1092" w:rsidP="006013EE">
      <w:pPr>
        <w:pStyle w:val="msolistparagraph0"/>
        <w:numPr>
          <w:ilvl w:val="0"/>
          <w:numId w:val="7"/>
        </w:numPr>
        <w:spacing w:after="0"/>
        <w:jc w:val="both"/>
        <w:rPr>
          <w:rFonts w:ascii="Times New Roman" w:hAnsi="Times New Roman" w:cs="Times New Roman"/>
          <w:color w:val="000000" w:themeColor="text1"/>
          <w:sz w:val="24"/>
          <w:szCs w:val="24"/>
          <w:lang w:val="sr-Cyrl-CS"/>
        </w:rPr>
      </w:pPr>
      <w:r w:rsidRPr="00FA2BEF">
        <w:rPr>
          <w:rFonts w:ascii="Times New Roman" w:hAnsi="Times New Roman" w:cs="Times New Roman"/>
          <w:color w:val="000000" w:themeColor="text1"/>
          <w:sz w:val="24"/>
          <w:szCs w:val="24"/>
        </w:rPr>
        <w:t xml:space="preserve">Koordinirali su  rad učeničkih i drugih organizacija u školi </w:t>
      </w:r>
      <w:r w:rsidRPr="00FA2BEF">
        <w:rPr>
          <w:rFonts w:ascii="Times New Roman" w:hAnsi="Times New Roman" w:cs="Times New Roman"/>
          <w:color w:val="000000" w:themeColor="text1"/>
          <w:sz w:val="24"/>
          <w:szCs w:val="24"/>
          <w:lang w:val="sr-Cyrl-CS"/>
        </w:rPr>
        <w:t xml:space="preserve">(Dečiji savez „Crveni krst“, </w:t>
      </w:r>
      <w:r w:rsidRPr="00FA2BEF">
        <w:rPr>
          <w:rFonts w:ascii="Times New Roman" w:hAnsi="Times New Roman" w:cs="Times New Roman"/>
          <w:color w:val="000000" w:themeColor="text1"/>
          <w:sz w:val="24"/>
          <w:szCs w:val="24"/>
        </w:rPr>
        <w:t>Učenički parlament</w:t>
      </w:r>
      <w:r w:rsidR="004F1A41" w:rsidRPr="00FA2BEF">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(psiholog);</w:t>
      </w:r>
    </w:p>
    <w:p w:rsidR="00B358C2" w:rsidRPr="00FA2BEF" w:rsidRDefault="00B358C2" w:rsidP="008B1092">
      <w:pPr>
        <w:ind w:firstLine="720"/>
        <w:jc w:val="both"/>
        <w:rPr>
          <w:color w:val="000000" w:themeColor="text1"/>
        </w:rPr>
      </w:pPr>
    </w:p>
    <w:p w:rsidR="008B1092" w:rsidRPr="00FA2BEF" w:rsidRDefault="008B1092" w:rsidP="008B1092">
      <w:pPr>
        <w:ind w:firstLine="720"/>
        <w:jc w:val="both"/>
        <w:rPr>
          <w:color w:val="000000" w:themeColor="text1"/>
        </w:rPr>
      </w:pPr>
      <w:r w:rsidRPr="00FA2BEF">
        <w:rPr>
          <w:color w:val="000000" w:themeColor="text1"/>
        </w:rPr>
        <w:t xml:space="preserve">Pripremili su </w:t>
      </w:r>
      <w:r w:rsidR="00485ECE" w:rsidRPr="00FA2BEF">
        <w:rPr>
          <w:color w:val="000000" w:themeColor="text1"/>
        </w:rPr>
        <w:t>2</w:t>
      </w:r>
      <w:r w:rsidRPr="00FA2BEF">
        <w:rPr>
          <w:color w:val="000000" w:themeColor="text1"/>
        </w:rPr>
        <w:t xml:space="preserve">,  održali </w:t>
      </w:r>
      <w:r w:rsidR="00C54042" w:rsidRPr="00FA2BEF">
        <w:rPr>
          <w:color w:val="000000" w:themeColor="text1"/>
        </w:rPr>
        <w:t>4</w:t>
      </w:r>
      <w:r w:rsidRPr="00FA2BEF">
        <w:rPr>
          <w:color w:val="000000" w:themeColor="text1"/>
        </w:rPr>
        <w:t xml:space="preserve"> (</w:t>
      </w:r>
      <w:r w:rsidR="00C54042" w:rsidRPr="00FA2BEF">
        <w:rPr>
          <w:color w:val="000000" w:themeColor="text1"/>
        </w:rPr>
        <w:t>2</w:t>
      </w:r>
      <w:r w:rsidRPr="00FA2BEF">
        <w:rPr>
          <w:color w:val="000000" w:themeColor="text1"/>
        </w:rPr>
        <w:t xml:space="preserve"> psiholog</w:t>
      </w:r>
      <w:r w:rsidR="00587319">
        <w:rPr>
          <w:color w:val="000000" w:themeColor="text1"/>
        </w:rPr>
        <w:t xml:space="preserve"> (</w:t>
      </w:r>
      <w:r w:rsidR="00C54042" w:rsidRPr="00FA2BEF">
        <w:rPr>
          <w:color w:val="000000" w:themeColor="text1"/>
        </w:rPr>
        <w:t>Zašta od nasilja-koraci u postupanju, Problemi vaspitanja u savremenoj porodici</w:t>
      </w:r>
      <w:r w:rsidR="005009D8" w:rsidRPr="00FA2BEF">
        <w:rPr>
          <w:color w:val="000000" w:themeColor="text1"/>
        </w:rPr>
        <w:t>)</w:t>
      </w:r>
      <w:r w:rsidR="00C54042" w:rsidRPr="00FA2BEF">
        <w:rPr>
          <w:color w:val="000000" w:themeColor="text1"/>
        </w:rPr>
        <w:t>, 2</w:t>
      </w:r>
      <w:r w:rsidRPr="00FA2BEF">
        <w:rPr>
          <w:color w:val="000000" w:themeColor="text1"/>
        </w:rPr>
        <w:t xml:space="preserve"> pedagog</w:t>
      </w:r>
      <w:r w:rsidR="00587319">
        <w:rPr>
          <w:color w:val="000000" w:themeColor="text1"/>
        </w:rPr>
        <w:t xml:space="preserve"> (</w:t>
      </w:r>
      <w:r w:rsidR="00C54042" w:rsidRPr="00FA2BEF">
        <w:rPr>
          <w:color w:val="000000" w:themeColor="text1"/>
        </w:rPr>
        <w:t>Interaktivna nastava,Saradnja porodice i škole</w:t>
      </w:r>
      <w:r w:rsidRPr="00FA2BEF">
        <w:rPr>
          <w:color w:val="000000" w:themeColor="text1"/>
        </w:rPr>
        <w:t xml:space="preserve">) predavanja za članove Nastavničkog </w:t>
      </w:r>
      <w:r w:rsidR="00C54042" w:rsidRPr="00FA2BEF">
        <w:rPr>
          <w:color w:val="000000" w:themeColor="text1"/>
        </w:rPr>
        <w:t>veća i Savet roditelja</w:t>
      </w:r>
      <w:r w:rsidRPr="00FA2BEF">
        <w:rPr>
          <w:color w:val="000000" w:themeColor="text1"/>
        </w:rPr>
        <w:t>.  Pedagog je pripremila  Školsk</w:t>
      </w:r>
      <w:r w:rsidR="0034359C" w:rsidRPr="00FA2BEF">
        <w:rPr>
          <w:color w:val="000000" w:themeColor="text1"/>
        </w:rPr>
        <w:t>i</w:t>
      </w:r>
      <w:r w:rsidR="004F1A41" w:rsidRPr="00FA2BEF">
        <w:rPr>
          <w:color w:val="000000" w:themeColor="text1"/>
        </w:rPr>
        <w:t xml:space="preserve"> program</w:t>
      </w:r>
      <w:r w:rsidRPr="00FA2BEF">
        <w:rPr>
          <w:color w:val="000000" w:themeColor="text1"/>
        </w:rPr>
        <w:t xml:space="preserve"> od 1.</w:t>
      </w:r>
      <w:r w:rsidR="00587319">
        <w:rPr>
          <w:color w:val="000000" w:themeColor="text1"/>
        </w:rPr>
        <w:t xml:space="preserve"> </w:t>
      </w:r>
      <w:r w:rsidRPr="00FA2BEF">
        <w:rPr>
          <w:color w:val="000000" w:themeColor="text1"/>
        </w:rPr>
        <w:t>do 8.</w:t>
      </w:r>
      <w:r w:rsidR="00587319">
        <w:rPr>
          <w:color w:val="000000" w:themeColor="text1"/>
        </w:rPr>
        <w:t xml:space="preserve"> </w:t>
      </w:r>
      <w:r w:rsidRPr="00FA2BEF">
        <w:rPr>
          <w:color w:val="000000" w:themeColor="text1"/>
        </w:rPr>
        <w:t xml:space="preserve">razreda. Psiholog je </w:t>
      </w:r>
      <w:r w:rsidR="004F1A41" w:rsidRPr="00FA2BEF">
        <w:rPr>
          <w:color w:val="000000" w:themeColor="text1"/>
        </w:rPr>
        <w:t>o radu</w:t>
      </w:r>
      <w:r w:rsidRPr="00FA2BEF">
        <w:rPr>
          <w:color w:val="000000" w:themeColor="text1"/>
        </w:rPr>
        <w:t xml:space="preserve"> Tima za zaštitu učenika od diskriminacije, nasilja, zlostavljanja i zanemarivanja i Učeničkim parlamentom</w:t>
      </w:r>
      <w:r w:rsidR="004F1A41" w:rsidRPr="00FA2BEF">
        <w:rPr>
          <w:color w:val="000000" w:themeColor="text1"/>
        </w:rPr>
        <w:t>, pripremila izveštaj</w:t>
      </w:r>
      <w:r w:rsidR="00D36166" w:rsidRPr="00FA2BEF">
        <w:rPr>
          <w:color w:val="000000" w:themeColor="text1"/>
        </w:rPr>
        <w:t xml:space="preserve"> </w:t>
      </w:r>
      <w:r w:rsidR="004F1A41" w:rsidRPr="00FA2BEF">
        <w:rPr>
          <w:color w:val="000000" w:themeColor="text1"/>
        </w:rPr>
        <w:t>i realizaciju</w:t>
      </w:r>
      <w:r w:rsidR="00D36166" w:rsidRPr="00FA2BEF">
        <w:rPr>
          <w:color w:val="000000" w:themeColor="text1"/>
        </w:rPr>
        <w:t xml:space="preserve"> Godišnjeg plana.</w:t>
      </w:r>
      <w:r w:rsidR="004F1A41" w:rsidRPr="00FA2BEF">
        <w:rPr>
          <w:color w:val="000000" w:themeColor="text1"/>
        </w:rPr>
        <w:t xml:space="preserve"> </w:t>
      </w:r>
      <w:r w:rsidR="0034359C" w:rsidRPr="00FA2BEF">
        <w:rPr>
          <w:color w:val="000000" w:themeColor="text1"/>
        </w:rPr>
        <w:t>Pedagog je vodio Tim za inkluzivno obrazovanje.</w:t>
      </w:r>
    </w:p>
    <w:p w:rsidR="008B1092" w:rsidRPr="00FA2BEF" w:rsidRDefault="00C54042" w:rsidP="008B1092">
      <w:pPr>
        <w:ind w:firstLine="720"/>
        <w:jc w:val="both"/>
        <w:rPr>
          <w:color w:val="000000" w:themeColor="text1"/>
        </w:rPr>
      </w:pPr>
      <w:r w:rsidRPr="00FA2BEF">
        <w:rPr>
          <w:color w:val="000000" w:themeColor="text1"/>
        </w:rPr>
        <w:t xml:space="preserve">Psiholog je vršio </w:t>
      </w:r>
      <w:r w:rsidR="004F1A41" w:rsidRPr="00FA2BEF">
        <w:rPr>
          <w:color w:val="000000" w:themeColor="text1"/>
        </w:rPr>
        <w:t xml:space="preserve"> </w:t>
      </w:r>
      <w:r w:rsidR="008B1092" w:rsidRPr="00FA2BEF">
        <w:rPr>
          <w:color w:val="000000" w:themeColor="text1"/>
        </w:rPr>
        <w:t>ispitivanje zrelosti učenika za polazak u prvi razred (TIP 1)</w:t>
      </w:r>
      <w:r w:rsidR="00D36166" w:rsidRPr="00FA2BEF">
        <w:rPr>
          <w:color w:val="000000" w:themeColor="text1"/>
        </w:rPr>
        <w:t>.</w:t>
      </w:r>
      <w:r w:rsidR="008B1092" w:rsidRPr="00FA2BEF">
        <w:rPr>
          <w:color w:val="000000" w:themeColor="text1"/>
        </w:rPr>
        <w:t xml:space="preserve"> Prikupljali dokumentaciju za roditelje i učenike prvog razreda (matični broj roditelja i broj telefona).</w:t>
      </w:r>
    </w:p>
    <w:p w:rsidR="008B1092" w:rsidRPr="00FA2BEF" w:rsidRDefault="008B1092" w:rsidP="008B1092">
      <w:pPr>
        <w:jc w:val="both"/>
        <w:rPr>
          <w:color w:val="000000" w:themeColor="text1"/>
        </w:rPr>
      </w:pPr>
      <w:r w:rsidRPr="00FA2BEF">
        <w:rPr>
          <w:color w:val="000000" w:themeColor="text1"/>
        </w:rPr>
        <w:tab/>
        <w:t>Tokom školske godine posebno su se angažovali u radu sa učenicima kojima su izrečene vaspitne mere i roditeljima istih (</w:t>
      </w:r>
      <w:r w:rsidR="00587319">
        <w:rPr>
          <w:color w:val="000000" w:themeColor="text1"/>
        </w:rPr>
        <w:t>pojačan vaspitni rad (psiholog)</w:t>
      </w:r>
      <w:r w:rsidRPr="00FA2BEF">
        <w:rPr>
          <w:color w:val="000000" w:themeColor="text1"/>
        </w:rPr>
        <w:t xml:space="preserve"> i savetodavni razgovori (pedagog, psiholog)</w:t>
      </w:r>
      <w:r w:rsidR="00D36166" w:rsidRPr="00FA2BEF">
        <w:rPr>
          <w:color w:val="000000" w:themeColor="text1"/>
        </w:rPr>
        <w:t xml:space="preserve"> i učenicima koji su radili po individualizaciji i IOP-u.</w:t>
      </w:r>
    </w:p>
    <w:p w:rsidR="008B1092" w:rsidRPr="00FA2BEF" w:rsidRDefault="008B1092" w:rsidP="008B1092">
      <w:pPr>
        <w:jc w:val="both"/>
        <w:rPr>
          <w:color w:val="000000" w:themeColor="text1"/>
        </w:rPr>
      </w:pPr>
      <w:r w:rsidRPr="00FA2BEF">
        <w:rPr>
          <w:color w:val="000000" w:themeColor="text1"/>
        </w:rPr>
        <w:t xml:space="preserve">          Pedagog je bila uključena u pripremi, obradi i analizu podataka i informacija o vasp</w:t>
      </w:r>
      <w:r w:rsidR="00587319">
        <w:rPr>
          <w:color w:val="000000" w:themeColor="text1"/>
        </w:rPr>
        <w:t>itno – obrazovnom radu u školi.</w:t>
      </w:r>
    </w:p>
    <w:p w:rsidR="008B1092" w:rsidRPr="00FA2BEF" w:rsidRDefault="00587319" w:rsidP="008B1092">
      <w:pPr>
        <w:jc w:val="both"/>
        <w:rPr>
          <w:color w:val="000000" w:themeColor="text1"/>
        </w:rPr>
      </w:pPr>
      <w:r>
        <w:rPr>
          <w:color w:val="000000" w:themeColor="text1"/>
        </w:rPr>
        <w:tab/>
      </w:r>
      <w:r w:rsidR="008B1092" w:rsidRPr="00FA2BEF">
        <w:rPr>
          <w:color w:val="000000" w:themeColor="text1"/>
        </w:rPr>
        <w:t>PP služba je  učestvovala u pripremi svečane dodele diploma učenicima u školskoj 202</w:t>
      </w:r>
      <w:r w:rsidR="00C54042" w:rsidRPr="00FA2BEF">
        <w:rPr>
          <w:color w:val="000000" w:themeColor="text1"/>
        </w:rPr>
        <w:t>3</w:t>
      </w:r>
      <w:r w:rsidR="008B1092" w:rsidRPr="00FA2BEF">
        <w:rPr>
          <w:color w:val="000000" w:themeColor="text1"/>
        </w:rPr>
        <w:t>/202</w:t>
      </w:r>
      <w:r w:rsidR="00C54042" w:rsidRPr="00FA2BEF">
        <w:rPr>
          <w:color w:val="000000" w:themeColor="text1"/>
        </w:rPr>
        <w:t>4</w:t>
      </w:r>
      <w:r w:rsidR="008B1092" w:rsidRPr="00FA2BEF">
        <w:rPr>
          <w:color w:val="000000" w:themeColor="text1"/>
        </w:rPr>
        <w:t>.</w:t>
      </w:r>
      <w:r>
        <w:rPr>
          <w:color w:val="000000" w:themeColor="text1"/>
        </w:rPr>
        <w:t xml:space="preserve"> godinu.</w:t>
      </w:r>
    </w:p>
    <w:p w:rsidR="008B1092" w:rsidRPr="00FA2BEF" w:rsidRDefault="008B1092" w:rsidP="008B1092">
      <w:pPr>
        <w:jc w:val="both"/>
        <w:rPr>
          <w:color w:val="000000" w:themeColor="text1"/>
        </w:rPr>
      </w:pPr>
      <w:r w:rsidRPr="00FA2BEF">
        <w:rPr>
          <w:color w:val="000000" w:themeColor="text1"/>
        </w:rPr>
        <w:t>Pedagog je pripremila spisak knjiga za nagrađivanje učenika, Odluke o izboru učenika generacije, Odluku o nagrađivanju i pohvaljivanju učenika u školskoj 202</w:t>
      </w:r>
      <w:r w:rsidR="00C54042" w:rsidRPr="00FA2BEF">
        <w:rPr>
          <w:color w:val="000000" w:themeColor="text1"/>
        </w:rPr>
        <w:t>3</w:t>
      </w:r>
      <w:r w:rsidRPr="00FA2BEF">
        <w:rPr>
          <w:color w:val="000000" w:themeColor="text1"/>
        </w:rPr>
        <w:t>/2</w:t>
      </w:r>
      <w:r w:rsidR="00C54042" w:rsidRPr="00FA2BEF">
        <w:rPr>
          <w:color w:val="000000" w:themeColor="text1"/>
        </w:rPr>
        <w:t>4</w:t>
      </w:r>
      <w:r w:rsidRPr="00FA2BEF">
        <w:rPr>
          <w:color w:val="000000" w:themeColor="text1"/>
        </w:rPr>
        <w:t>.</w:t>
      </w:r>
      <w:r w:rsidR="00587319">
        <w:rPr>
          <w:color w:val="000000" w:themeColor="text1"/>
        </w:rPr>
        <w:t xml:space="preserve"> godinu</w:t>
      </w:r>
      <w:r w:rsidRPr="00FA2BEF">
        <w:rPr>
          <w:color w:val="000000" w:themeColor="text1"/>
        </w:rPr>
        <w:t>, Odluku o učenicima kojima se dodeljuju nagrade za rezultate na takmičenjima i konkursima u školskoj 202</w:t>
      </w:r>
      <w:r w:rsidR="00C54042" w:rsidRPr="00FA2BEF">
        <w:rPr>
          <w:color w:val="000000" w:themeColor="text1"/>
        </w:rPr>
        <w:t>3</w:t>
      </w:r>
      <w:r w:rsidRPr="00FA2BEF">
        <w:rPr>
          <w:color w:val="000000" w:themeColor="text1"/>
        </w:rPr>
        <w:t>/2</w:t>
      </w:r>
      <w:r w:rsidR="00C54042" w:rsidRPr="00FA2BEF">
        <w:rPr>
          <w:color w:val="000000" w:themeColor="text1"/>
        </w:rPr>
        <w:t>4</w:t>
      </w:r>
      <w:r w:rsidRPr="00FA2BEF">
        <w:rPr>
          <w:color w:val="000000" w:themeColor="text1"/>
        </w:rPr>
        <w:t>.</w:t>
      </w:r>
      <w:r w:rsidR="00587319">
        <w:rPr>
          <w:color w:val="000000" w:themeColor="text1"/>
        </w:rPr>
        <w:t xml:space="preserve"> </w:t>
      </w:r>
      <w:r w:rsidR="00AA586D">
        <w:rPr>
          <w:color w:val="000000" w:themeColor="text1"/>
        </w:rPr>
        <w:t>g</w:t>
      </w:r>
      <w:r w:rsidRPr="00FA2BEF">
        <w:rPr>
          <w:color w:val="000000" w:themeColor="text1"/>
        </w:rPr>
        <w:t>odini</w:t>
      </w:r>
      <w:r w:rsidR="00AA586D">
        <w:rPr>
          <w:color w:val="000000" w:themeColor="text1"/>
        </w:rPr>
        <w:t>.</w:t>
      </w:r>
    </w:p>
    <w:p w:rsidR="008B1092" w:rsidRPr="00FA2BEF" w:rsidRDefault="008B1092" w:rsidP="008B1092">
      <w:pPr>
        <w:ind w:firstLine="720"/>
        <w:jc w:val="both"/>
        <w:rPr>
          <w:color w:val="000000" w:themeColor="text1"/>
        </w:rPr>
      </w:pPr>
      <w:r w:rsidRPr="00FA2BEF">
        <w:rPr>
          <w:color w:val="000000" w:themeColor="text1"/>
        </w:rPr>
        <w:t>Bili su u sastavu Komisije za izbor učenika generacije za školsku 202</w:t>
      </w:r>
      <w:r w:rsidR="00C54042" w:rsidRPr="00FA2BEF">
        <w:rPr>
          <w:color w:val="000000" w:themeColor="text1"/>
        </w:rPr>
        <w:t>3</w:t>
      </w:r>
      <w:r w:rsidRPr="00FA2BEF">
        <w:rPr>
          <w:color w:val="000000" w:themeColor="text1"/>
        </w:rPr>
        <w:t>/202</w:t>
      </w:r>
      <w:r w:rsidR="00C54042" w:rsidRPr="00FA2BEF">
        <w:rPr>
          <w:color w:val="000000" w:themeColor="text1"/>
        </w:rPr>
        <w:t>4</w:t>
      </w:r>
      <w:r w:rsidRPr="00FA2BEF">
        <w:rPr>
          <w:color w:val="000000" w:themeColor="text1"/>
        </w:rPr>
        <w:t>.</w:t>
      </w:r>
      <w:r w:rsidR="00587319">
        <w:rPr>
          <w:color w:val="000000" w:themeColor="text1"/>
        </w:rPr>
        <w:t xml:space="preserve"> godinu</w:t>
      </w:r>
      <w:r w:rsidRPr="00FA2BEF">
        <w:rPr>
          <w:color w:val="000000" w:themeColor="text1"/>
        </w:rPr>
        <w:t xml:space="preserve">  </w:t>
      </w:r>
      <w:r w:rsidR="00D36166" w:rsidRPr="00FA2BEF">
        <w:rPr>
          <w:color w:val="000000" w:themeColor="text1"/>
        </w:rPr>
        <w:t>P</w:t>
      </w:r>
      <w:r w:rsidRPr="00FA2BEF">
        <w:rPr>
          <w:color w:val="000000" w:themeColor="text1"/>
        </w:rPr>
        <w:t>edagog</w:t>
      </w:r>
      <w:r w:rsidR="00857CD3" w:rsidRPr="00FA2BEF">
        <w:rPr>
          <w:color w:val="000000" w:themeColor="text1"/>
        </w:rPr>
        <w:t xml:space="preserve"> je vodila</w:t>
      </w:r>
      <w:r w:rsidRPr="00FA2BEF">
        <w:rPr>
          <w:color w:val="000000" w:themeColor="text1"/>
        </w:rPr>
        <w:t xml:space="preserve"> evidenciju operativnih planova i izveštaja nastavnika o realizaciji nastave. Prikupljali su podatke od odeljenjskih starešina o izjašnjavanju učenika za izborne predmete.  </w:t>
      </w:r>
    </w:p>
    <w:p w:rsidR="00D36166" w:rsidRPr="00E72A16" w:rsidRDefault="00C54042" w:rsidP="00E72A16">
      <w:pPr>
        <w:tabs>
          <w:tab w:val="left" w:pos="1152"/>
        </w:tabs>
        <w:ind w:firstLine="720"/>
        <w:jc w:val="both"/>
        <w:rPr>
          <w:color w:val="000000" w:themeColor="text1"/>
        </w:rPr>
      </w:pPr>
      <w:r w:rsidRPr="00FA2BEF">
        <w:rPr>
          <w:color w:val="000000" w:themeColor="text1"/>
        </w:rPr>
        <w:tab/>
      </w:r>
    </w:p>
    <w:p w:rsidR="00721063" w:rsidRPr="00FA2BEF" w:rsidRDefault="008B1092" w:rsidP="006013EE">
      <w:pPr>
        <w:pStyle w:val="msolistparagraph0"/>
        <w:numPr>
          <w:ilvl w:val="1"/>
          <w:numId w:val="14"/>
        </w:numPr>
        <w:ind w:left="426" w:hanging="426"/>
        <w:jc w:val="both"/>
        <w:rPr>
          <w:rFonts w:ascii="Times New Roman" w:hAnsi="Times New Roman" w:cs="Times New Roman"/>
          <w:b/>
          <w:bCs/>
          <w:color w:val="000000" w:themeColor="text1"/>
          <w:sz w:val="24"/>
          <w:szCs w:val="24"/>
          <w:u w:val="single"/>
        </w:rPr>
      </w:pPr>
      <w:r w:rsidRPr="00FA2BEF">
        <w:rPr>
          <w:rFonts w:ascii="Times New Roman" w:hAnsi="Times New Roman" w:cs="Times New Roman"/>
          <w:b/>
          <w:bCs/>
          <w:color w:val="000000" w:themeColor="text1"/>
          <w:sz w:val="24"/>
          <w:szCs w:val="24"/>
          <w:u w:val="single"/>
        </w:rPr>
        <w:t>Savet  roditelja</w:t>
      </w:r>
    </w:p>
    <w:p w:rsidR="00721063" w:rsidRPr="00FA2BEF" w:rsidRDefault="00721063" w:rsidP="00E04E63">
      <w:pPr>
        <w:pStyle w:val="BodyText"/>
        <w:spacing w:after="0"/>
        <w:ind w:firstLine="567"/>
        <w:jc w:val="both"/>
        <w:rPr>
          <w:color w:val="000000" w:themeColor="text1"/>
        </w:rPr>
      </w:pPr>
      <w:r w:rsidRPr="00FA2BEF">
        <w:rPr>
          <w:color w:val="000000" w:themeColor="text1"/>
        </w:rPr>
        <w:t>Savet roditelja je  je pla</w:t>
      </w:r>
      <w:r w:rsidR="00746E9C" w:rsidRPr="00FA2BEF">
        <w:rPr>
          <w:color w:val="000000" w:themeColor="text1"/>
        </w:rPr>
        <w:t>nirao 6 sednica za školsku  2023 /2</w:t>
      </w:r>
      <w:r w:rsidR="00587319">
        <w:rPr>
          <w:color w:val="000000" w:themeColor="text1"/>
        </w:rPr>
        <w:t>02</w:t>
      </w:r>
      <w:r w:rsidR="00746E9C" w:rsidRPr="00FA2BEF">
        <w:rPr>
          <w:color w:val="000000" w:themeColor="text1"/>
        </w:rPr>
        <w:t>4</w:t>
      </w:r>
      <w:r w:rsidR="000271FC" w:rsidRPr="00FA2BEF">
        <w:rPr>
          <w:color w:val="000000" w:themeColor="text1"/>
        </w:rPr>
        <w:t>.</w:t>
      </w:r>
      <w:r w:rsidR="00587319">
        <w:rPr>
          <w:color w:val="000000" w:themeColor="text1"/>
        </w:rPr>
        <w:t xml:space="preserve"> </w:t>
      </w:r>
      <w:r w:rsidR="000271FC" w:rsidRPr="00FA2BEF">
        <w:rPr>
          <w:color w:val="000000" w:themeColor="text1"/>
        </w:rPr>
        <w:t>godinu,  održano je 5 redovnih sednica i 1</w:t>
      </w:r>
      <w:r w:rsidRPr="00FA2BEF">
        <w:rPr>
          <w:color w:val="000000" w:themeColor="text1"/>
        </w:rPr>
        <w:t xml:space="preserve"> online na kojima je realizovan veći broj pitanja. Bro</w:t>
      </w:r>
      <w:r w:rsidR="000271FC" w:rsidRPr="00FA2BEF">
        <w:rPr>
          <w:color w:val="000000" w:themeColor="text1"/>
        </w:rPr>
        <w:t>j prisutnih članova je bio od 17 do 20</w:t>
      </w:r>
      <w:r w:rsidRPr="00FA2BEF">
        <w:rPr>
          <w:color w:val="000000" w:themeColor="text1"/>
        </w:rPr>
        <w:t xml:space="preserve"> članova. Na sednicama je u proseku učestvovalo 1</w:t>
      </w:r>
      <w:r w:rsidR="000271FC" w:rsidRPr="00FA2BEF">
        <w:rPr>
          <w:color w:val="000000" w:themeColor="text1"/>
        </w:rPr>
        <w:t>6</w:t>
      </w:r>
      <w:r w:rsidRPr="00FA2BEF">
        <w:rPr>
          <w:color w:val="000000" w:themeColor="text1"/>
        </w:rPr>
        <w:t xml:space="preserve"> članova. Postojala je objektivna teškoća u prisustvu jednog broja članova zbog velike udaljenosti izdvoj</w:t>
      </w:r>
      <w:r w:rsidR="000271FC" w:rsidRPr="00FA2BEF">
        <w:rPr>
          <w:color w:val="000000" w:themeColor="text1"/>
        </w:rPr>
        <w:t>enih odeljenja matične škole (10</w:t>
      </w:r>
      <w:r w:rsidRPr="00FA2BEF">
        <w:rPr>
          <w:color w:val="000000" w:themeColor="text1"/>
        </w:rPr>
        <w:t xml:space="preserve"> članova Saveta su iz iz</w:t>
      </w:r>
      <w:r w:rsidR="000271FC" w:rsidRPr="00FA2BEF">
        <w:rPr>
          <w:color w:val="000000" w:themeColor="text1"/>
        </w:rPr>
        <w:t>dvojenih odeljenja, što je malo manje</w:t>
      </w:r>
      <w:r w:rsidRPr="00FA2BEF">
        <w:rPr>
          <w:color w:val="000000" w:themeColor="text1"/>
        </w:rPr>
        <w:t xml:space="preserve">od 1/3 ukupnog sastava). </w:t>
      </w:r>
    </w:p>
    <w:p w:rsidR="00721063" w:rsidRPr="00FA2BEF" w:rsidRDefault="000271FC" w:rsidP="00E04E63">
      <w:pPr>
        <w:pStyle w:val="BodyText"/>
        <w:spacing w:after="0"/>
        <w:ind w:firstLine="567"/>
        <w:jc w:val="both"/>
        <w:rPr>
          <w:color w:val="000000" w:themeColor="text1"/>
          <w:lang w:val="it-IT"/>
        </w:rPr>
      </w:pPr>
      <w:r w:rsidRPr="00FA2BEF">
        <w:rPr>
          <w:color w:val="000000" w:themeColor="text1"/>
        </w:rPr>
        <w:t xml:space="preserve"> Savet je na  6</w:t>
      </w:r>
      <w:r w:rsidR="00721063" w:rsidRPr="00FA2BEF">
        <w:rPr>
          <w:color w:val="000000" w:themeColor="text1"/>
        </w:rPr>
        <w:t xml:space="preserve"> sednica  razmatrao 35 pitanja,  u okviru zakonske nadležnosti i programskih zadataka. U potpunosti su realizovni planirani sadržaji. </w:t>
      </w:r>
      <w:r w:rsidRPr="00FA2BEF">
        <w:rPr>
          <w:color w:val="000000" w:themeColor="text1"/>
          <w:lang w:val="it-IT"/>
        </w:rPr>
        <w:t>Na sednicama je razmatrano od 5 – 12  pitanja,  ili u proseku 7</w:t>
      </w:r>
      <w:r w:rsidR="00721063" w:rsidRPr="00FA2BEF">
        <w:rPr>
          <w:color w:val="000000" w:themeColor="text1"/>
          <w:lang w:val="it-IT"/>
        </w:rPr>
        <w:t xml:space="preserve"> pitanja po sednici. </w:t>
      </w:r>
    </w:p>
    <w:p w:rsidR="00721063" w:rsidRPr="00FA2BEF" w:rsidRDefault="00721063" w:rsidP="00E04E63">
      <w:pPr>
        <w:pStyle w:val="BodyText"/>
        <w:spacing w:after="0"/>
        <w:ind w:firstLine="567"/>
        <w:jc w:val="both"/>
        <w:rPr>
          <w:color w:val="000000" w:themeColor="text1"/>
          <w:lang w:val="it-IT"/>
        </w:rPr>
      </w:pPr>
      <w:r w:rsidRPr="00FA2BEF">
        <w:rPr>
          <w:color w:val="000000" w:themeColor="text1"/>
          <w:lang w:val="it-IT"/>
        </w:rPr>
        <w:t xml:space="preserve">O </w:t>
      </w:r>
      <w:r w:rsidRPr="00FA2BEF">
        <w:rPr>
          <w:color w:val="000000" w:themeColor="text1"/>
        </w:rPr>
        <w:t>svim pitanjima  članovi Saveta su informisani</w:t>
      </w:r>
      <w:r w:rsidR="00587319">
        <w:rPr>
          <w:color w:val="000000" w:themeColor="text1"/>
        </w:rPr>
        <w:t xml:space="preserve"> i oni su na sednicama</w:t>
      </w:r>
      <w:r w:rsidRPr="00FA2BEF">
        <w:rPr>
          <w:color w:val="000000" w:themeColor="text1"/>
        </w:rPr>
        <w:t xml:space="preserve"> da</w:t>
      </w:r>
      <w:r w:rsidR="00587319">
        <w:rPr>
          <w:color w:val="000000" w:themeColor="text1"/>
        </w:rPr>
        <w:t>vali svoje predloge i mišljenja</w:t>
      </w:r>
      <w:r w:rsidRPr="00FA2BEF">
        <w:rPr>
          <w:color w:val="000000" w:themeColor="text1"/>
        </w:rPr>
        <w:t xml:space="preserve"> u cilju uspešnijeg rada škole i preduzimanja odgovarajućih mera.</w:t>
      </w:r>
      <w:r w:rsidRPr="00FA2BEF">
        <w:rPr>
          <w:color w:val="000000" w:themeColor="text1"/>
          <w:lang w:val="it-IT"/>
        </w:rPr>
        <w:t xml:space="preserve"> Značajnija pitanja koje je Savet razmatra</w:t>
      </w:r>
      <w:r w:rsidR="00587319">
        <w:rPr>
          <w:color w:val="000000" w:themeColor="text1"/>
          <w:lang w:val="it-IT"/>
        </w:rPr>
        <w:t>o su: Godišnji plan rada Saveta, I</w:t>
      </w:r>
      <w:r w:rsidRPr="00FA2BEF">
        <w:rPr>
          <w:color w:val="000000" w:themeColor="text1"/>
          <w:lang w:val="it-IT"/>
        </w:rPr>
        <w:t xml:space="preserve">zbor člana za opštinski Savet roditelja i zamenika člana za opštinski Savet roditelja, </w:t>
      </w:r>
      <w:r w:rsidRPr="00FA2BEF">
        <w:rPr>
          <w:color w:val="000000" w:themeColor="text1"/>
          <w:lang w:val="it-IT"/>
        </w:rPr>
        <w:lastRenderedPageBreak/>
        <w:t>Informacije o uspehu i disciplini učenika (kvartalno), Predlog školskog kalendara značajnijih aktivnosti u školi, Informacije o  izbornim predmetima u školi, Snabde</w:t>
      </w:r>
      <w:r w:rsidR="00966C6E" w:rsidRPr="00FA2BEF">
        <w:rPr>
          <w:color w:val="000000" w:themeColor="text1"/>
          <w:lang w:val="it-IT"/>
        </w:rPr>
        <w:t xml:space="preserve">venost učenika  udžbenicima za </w:t>
      </w:r>
      <w:r w:rsidR="000271FC" w:rsidRPr="00FA2BEF">
        <w:rPr>
          <w:color w:val="000000" w:themeColor="text1"/>
          <w:lang w:val="it-IT"/>
        </w:rPr>
        <w:t>školsku 2023/2024</w:t>
      </w:r>
      <w:r w:rsidRPr="00FA2BEF">
        <w:rPr>
          <w:color w:val="000000" w:themeColor="text1"/>
          <w:lang w:val="it-IT"/>
        </w:rPr>
        <w:t>.</w:t>
      </w:r>
      <w:r w:rsidR="00587319">
        <w:rPr>
          <w:color w:val="000000" w:themeColor="text1"/>
          <w:lang w:val="it-IT"/>
        </w:rPr>
        <w:t xml:space="preserve"> </w:t>
      </w:r>
      <w:r w:rsidRPr="00FA2BEF">
        <w:rPr>
          <w:color w:val="000000" w:themeColor="text1"/>
          <w:lang w:val="it-IT"/>
        </w:rPr>
        <w:t>godinu, Osiguranje i ishrana učenika, davanje saglasnosti na Program ekskurzija (i</w:t>
      </w:r>
      <w:r w:rsidR="00587319">
        <w:rPr>
          <w:color w:val="000000" w:themeColor="text1"/>
          <w:lang w:val="it-IT"/>
        </w:rPr>
        <w:t>zbor agencije i cena ekskurzije</w:t>
      </w:r>
      <w:r w:rsidRPr="00FA2BEF">
        <w:rPr>
          <w:color w:val="000000" w:themeColor="text1"/>
          <w:lang w:val="it-IT"/>
        </w:rPr>
        <w:t>, odluka o visini dnevnica za nastavnike  i lekara – pratioca) i Program takmičenja učenika, Informacija o saradnji škole sa roditeljima učenika i društvenom sredinom, Informacija o realizovanim aktivnostima iz operativnog Školskog razvojnog plana škole</w:t>
      </w:r>
      <w:r w:rsidRPr="00FA2BEF">
        <w:rPr>
          <w:color w:val="000000" w:themeColor="text1"/>
        </w:rPr>
        <w:t>, Informacija o realizaciji Programa samovrednovanja i vrednovanja rada škole,</w:t>
      </w:r>
      <w:r w:rsidRPr="00FA2BEF">
        <w:rPr>
          <w:color w:val="000000" w:themeColor="text1"/>
          <w:lang w:val="it-IT"/>
        </w:rPr>
        <w:t xml:space="preserve"> Informacija o rezultatima učenika na takmičenjima i nagrađenim učenicima, Namena korišćenja sredstava iz donacija, Izveštaj o realizaciji ekskurzije,</w:t>
      </w:r>
      <w:r w:rsidR="001F15A9" w:rsidRPr="00FA2BEF">
        <w:rPr>
          <w:color w:val="000000" w:themeColor="text1"/>
          <w:lang w:val="it-IT"/>
        </w:rPr>
        <w:t xml:space="preserve"> </w:t>
      </w:r>
      <w:r w:rsidRPr="00FA2BEF">
        <w:rPr>
          <w:color w:val="000000" w:themeColor="text1"/>
          <w:lang w:val="it-IT"/>
        </w:rPr>
        <w:t>Davanje sag</w:t>
      </w:r>
      <w:r w:rsidR="000271FC" w:rsidRPr="00FA2BEF">
        <w:rPr>
          <w:color w:val="000000" w:themeColor="text1"/>
          <w:lang w:val="it-IT"/>
        </w:rPr>
        <w:t>lasnosti na izbor udžbenika za 2.i 6.rareda za školsku 2023 – 2024</w:t>
      </w:r>
      <w:r w:rsidRPr="00FA2BEF">
        <w:rPr>
          <w:color w:val="000000" w:themeColor="text1"/>
          <w:lang w:val="it-IT"/>
        </w:rPr>
        <w:t xml:space="preserve">.godinu, Informacija o rezultatima koje su učenici ostvarili na završnom ispitu. Razmatrana su i pitanja o realizaciji programa za unapređenje uslova rada i saradnje sa roditeljima i druga školska pitanja. </w:t>
      </w:r>
    </w:p>
    <w:p w:rsidR="00721063" w:rsidRPr="00FA2BEF" w:rsidRDefault="00721063" w:rsidP="00E04E63">
      <w:pPr>
        <w:pStyle w:val="BodyText"/>
        <w:ind w:firstLine="567"/>
        <w:jc w:val="both"/>
        <w:rPr>
          <w:color w:val="000000" w:themeColor="text1"/>
          <w:lang w:val="it-IT"/>
        </w:rPr>
      </w:pPr>
      <w:r w:rsidRPr="00FA2BEF">
        <w:rPr>
          <w:color w:val="000000" w:themeColor="text1"/>
          <w:lang w:val="it-IT"/>
        </w:rPr>
        <w:t>Za roditelje su pripremljena i realizovana 2 stručna predavanja.</w:t>
      </w:r>
    </w:p>
    <w:p w:rsidR="00E72A16" w:rsidRDefault="00721063" w:rsidP="00E72A16">
      <w:pPr>
        <w:pStyle w:val="BodyText"/>
        <w:ind w:firstLine="567"/>
        <w:jc w:val="both"/>
        <w:rPr>
          <w:color w:val="000000" w:themeColor="text1"/>
          <w:lang w:val="it-IT"/>
        </w:rPr>
      </w:pPr>
      <w:r w:rsidRPr="00FA2BEF">
        <w:rPr>
          <w:i/>
          <w:iCs/>
          <w:color w:val="000000" w:themeColor="text1"/>
          <w:lang w:val="it-IT"/>
        </w:rPr>
        <w:t>Napomena:</w:t>
      </w:r>
      <w:r w:rsidRPr="00FA2BEF">
        <w:rPr>
          <w:color w:val="000000" w:themeColor="text1"/>
          <w:lang w:val="it-IT"/>
        </w:rPr>
        <w:t xml:space="preserve"> Zbog malog odziva roditelja na zakazanim sednicama Saveta roditelja u prostorijama rada škol</w:t>
      </w:r>
      <w:r w:rsidR="000271FC" w:rsidRPr="00FA2BEF">
        <w:rPr>
          <w:color w:val="000000" w:themeColor="text1"/>
          <w:lang w:val="it-IT"/>
        </w:rPr>
        <w:t xml:space="preserve">e, 1 sastanakje održan </w:t>
      </w:r>
      <w:r w:rsidRPr="00FA2BEF">
        <w:rPr>
          <w:color w:val="000000" w:themeColor="text1"/>
          <w:lang w:val="it-IT"/>
        </w:rPr>
        <w:t>preko viber grupe. Preporuka za budući rad, veća motivisanost i rad roditelja u navedenom organu škole. Prilikom izbora članova za Savet</w:t>
      </w:r>
      <w:r w:rsidR="000271FC" w:rsidRPr="00FA2BEF">
        <w:rPr>
          <w:color w:val="000000" w:themeColor="text1"/>
          <w:lang w:val="it-IT"/>
        </w:rPr>
        <w:t xml:space="preserve"> roditelja za školsku 2024/25</w:t>
      </w:r>
      <w:r w:rsidR="001F15A9" w:rsidRPr="00FA2BEF">
        <w:rPr>
          <w:color w:val="000000" w:themeColor="text1"/>
          <w:lang w:val="it-IT"/>
        </w:rPr>
        <w:t>. g</w:t>
      </w:r>
      <w:r w:rsidRPr="00FA2BEF">
        <w:rPr>
          <w:color w:val="000000" w:themeColor="text1"/>
          <w:lang w:val="it-IT"/>
        </w:rPr>
        <w:t xml:space="preserve">odinu, treba predočiti roditeljima koliko je značajna njihova angazovanost u ovom organu škole.  </w:t>
      </w:r>
    </w:p>
    <w:p w:rsidR="00BF71AC" w:rsidRPr="00FA2BEF" w:rsidRDefault="00A74829" w:rsidP="00E72A16">
      <w:pPr>
        <w:pStyle w:val="BodyText"/>
        <w:ind w:firstLine="567"/>
        <w:jc w:val="both"/>
        <w:rPr>
          <w:color w:val="000000" w:themeColor="text1"/>
          <w:lang w:val="it-IT"/>
        </w:rPr>
      </w:pPr>
      <w:r w:rsidRPr="00FA2BEF">
        <w:rPr>
          <w:color w:val="000000" w:themeColor="text1"/>
          <w:lang w:val="it-IT"/>
        </w:rPr>
        <w:tab/>
      </w:r>
    </w:p>
    <w:p w:rsidR="008B1092" w:rsidRPr="00FA2BEF" w:rsidRDefault="008B1092" w:rsidP="008B1092">
      <w:pPr>
        <w:jc w:val="both"/>
        <w:rPr>
          <w:b/>
          <w:bCs/>
          <w:color w:val="000000" w:themeColor="text1"/>
          <w:u w:val="single"/>
        </w:rPr>
      </w:pPr>
      <w:r w:rsidRPr="00FA2BEF">
        <w:rPr>
          <w:b/>
          <w:bCs/>
          <w:color w:val="000000" w:themeColor="text1"/>
        </w:rPr>
        <w:t xml:space="preserve">4. </w:t>
      </w:r>
      <w:r w:rsidRPr="00FA2BEF">
        <w:rPr>
          <w:b/>
          <w:bCs/>
          <w:color w:val="000000" w:themeColor="text1"/>
          <w:u w:val="single"/>
        </w:rPr>
        <w:t>OSTVARIVANJE OSTALIH OBLIKA OBRAZOVNO – VASPITNOG RADA</w:t>
      </w:r>
    </w:p>
    <w:p w:rsidR="008B1092" w:rsidRPr="00FA2BEF" w:rsidRDefault="008B1092" w:rsidP="008B1092">
      <w:pPr>
        <w:ind w:left="795"/>
        <w:jc w:val="both"/>
        <w:rPr>
          <w:b/>
          <w:bCs/>
          <w:color w:val="000000" w:themeColor="text1"/>
        </w:rPr>
      </w:pPr>
    </w:p>
    <w:p w:rsidR="008B1092" w:rsidRPr="00FA2BEF" w:rsidRDefault="008B1092" w:rsidP="00BF71AC">
      <w:pPr>
        <w:ind w:left="795" w:hanging="795"/>
        <w:jc w:val="both"/>
        <w:rPr>
          <w:color w:val="000000" w:themeColor="text1"/>
          <w:u w:val="single"/>
        </w:rPr>
      </w:pPr>
      <w:r w:rsidRPr="00FA2BEF">
        <w:rPr>
          <w:b/>
          <w:bCs/>
          <w:color w:val="000000" w:themeColor="text1"/>
        </w:rPr>
        <w:t>4.1.</w:t>
      </w:r>
      <w:r w:rsidRPr="00FA2BEF">
        <w:rPr>
          <w:b/>
          <w:bCs/>
          <w:color w:val="000000" w:themeColor="text1"/>
          <w:u w:val="single"/>
        </w:rPr>
        <w:t xml:space="preserve">Broj održanih ČOS – a  </w:t>
      </w:r>
    </w:p>
    <w:p w:rsidR="008B1092" w:rsidRPr="00FA2BEF" w:rsidRDefault="008B1092" w:rsidP="008B1092">
      <w:pPr>
        <w:ind w:firstLine="720"/>
        <w:jc w:val="both"/>
        <w:rPr>
          <w:color w:val="000000" w:themeColor="text1"/>
        </w:rPr>
      </w:pPr>
      <w:r w:rsidRPr="00FA2BEF">
        <w:rPr>
          <w:color w:val="000000" w:themeColor="text1"/>
        </w:rPr>
        <w:t xml:space="preserve">Broj održanih časova odeljenskog starešine od </w:t>
      </w:r>
      <w:r w:rsidR="00F81190" w:rsidRPr="00FA2BEF">
        <w:rPr>
          <w:color w:val="000000" w:themeColor="text1"/>
        </w:rPr>
        <w:t xml:space="preserve">   1 – 8. razreda  iznosi  1.260  časova. U razrednoj nastavi 756 a u predmetnoj</w:t>
      </w:r>
      <w:r w:rsidR="00AA586D">
        <w:rPr>
          <w:color w:val="000000" w:themeColor="text1"/>
        </w:rPr>
        <w:t xml:space="preserve"> nastavi</w:t>
      </w:r>
      <w:r w:rsidR="00F81190" w:rsidRPr="00FA2BEF">
        <w:rPr>
          <w:color w:val="000000" w:themeColor="text1"/>
        </w:rPr>
        <w:t xml:space="preserve"> 504</w:t>
      </w:r>
      <w:r w:rsidRPr="00FA2BEF">
        <w:rPr>
          <w:color w:val="000000" w:themeColor="text1"/>
        </w:rPr>
        <w:t xml:space="preserve">. </w:t>
      </w:r>
    </w:p>
    <w:p w:rsidR="008B1092" w:rsidRPr="00FA2BEF" w:rsidRDefault="000B717C" w:rsidP="000B717C">
      <w:pPr>
        <w:tabs>
          <w:tab w:val="left" w:pos="3131"/>
        </w:tabs>
        <w:jc w:val="both"/>
        <w:rPr>
          <w:b/>
          <w:bCs/>
          <w:color w:val="000000" w:themeColor="text1"/>
        </w:rPr>
      </w:pPr>
      <w:r w:rsidRPr="00FA2BEF">
        <w:rPr>
          <w:b/>
          <w:bCs/>
          <w:color w:val="000000" w:themeColor="text1"/>
        </w:rPr>
        <w:tab/>
      </w:r>
    </w:p>
    <w:p w:rsidR="008B1092" w:rsidRPr="00FA2BEF" w:rsidRDefault="008B1092" w:rsidP="00BF71AC">
      <w:pPr>
        <w:jc w:val="both"/>
        <w:rPr>
          <w:color w:val="000000" w:themeColor="text1"/>
        </w:rPr>
      </w:pPr>
      <w:r w:rsidRPr="00FA2BEF">
        <w:rPr>
          <w:b/>
          <w:bCs/>
          <w:color w:val="000000" w:themeColor="text1"/>
        </w:rPr>
        <w:t>4.2.</w:t>
      </w:r>
      <w:r w:rsidRPr="00FA2BEF">
        <w:rPr>
          <w:b/>
          <w:bCs/>
          <w:color w:val="000000" w:themeColor="text1"/>
          <w:u w:val="single"/>
        </w:rPr>
        <w:t>Broj održanih časova dopunske i dodatne nastave od 1 – 8. razreda</w:t>
      </w:r>
    </w:p>
    <w:p w:rsidR="008B1092" w:rsidRPr="00FA2BEF" w:rsidRDefault="00F81190" w:rsidP="008B1092">
      <w:pPr>
        <w:ind w:firstLine="720"/>
        <w:jc w:val="both"/>
        <w:rPr>
          <w:color w:val="000000" w:themeColor="text1"/>
        </w:rPr>
      </w:pPr>
      <w:r w:rsidRPr="00FA2BEF">
        <w:rPr>
          <w:color w:val="000000" w:themeColor="text1"/>
        </w:rPr>
        <w:t>Ukupno je održano 579</w:t>
      </w:r>
      <w:r w:rsidR="001F15A9" w:rsidRPr="00FA2BEF">
        <w:rPr>
          <w:color w:val="000000" w:themeColor="text1"/>
        </w:rPr>
        <w:t xml:space="preserve"> čas</w:t>
      </w:r>
      <w:r w:rsidRPr="00FA2BEF">
        <w:rPr>
          <w:color w:val="000000" w:themeColor="text1"/>
        </w:rPr>
        <w:t>ova</w:t>
      </w:r>
      <w:r w:rsidR="001F15A9" w:rsidRPr="00FA2BEF">
        <w:rPr>
          <w:color w:val="000000" w:themeColor="text1"/>
        </w:rPr>
        <w:t xml:space="preserve"> </w:t>
      </w:r>
      <w:r w:rsidR="008B1092" w:rsidRPr="00FA2BEF">
        <w:rPr>
          <w:color w:val="000000" w:themeColor="text1"/>
        </w:rPr>
        <w:t>dopunske nastave u predmetnoj nast</w:t>
      </w:r>
      <w:r w:rsidR="00C13B59">
        <w:rPr>
          <w:color w:val="000000" w:themeColor="text1"/>
        </w:rPr>
        <w:t>avi</w:t>
      </w:r>
      <w:r w:rsidRPr="00FA2BEF">
        <w:rPr>
          <w:color w:val="000000" w:themeColor="text1"/>
        </w:rPr>
        <w:t xml:space="preserve"> a u razrednoj nastavi  790</w:t>
      </w:r>
      <w:r w:rsidR="001F15A9" w:rsidRPr="00FA2BEF">
        <w:rPr>
          <w:color w:val="000000" w:themeColor="text1"/>
        </w:rPr>
        <w:t xml:space="preserve"> </w:t>
      </w:r>
      <w:r w:rsidR="000B717C" w:rsidRPr="00FA2BEF">
        <w:rPr>
          <w:color w:val="000000" w:themeColor="text1"/>
        </w:rPr>
        <w:t>čas</w:t>
      </w:r>
      <w:r w:rsidRPr="00FA2BEF">
        <w:rPr>
          <w:color w:val="000000" w:themeColor="text1"/>
        </w:rPr>
        <w:t>ova,  što ukupno iznosi 1369</w:t>
      </w:r>
      <w:r w:rsidR="008B1092" w:rsidRPr="00FA2BEF">
        <w:rPr>
          <w:color w:val="000000" w:themeColor="text1"/>
        </w:rPr>
        <w:t xml:space="preserve">  čas</w:t>
      </w:r>
      <w:r w:rsidR="000B717C" w:rsidRPr="00FA2BEF">
        <w:rPr>
          <w:color w:val="000000" w:themeColor="text1"/>
        </w:rPr>
        <w:t>ova</w:t>
      </w:r>
      <w:r w:rsidR="008B1092" w:rsidRPr="00FA2BEF">
        <w:rPr>
          <w:color w:val="000000" w:themeColor="text1"/>
        </w:rPr>
        <w:t>.</w:t>
      </w:r>
    </w:p>
    <w:p w:rsidR="008B1092" w:rsidRPr="00FA2BEF" w:rsidRDefault="008B1092" w:rsidP="008B1092">
      <w:pPr>
        <w:jc w:val="both"/>
        <w:rPr>
          <w:color w:val="000000" w:themeColor="text1"/>
        </w:rPr>
      </w:pPr>
      <w:r w:rsidRPr="00FA2BEF">
        <w:rPr>
          <w:color w:val="000000" w:themeColor="text1"/>
        </w:rPr>
        <w:tab/>
        <w:t xml:space="preserve">U </w:t>
      </w:r>
      <w:r w:rsidR="00F81190" w:rsidRPr="00FA2BEF">
        <w:rPr>
          <w:color w:val="000000" w:themeColor="text1"/>
        </w:rPr>
        <w:t xml:space="preserve">dodatnoj nastavi održano je 341 </w:t>
      </w:r>
      <w:r w:rsidR="00A01198" w:rsidRPr="00FA2BEF">
        <w:rPr>
          <w:color w:val="000000" w:themeColor="text1"/>
        </w:rPr>
        <w:t xml:space="preserve">čas </w:t>
      </w:r>
      <w:r w:rsidRPr="00FA2BEF">
        <w:rPr>
          <w:color w:val="000000" w:themeColor="text1"/>
        </w:rPr>
        <w:t xml:space="preserve"> u predm</w:t>
      </w:r>
      <w:r w:rsidR="00F81190" w:rsidRPr="00FA2BEF">
        <w:rPr>
          <w:color w:val="000000" w:themeColor="text1"/>
        </w:rPr>
        <w:t>etnoj, a u razrednoj nastavi 142</w:t>
      </w:r>
      <w:r w:rsidR="000B717C" w:rsidRPr="00FA2BEF">
        <w:rPr>
          <w:color w:val="000000" w:themeColor="text1"/>
        </w:rPr>
        <w:t xml:space="preserve"> </w:t>
      </w:r>
      <w:r w:rsidR="00C13B59">
        <w:rPr>
          <w:color w:val="000000" w:themeColor="text1"/>
        </w:rPr>
        <w:t xml:space="preserve"> časa</w:t>
      </w:r>
      <w:r w:rsidR="00F81190" w:rsidRPr="00FA2BEF">
        <w:rPr>
          <w:color w:val="000000" w:themeColor="text1"/>
        </w:rPr>
        <w:t xml:space="preserve"> što ukupno iznosi 583 časa</w:t>
      </w:r>
      <w:r w:rsidRPr="00FA2BEF">
        <w:rPr>
          <w:color w:val="000000" w:themeColor="text1"/>
        </w:rPr>
        <w:t>.</w:t>
      </w:r>
    </w:p>
    <w:p w:rsidR="00C13B59" w:rsidRDefault="00C13B59" w:rsidP="00C13B59">
      <w:pPr>
        <w:jc w:val="both"/>
        <w:rPr>
          <w:b/>
          <w:bCs/>
          <w:color w:val="000000" w:themeColor="text1"/>
        </w:rPr>
      </w:pPr>
    </w:p>
    <w:p w:rsidR="008B1092" w:rsidRPr="00FA2BEF" w:rsidRDefault="008B1092" w:rsidP="00C13B59">
      <w:pPr>
        <w:jc w:val="both"/>
        <w:rPr>
          <w:b/>
          <w:bCs/>
          <w:color w:val="000000" w:themeColor="text1"/>
          <w:u w:val="single"/>
        </w:rPr>
      </w:pPr>
      <w:r w:rsidRPr="00FA2BEF">
        <w:rPr>
          <w:b/>
          <w:bCs/>
          <w:color w:val="000000" w:themeColor="text1"/>
        </w:rPr>
        <w:t>4.3.</w:t>
      </w:r>
      <w:r w:rsidRPr="00FA2BEF">
        <w:rPr>
          <w:b/>
          <w:bCs/>
          <w:color w:val="000000" w:themeColor="text1"/>
          <w:u w:val="single"/>
        </w:rPr>
        <w:t>Broj održanih časova, po predmetima, u dopunskoj i dodatnoj  nastavi (predmetna nastava)</w:t>
      </w:r>
    </w:p>
    <w:p w:rsidR="008B1092" w:rsidRPr="00FA2BEF" w:rsidRDefault="008B1092" w:rsidP="008B1092">
      <w:pPr>
        <w:jc w:val="both"/>
        <w:rPr>
          <w:b/>
          <w:bCs/>
          <w:color w:val="000000" w:themeColor="text1"/>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686"/>
        <w:gridCol w:w="2976"/>
      </w:tblGrid>
      <w:tr w:rsidR="00FA2BEF" w:rsidRPr="00FA2BEF" w:rsidTr="00BF71AC">
        <w:tc>
          <w:tcPr>
            <w:tcW w:w="411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jc w:val="both"/>
              <w:rPr>
                <w:b/>
                <w:bCs/>
                <w:color w:val="000000" w:themeColor="text1"/>
              </w:rPr>
            </w:pPr>
            <w:r w:rsidRPr="00FA2BEF">
              <w:rPr>
                <w:b/>
                <w:bCs/>
                <w:color w:val="000000" w:themeColor="text1"/>
              </w:rPr>
              <w:t>PREDMET</w:t>
            </w:r>
          </w:p>
        </w:tc>
        <w:tc>
          <w:tcPr>
            <w:tcW w:w="3686"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DOPUNSKA</w:t>
            </w:r>
          </w:p>
          <w:p w:rsidR="008B1092" w:rsidRPr="00FA2BEF" w:rsidRDefault="008B1092" w:rsidP="00437948">
            <w:pPr>
              <w:rPr>
                <w:b/>
                <w:bCs/>
                <w:color w:val="000000" w:themeColor="text1"/>
              </w:rPr>
            </w:pPr>
            <w:r w:rsidRPr="00FA2BEF">
              <w:rPr>
                <w:b/>
                <w:bCs/>
                <w:color w:val="000000" w:themeColor="text1"/>
              </w:rPr>
              <w:t xml:space="preserve"> NASTAVA</w:t>
            </w:r>
          </w:p>
        </w:tc>
        <w:tc>
          <w:tcPr>
            <w:tcW w:w="2976"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DODATNA</w:t>
            </w:r>
          </w:p>
          <w:p w:rsidR="008B1092" w:rsidRPr="00FA2BEF" w:rsidRDefault="008B1092" w:rsidP="00437948">
            <w:pPr>
              <w:rPr>
                <w:b/>
                <w:bCs/>
                <w:color w:val="000000" w:themeColor="text1"/>
              </w:rPr>
            </w:pPr>
            <w:r w:rsidRPr="00FA2BEF">
              <w:rPr>
                <w:b/>
                <w:bCs/>
                <w:color w:val="000000" w:themeColor="text1"/>
              </w:rPr>
              <w:t>NASTAVA</w:t>
            </w:r>
          </w:p>
        </w:tc>
      </w:tr>
      <w:tr w:rsidR="00FA2BEF" w:rsidRPr="00FA2BEF" w:rsidTr="00BF71AC">
        <w:tc>
          <w:tcPr>
            <w:tcW w:w="411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jc w:val="both"/>
              <w:rPr>
                <w:b/>
                <w:bCs/>
                <w:color w:val="000000" w:themeColor="text1"/>
              </w:rPr>
            </w:pPr>
            <w:r w:rsidRPr="00FA2BEF">
              <w:rPr>
                <w:b/>
                <w:bCs/>
                <w:color w:val="000000" w:themeColor="text1"/>
              </w:rPr>
              <w:t xml:space="preserve">Srpski jezik                                 </w:t>
            </w:r>
          </w:p>
        </w:tc>
        <w:tc>
          <w:tcPr>
            <w:tcW w:w="3686" w:type="dxa"/>
            <w:tcBorders>
              <w:top w:val="single" w:sz="4" w:space="0" w:color="auto"/>
              <w:left w:val="single" w:sz="4" w:space="0" w:color="auto"/>
              <w:bottom w:val="single" w:sz="4" w:space="0" w:color="auto"/>
              <w:right w:val="single" w:sz="4" w:space="0" w:color="auto"/>
            </w:tcBorders>
            <w:hideMark/>
          </w:tcPr>
          <w:p w:rsidR="008B1092" w:rsidRPr="00FA2BEF" w:rsidRDefault="00C12219" w:rsidP="00437948">
            <w:pPr>
              <w:rPr>
                <w:b/>
                <w:bCs/>
                <w:color w:val="000000" w:themeColor="text1"/>
              </w:rPr>
            </w:pPr>
            <w:r w:rsidRPr="00FA2BEF">
              <w:rPr>
                <w:b/>
                <w:bCs/>
                <w:color w:val="000000" w:themeColor="text1"/>
              </w:rPr>
              <w:t>99</w:t>
            </w:r>
          </w:p>
        </w:tc>
        <w:tc>
          <w:tcPr>
            <w:tcW w:w="2976" w:type="dxa"/>
            <w:tcBorders>
              <w:top w:val="single" w:sz="4" w:space="0" w:color="auto"/>
              <w:left w:val="single" w:sz="4" w:space="0" w:color="auto"/>
              <w:bottom w:val="single" w:sz="4" w:space="0" w:color="auto"/>
              <w:right w:val="single" w:sz="4" w:space="0" w:color="auto"/>
            </w:tcBorders>
            <w:hideMark/>
          </w:tcPr>
          <w:p w:rsidR="008B1092" w:rsidRPr="00FA2BEF" w:rsidRDefault="00C12219" w:rsidP="00437948">
            <w:pPr>
              <w:rPr>
                <w:b/>
                <w:bCs/>
                <w:color w:val="000000" w:themeColor="text1"/>
              </w:rPr>
            </w:pPr>
            <w:r w:rsidRPr="00FA2BEF">
              <w:rPr>
                <w:b/>
                <w:bCs/>
                <w:color w:val="000000" w:themeColor="text1"/>
              </w:rPr>
              <w:t>87</w:t>
            </w:r>
          </w:p>
        </w:tc>
      </w:tr>
      <w:tr w:rsidR="00FA2BEF" w:rsidRPr="00FA2BEF" w:rsidTr="00BF71AC">
        <w:tc>
          <w:tcPr>
            <w:tcW w:w="411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jc w:val="both"/>
              <w:rPr>
                <w:b/>
                <w:bCs/>
                <w:color w:val="000000" w:themeColor="text1"/>
              </w:rPr>
            </w:pPr>
            <w:r w:rsidRPr="00FA2BEF">
              <w:rPr>
                <w:b/>
                <w:bCs/>
                <w:color w:val="000000" w:themeColor="text1"/>
              </w:rPr>
              <w:t xml:space="preserve">Ruski jezik                                    </w:t>
            </w:r>
          </w:p>
        </w:tc>
        <w:tc>
          <w:tcPr>
            <w:tcW w:w="3686" w:type="dxa"/>
            <w:tcBorders>
              <w:top w:val="single" w:sz="4" w:space="0" w:color="auto"/>
              <w:left w:val="single" w:sz="4" w:space="0" w:color="auto"/>
              <w:bottom w:val="single" w:sz="4" w:space="0" w:color="auto"/>
              <w:right w:val="single" w:sz="4" w:space="0" w:color="auto"/>
            </w:tcBorders>
            <w:hideMark/>
          </w:tcPr>
          <w:p w:rsidR="008B1092" w:rsidRPr="00FA2BEF" w:rsidRDefault="00C12219" w:rsidP="00437948">
            <w:pPr>
              <w:rPr>
                <w:b/>
                <w:bCs/>
                <w:color w:val="000000" w:themeColor="text1"/>
              </w:rPr>
            </w:pPr>
            <w:r w:rsidRPr="00FA2BEF">
              <w:rPr>
                <w:b/>
                <w:bCs/>
                <w:color w:val="000000" w:themeColor="text1"/>
              </w:rPr>
              <w:t>64</w:t>
            </w:r>
          </w:p>
        </w:tc>
        <w:tc>
          <w:tcPr>
            <w:tcW w:w="2976" w:type="dxa"/>
            <w:tcBorders>
              <w:top w:val="single" w:sz="4" w:space="0" w:color="auto"/>
              <w:left w:val="single" w:sz="4" w:space="0" w:color="auto"/>
              <w:bottom w:val="single" w:sz="4" w:space="0" w:color="auto"/>
              <w:right w:val="single" w:sz="4" w:space="0" w:color="auto"/>
            </w:tcBorders>
            <w:hideMark/>
          </w:tcPr>
          <w:p w:rsidR="008B1092" w:rsidRPr="00FA2BEF" w:rsidRDefault="00C12219" w:rsidP="00437948">
            <w:pPr>
              <w:rPr>
                <w:b/>
                <w:bCs/>
                <w:color w:val="000000" w:themeColor="text1"/>
              </w:rPr>
            </w:pPr>
            <w:r w:rsidRPr="00FA2BEF">
              <w:rPr>
                <w:b/>
                <w:bCs/>
                <w:color w:val="000000" w:themeColor="text1"/>
              </w:rPr>
              <w:t>33</w:t>
            </w:r>
          </w:p>
        </w:tc>
      </w:tr>
      <w:tr w:rsidR="00FA2BEF" w:rsidRPr="00FA2BEF" w:rsidTr="00BF71AC">
        <w:tc>
          <w:tcPr>
            <w:tcW w:w="411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jc w:val="both"/>
              <w:rPr>
                <w:b/>
                <w:bCs/>
                <w:color w:val="000000" w:themeColor="text1"/>
              </w:rPr>
            </w:pPr>
            <w:r w:rsidRPr="00FA2BEF">
              <w:rPr>
                <w:b/>
                <w:bCs/>
                <w:color w:val="000000" w:themeColor="text1"/>
              </w:rPr>
              <w:t xml:space="preserve">Engleski jezik                                </w:t>
            </w:r>
          </w:p>
        </w:tc>
        <w:tc>
          <w:tcPr>
            <w:tcW w:w="3686" w:type="dxa"/>
            <w:tcBorders>
              <w:top w:val="single" w:sz="4" w:space="0" w:color="auto"/>
              <w:left w:val="single" w:sz="4" w:space="0" w:color="auto"/>
              <w:bottom w:val="single" w:sz="4" w:space="0" w:color="auto"/>
              <w:right w:val="single" w:sz="4" w:space="0" w:color="auto"/>
            </w:tcBorders>
            <w:hideMark/>
          </w:tcPr>
          <w:p w:rsidR="008B1092" w:rsidRPr="00FA2BEF" w:rsidRDefault="00C12219" w:rsidP="00437948">
            <w:pPr>
              <w:rPr>
                <w:b/>
                <w:bCs/>
                <w:color w:val="000000" w:themeColor="text1"/>
              </w:rPr>
            </w:pPr>
            <w:r w:rsidRPr="00FA2BEF">
              <w:rPr>
                <w:b/>
                <w:bCs/>
                <w:color w:val="000000" w:themeColor="text1"/>
              </w:rPr>
              <w:t>62</w:t>
            </w:r>
          </w:p>
        </w:tc>
        <w:tc>
          <w:tcPr>
            <w:tcW w:w="2976" w:type="dxa"/>
            <w:tcBorders>
              <w:top w:val="single" w:sz="4" w:space="0" w:color="auto"/>
              <w:left w:val="single" w:sz="4" w:space="0" w:color="auto"/>
              <w:bottom w:val="single" w:sz="4" w:space="0" w:color="auto"/>
              <w:right w:val="single" w:sz="4" w:space="0" w:color="auto"/>
            </w:tcBorders>
            <w:hideMark/>
          </w:tcPr>
          <w:p w:rsidR="008B1092" w:rsidRPr="00FA2BEF" w:rsidRDefault="00A01198" w:rsidP="00437948">
            <w:pPr>
              <w:rPr>
                <w:b/>
                <w:bCs/>
                <w:color w:val="000000" w:themeColor="text1"/>
              </w:rPr>
            </w:pPr>
            <w:r w:rsidRPr="00FA2BEF">
              <w:rPr>
                <w:b/>
                <w:bCs/>
                <w:color w:val="000000" w:themeColor="text1"/>
              </w:rPr>
              <w:t>3</w:t>
            </w:r>
            <w:r w:rsidR="00C12219" w:rsidRPr="00FA2BEF">
              <w:rPr>
                <w:b/>
                <w:bCs/>
                <w:color w:val="000000" w:themeColor="text1"/>
              </w:rPr>
              <w:t>0</w:t>
            </w:r>
          </w:p>
        </w:tc>
      </w:tr>
      <w:tr w:rsidR="00FA2BEF" w:rsidRPr="00FA2BEF" w:rsidTr="00BF71AC">
        <w:tc>
          <w:tcPr>
            <w:tcW w:w="411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jc w:val="both"/>
              <w:rPr>
                <w:b/>
                <w:bCs/>
                <w:color w:val="000000" w:themeColor="text1"/>
              </w:rPr>
            </w:pPr>
            <w:r w:rsidRPr="00FA2BEF">
              <w:rPr>
                <w:b/>
                <w:bCs/>
                <w:color w:val="000000" w:themeColor="text1"/>
              </w:rPr>
              <w:t>Istorija</w:t>
            </w:r>
          </w:p>
        </w:tc>
        <w:tc>
          <w:tcPr>
            <w:tcW w:w="3686" w:type="dxa"/>
            <w:tcBorders>
              <w:top w:val="single" w:sz="4" w:space="0" w:color="auto"/>
              <w:left w:val="single" w:sz="4" w:space="0" w:color="auto"/>
              <w:bottom w:val="single" w:sz="4" w:space="0" w:color="auto"/>
              <w:right w:val="single" w:sz="4" w:space="0" w:color="auto"/>
            </w:tcBorders>
            <w:hideMark/>
          </w:tcPr>
          <w:p w:rsidR="008B1092" w:rsidRPr="00FA2BEF" w:rsidRDefault="00B32C4B" w:rsidP="00437948">
            <w:pPr>
              <w:rPr>
                <w:b/>
                <w:bCs/>
                <w:color w:val="000000" w:themeColor="text1"/>
              </w:rPr>
            </w:pPr>
            <w:r w:rsidRPr="00FA2BEF">
              <w:rPr>
                <w:b/>
                <w:bCs/>
                <w:color w:val="000000" w:themeColor="text1"/>
              </w:rPr>
              <w:t>3</w:t>
            </w:r>
            <w:r w:rsidR="00C12219" w:rsidRPr="00FA2BEF">
              <w:rPr>
                <w:b/>
                <w:bCs/>
                <w:color w:val="000000" w:themeColor="text1"/>
              </w:rPr>
              <w:t>5</w:t>
            </w:r>
          </w:p>
        </w:tc>
        <w:tc>
          <w:tcPr>
            <w:tcW w:w="2976" w:type="dxa"/>
            <w:tcBorders>
              <w:top w:val="single" w:sz="4" w:space="0" w:color="auto"/>
              <w:left w:val="single" w:sz="4" w:space="0" w:color="auto"/>
              <w:bottom w:val="single" w:sz="4" w:space="0" w:color="auto"/>
              <w:right w:val="single" w:sz="4" w:space="0" w:color="auto"/>
            </w:tcBorders>
            <w:hideMark/>
          </w:tcPr>
          <w:p w:rsidR="008B1092" w:rsidRPr="00FA2BEF" w:rsidRDefault="00A01198" w:rsidP="00437948">
            <w:pPr>
              <w:rPr>
                <w:b/>
                <w:bCs/>
                <w:color w:val="000000" w:themeColor="text1"/>
              </w:rPr>
            </w:pPr>
            <w:r w:rsidRPr="00FA2BEF">
              <w:rPr>
                <w:b/>
                <w:bCs/>
                <w:color w:val="000000" w:themeColor="text1"/>
              </w:rPr>
              <w:t>3</w:t>
            </w:r>
            <w:r w:rsidR="00C12219" w:rsidRPr="00FA2BEF">
              <w:rPr>
                <w:b/>
                <w:bCs/>
                <w:color w:val="000000" w:themeColor="text1"/>
              </w:rPr>
              <w:t>0</w:t>
            </w:r>
          </w:p>
        </w:tc>
      </w:tr>
      <w:tr w:rsidR="00FA2BEF" w:rsidRPr="00FA2BEF" w:rsidTr="00BF71AC">
        <w:tc>
          <w:tcPr>
            <w:tcW w:w="411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jc w:val="both"/>
              <w:rPr>
                <w:b/>
                <w:bCs/>
                <w:color w:val="000000" w:themeColor="text1"/>
              </w:rPr>
            </w:pPr>
            <w:r w:rsidRPr="00FA2BEF">
              <w:rPr>
                <w:b/>
                <w:bCs/>
                <w:color w:val="000000" w:themeColor="text1"/>
              </w:rPr>
              <w:t>Geografija</w:t>
            </w:r>
          </w:p>
        </w:tc>
        <w:tc>
          <w:tcPr>
            <w:tcW w:w="3686" w:type="dxa"/>
            <w:tcBorders>
              <w:top w:val="single" w:sz="4" w:space="0" w:color="auto"/>
              <w:left w:val="single" w:sz="4" w:space="0" w:color="auto"/>
              <w:bottom w:val="single" w:sz="4" w:space="0" w:color="auto"/>
              <w:right w:val="single" w:sz="4" w:space="0" w:color="auto"/>
            </w:tcBorders>
            <w:hideMark/>
          </w:tcPr>
          <w:p w:rsidR="008B1092" w:rsidRPr="00FA2BEF" w:rsidRDefault="00C12219" w:rsidP="00437948">
            <w:pPr>
              <w:rPr>
                <w:b/>
                <w:bCs/>
                <w:color w:val="000000" w:themeColor="text1"/>
              </w:rPr>
            </w:pPr>
            <w:r w:rsidRPr="00FA2BEF">
              <w:rPr>
                <w:b/>
                <w:bCs/>
                <w:color w:val="000000" w:themeColor="text1"/>
              </w:rPr>
              <w:t>116</w:t>
            </w:r>
          </w:p>
        </w:tc>
        <w:tc>
          <w:tcPr>
            <w:tcW w:w="2976" w:type="dxa"/>
            <w:tcBorders>
              <w:top w:val="single" w:sz="4" w:space="0" w:color="auto"/>
              <w:left w:val="single" w:sz="4" w:space="0" w:color="auto"/>
              <w:bottom w:val="single" w:sz="4" w:space="0" w:color="auto"/>
              <w:right w:val="single" w:sz="4" w:space="0" w:color="auto"/>
            </w:tcBorders>
            <w:hideMark/>
          </w:tcPr>
          <w:p w:rsidR="008B1092" w:rsidRPr="00FA2BEF" w:rsidRDefault="00C12219" w:rsidP="00437948">
            <w:pPr>
              <w:rPr>
                <w:b/>
                <w:bCs/>
                <w:color w:val="000000" w:themeColor="text1"/>
              </w:rPr>
            </w:pPr>
            <w:r w:rsidRPr="00FA2BEF">
              <w:rPr>
                <w:b/>
                <w:bCs/>
                <w:color w:val="000000" w:themeColor="text1"/>
              </w:rPr>
              <w:t>48</w:t>
            </w:r>
          </w:p>
        </w:tc>
      </w:tr>
      <w:tr w:rsidR="00FA2BEF" w:rsidRPr="00FA2BEF" w:rsidTr="00BF71AC">
        <w:tc>
          <w:tcPr>
            <w:tcW w:w="411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jc w:val="both"/>
              <w:rPr>
                <w:b/>
                <w:bCs/>
                <w:color w:val="000000" w:themeColor="text1"/>
              </w:rPr>
            </w:pPr>
            <w:r w:rsidRPr="00FA2BEF">
              <w:rPr>
                <w:b/>
                <w:bCs/>
                <w:color w:val="000000" w:themeColor="text1"/>
              </w:rPr>
              <w:t>Fizika</w:t>
            </w:r>
          </w:p>
        </w:tc>
        <w:tc>
          <w:tcPr>
            <w:tcW w:w="3686" w:type="dxa"/>
            <w:tcBorders>
              <w:top w:val="single" w:sz="4" w:space="0" w:color="auto"/>
              <w:left w:val="single" w:sz="4" w:space="0" w:color="auto"/>
              <w:bottom w:val="single" w:sz="4" w:space="0" w:color="auto"/>
              <w:right w:val="single" w:sz="4" w:space="0" w:color="auto"/>
            </w:tcBorders>
            <w:hideMark/>
          </w:tcPr>
          <w:p w:rsidR="008B1092" w:rsidRPr="00FA2BEF" w:rsidRDefault="00C12219" w:rsidP="00437948">
            <w:pPr>
              <w:rPr>
                <w:b/>
                <w:bCs/>
                <w:color w:val="000000" w:themeColor="text1"/>
              </w:rPr>
            </w:pPr>
            <w:r w:rsidRPr="00FA2BEF">
              <w:rPr>
                <w:b/>
                <w:bCs/>
                <w:color w:val="000000" w:themeColor="text1"/>
              </w:rPr>
              <w:t>28</w:t>
            </w:r>
          </w:p>
        </w:tc>
        <w:tc>
          <w:tcPr>
            <w:tcW w:w="2976" w:type="dxa"/>
            <w:tcBorders>
              <w:top w:val="single" w:sz="4" w:space="0" w:color="auto"/>
              <w:left w:val="single" w:sz="4" w:space="0" w:color="auto"/>
              <w:bottom w:val="single" w:sz="4" w:space="0" w:color="auto"/>
              <w:right w:val="single" w:sz="4" w:space="0" w:color="auto"/>
            </w:tcBorders>
            <w:hideMark/>
          </w:tcPr>
          <w:p w:rsidR="008B1092" w:rsidRPr="00FA2BEF" w:rsidRDefault="00A01198" w:rsidP="00437948">
            <w:pPr>
              <w:rPr>
                <w:b/>
                <w:bCs/>
                <w:color w:val="000000" w:themeColor="text1"/>
              </w:rPr>
            </w:pPr>
            <w:r w:rsidRPr="00FA2BEF">
              <w:rPr>
                <w:b/>
                <w:bCs/>
                <w:color w:val="000000" w:themeColor="text1"/>
              </w:rPr>
              <w:t>3</w:t>
            </w:r>
            <w:r w:rsidR="00C12219" w:rsidRPr="00FA2BEF">
              <w:rPr>
                <w:b/>
                <w:bCs/>
                <w:color w:val="000000" w:themeColor="text1"/>
              </w:rPr>
              <w:t>0</w:t>
            </w:r>
          </w:p>
        </w:tc>
      </w:tr>
      <w:tr w:rsidR="00FA2BEF" w:rsidRPr="00FA2BEF" w:rsidTr="00BF71AC">
        <w:tc>
          <w:tcPr>
            <w:tcW w:w="411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jc w:val="both"/>
              <w:rPr>
                <w:b/>
                <w:bCs/>
                <w:color w:val="000000" w:themeColor="text1"/>
              </w:rPr>
            </w:pPr>
            <w:r w:rsidRPr="00FA2BEF">
              <w:rPr>
                <w:b/>
                <w:bCs/>
                <w:color w:val="000000" w:themeColor="text1"/>
              </w:rPr>
              <w:t xml:space="preserve">Matematika </w:t>
            </w:r>
          </w:p>
        </w:tc>
        <w:tc>
          <w:tcPr>
            <w:tcW w:w="3686" w:type="dxa"/>
            <w:tcBorders>
              <w:top w:val="single" w:sz="4" w:space="0" w:color="auto"/>
              <w:left w:val="single" w:sz="4" w:space="0" w:color="auto"/>
              <w:bottom w:val="single" w:sz="4" w:space="0" w:color="auto"/>
              <w:right w:val="single" w:sz="4" w:space="0" w:color="auto"/>
            </w:tcBorders>
            <w:hideMark/>
          </w:tcPr>
          <w:p w:rsidR="008B1092" w:rsidRPr="00FA2BEF" w:rsidRDefault="00B32C4B" w:rsidP="00437948">
            <w:pPr>
              <w:rPr>
                <w:b/>
                <w:bCs/>
                <w:color w:val="000000" w:themeColor="text1"/>
              </w:rPr>
            </w:pPr>
            <w:r w:rsidRPr="00FA2BEF">
              <w:rPr>
                <w:b/>
                <w:bCs/>
                <w:color w:val="000000" w:themeColor="text1"/>
              </w:rPr>
              <w:t>9</w:t>
            </w:r>
            <w:r w:rsidR="00C12219" w:rsidRPr="00FA2BEF">
              <w:rPr>
                <w:b/>
                <w:bCs/>
                <w:color w:val="000000" w:themeColor="text1"/>
              </w:rPr>
              <w:t>5</w:t>
            </w:r>
          </w:p>
        </w:tc>
        <w:tc>
          <w:tcPr>
            <w:tcW w:w="2976" w:type="dxa"/>
            <w:tcBorders>
              <w:top w:val="single" w:sz="4" w:space="0" w:color="auto"/>
              <w:left w:val="single" w:sz="4" w:space="0" w:color="auto"/>
              <w:bottom w:val="single" w:sz="4" w:space="0" w:color="auto"/>
              <w:right w:val="single" w:sz="4" w:space="0" w:color="auto"/>
            </w:tcBorders>
            <w:hideMark/>
          </w:tcPr>
          <w:p w:rsidR="008B1092" w:rsidRPr="00FA2BEF" w:rsidRDefault="00C12219" w:rsidP="00437948">
            <w:pPr>
              <w:rPr>
                <w:b/>
                <w:bCs/>
                <w:color w:val="000000" w:themeColor="text1"/>
              </w:rPr>
            </w:pPr>
            <w:r w:rsidRPr="00FA2BEF">
              <w:rPr>
                <w:b/>
                <w:bCs/>
                <w:color w:val="000000" w:themeColor="text1"/>
              </w:rPr>
              <w:t>44</w:t>
            </w:r>
          </w:p>
        </w:tc>
      </w:tr>
      <w:tr w:rsidR="00FA2BEF" w:rsidRPr="00FA2BEF" w:rsidTr="00BF71AC">
        <w:tc>
          <w:tcPr>
            <w:tcW w:w="411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jc w:val="both"/>
              <w:rPr>
                <w:b/>
                <w:bCs/>
                <w:color w:val="000000" w:themeColor="text1"/>
              </w:rPr>
            </w:pPr>
            <w:r w:rsidRPr="00FA2BEF">
              <w:rPr>
                <w:b/>
                <w:bCs/>
                <w:color w:val="000000" w:themeColor="text1"/>
              </w:rPr>
              <w:t xml:space="preserve">Biologija </w:t>
            </w:r>
          </w:p>
        </w:tc>
        <w:tc>
          <w:tcPr>
            <w:tcW w:w="3686" w:type="dxa"/>
            <w:tcBorders>
              <w:top w:val="single" w:sz="4" w:space="0" w:color="auto"/>
              <w:left w:val="single" w:sz="4" w:space="0" w:color="auto"/>
              <w:bottom w:val="single" w:sz="4" w:space="0" w:color="auto"/>
              <w:right w:val="single" w:sz="4" w:space="0" w:color="auto"/>
            </w:tcBorders>
            <w:hideMark/>
          </w:tcPr>
          <w:p w:rsidR="008B1092" w:rsidRPr="00FA2BEF" w:rsidRDefault="00C12219" w:rsidP="00437948">
            <w:pPr>
              <w:rPr>
                <w:b/>
                <w:bCs/>
                <w:color w:val="000000" w:themeColor="text1"/>
              </w:rPr>
            </w:pPr>
            <w:r w:rsidRPr="00FA2BEF">
              <w:rPr>
                <w:b/>
                <w:bCs/>
                <w:color w:val="000000" w:themeColor="text1"/>
              </w:rPr>
              <w:t>45</w:t>
            </w:r>
          </w:p>
        </w:tc>
        <w:tc>
          <w:tcPr>
            <w:tcW w:w="2976" w:type="dxa"/>
            <w:tcBorders>
              <w:top w:val="single" w:sz="4" w:space="0" w:color="auto"/>
              <w:left w:val="single" w:sz="4" w:space="0" w:color="auto"/>
              <w:bottom w:val="single" w:sz="4" w:space="0" w:color="auto"/>
              <w:right w:val="single" w:sz="4" w:space="0" w:color="auto"/>
            </w:tcBorders>
            <w:hideMark/>
          </w:tcPr>
          <w:p w:rsidR="008B1092" w:rsidRPr="00FA2BEF" w:rsidRDefault="00A01198" w:rsidP="00437948">
            <w:pPr>
              <w:rPr>
                <w:b/>
                <w:bCs/>
                <w:color w:val="000000" w:themeColor="text1"/>
              </w:rPr>
            </w:pPr>
            <w:r w:rsidRPr="00FA2BEF">
              <w:rPr>
                <w:b/>
                <w:bCs/>
                <w:color w:val="000000" w:themeColor="text1"/>
              </w:rPr>
              <w:t>30</w:t>
            </w:r>
          </w:p>
        </w:tc>
      </w:tr>
      <w:tr w:rsidR="00FA2BEF" w:rsidRPr="00FA2BEF" w:rsidTr="00BF71AC">
        <w:tc>
          <w:tcPr>
            <w:tcW w:w="411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jc w:val="both"/>
              <w:rPr>
                <w:b/>
                <w:bCs/>
                <w:color w:val="000000" w:themeColor="text1"/>
              </w:rPr>
            </w:pPr>
            <w:r w:rsidRPr="00FA2BEF">
              <w:rPr>
                <w:b/>
                <w:bCs/>
                <w:color w:val="000000" w:themeColor="text1"/>
              </w:rPr>
              <w:t xml:space="preserve">Hemija </w:t>
            </w:r>
          </w:p>
        </w:tc>
        <w:tc>
          <w:tcPr>
            <w:tcW w:w="3686" w:type="dxa"/>
            <w:tcBorders>
              <w:top w:val="single" w:sz="4" w:space="0" w:color="auto"/>
              <w:left w:val="single" w:sz="4" w:space="0" w:color="auto"/>
              <w:bottom w:val="single" w:sz="4" w:space="0" w:color="auto"/>
              <w:right w:val="single" w:sz="4" w:space="0" w:color="auto"/>
            </w:tcBorders>
            <w:hideMark/>
          </w:tcPr>
          <w:p w:rsidR="008B1092" w:rsidRPr="00FA2BEF" w:rsidRDefault="00C12219" w:rsidP="00437948">
            <w:pPr>
              <w:rPr>
                <w:b/>
                <w:bCs/>
                <w:color w:val="000000" w:themeColor="text1"/>
              </w:rPr>
            </w:pPr>
            <w:r w:rsidRPr="00FA2BEF">
              <w:rPr>
                <w:b/>
                <w:bCs/>
                <w:color w:val="000000" w:themeColor="text1"/>
              </w:rPr>
              <w:t>36</w:t>
            </w:r>
          </w:p>
        </w:tc>
        <w:tc>
          <w:tcPr>
            <w:tcW w:w="2976" w:type="dxa"/>
            <w:tcBorders>
              <w:top w:val="single" w:sz="4" w:space="0" w:color="auto"/>
              <w:left w:val="single" w:sz="4" w:space="0" w:color="auto"/>
              <w:bottom w:val="single" w:sz="4" w:space="0" w:color="auto"/>
              <w:right w:val="single" w:sz="4" w:space="0" w:color="auto"/>
            </w:tcBorders>
            <w:hideMark/>
          </w:tcPr>
          <w:p w:rsidR="008B1092" w:rsidRPr="00FA2BEF" w:rsidRDefault="00C12219" w:rsidP="00437948">
            <w:pPr>
              <w:rPr>
                <w:b/>
                <w:bCs/>
                <w:color w:val="000000" w:themeColor="text1"/>
              </w:rPr>
            </w:pPr>
            <w:r w:rsidRPr="00FA2BEF">
              <w:rPr>
                <w:b/>
                <w:bCs/>
                <w:color w:val="000000" w:themeColor="text1"/>
              </w:rPr>
              <w:t>9</w:t>
            </w:r>
          </w:p>
        </w:tc>
      </w:tr>
      <w:tr w:rsidR="00FA2BEF" w:rsidRPr="00FA2BEF" w:rsidTr="00BF71AC">
        <w:tblPrEx>
          <w:tblLook w:val="0000" w:firstRow="0" w:lastRow="0" w:firstColumn="0" w:lastColumn="0" w:noHBand="0" w:noVBand="0"/>
        </w:tblPrEx>
        <w:trPr>
          <w:trHeight w:val="330"/>
        </w:trPr>
        <w:tc>
          <w:tcPr>
            <w:tcW w:w="4111" w:type="dxa"/>
            <w:tcBorders>
              <w:left w:val="single" w:sz="4" w:space="0" w:color="auto"/>
            </w:tcBorders>
          </w:tcPr>
          <w:p w:rsidR="008B1092" w:rsidRPr="00FA2BEF" w:rsidRDefault="008B1092" w:rsidP="00437948">
            <w:pPr>
              <w:rPr>
                <w:b/>
                <w:bCs/>
                <w:color w:val="000000" w:themeColor="text1"/>
              </w:rPr>
            </w:pPr>
            <w:r w:rsidRPr="00FA2BEF">
              <w:rPr>
                <w:b/>
                <w:bCs/>
                <w:color w:val="000000" w:themeColor="text1"/>
              </w:rPr>
              <w:t>SVEGA</w:t>
            </w:r>
          </w:p>
        </w:tc>
        <w:tc>
          <w:tcPr>
            <w:tcW w:w="3686" w:type="dxa"/>
            <w:tcBorders>
              <w:left w:val="single" w:sz="4" w:space="0" w:color="auto"/>
            </w:tcBorders>
          </w:tcPr>
          <w:p w:rsidR="008B1092" w:rsidRPr="00FA2BEF" w:rsidRDefault="00A01198" w:rsidP="00437948">
            <w:pPr>
              <w:rPr>
                <w:b/>
                <w:bCs/>
                <w:color w:val="000000" w:themeColor="text1"/>
              </w:rPr>
            </w:pPr>
            <w:r w:rsidRPr="00FA2BEF">
              <w:rPr>
                <w:b/>
                <w:bCs/>
                <w:color w:val="000000" w:themeColor="text1"/>
              </w:rPr>
              <w:t>5</w:t>
            </w:r>
            <w:r w:rsidR="00C12219" w:rsidRPr="00FA2BEF">
              <w:rPr>
                <w:b/>
                <w:bCs/>
                <w:color w:val="000000" w:themeColor="text1"/>
              </w:rPr>
              <w:t>79</w:t>
            </w:r>
          </w:p>
        </w:tc>
        <w:tc>
          <w:tcPr>
            <w:tcW w:w="2976" w:type="dxa"/>
            <w:tcBorders>
              <w:left w:val="single" w:sz="4" w:space="0" w:color="auto"/>
            </w:tcBorders>
          </w:tcPr>
          <w:p w:rsidR="008B1092" w:rsidRPr="00FA2BEF" w:rsidRDefault="00C12219" w:rsidP="00437948">
            <w:pPr>
              <w:rPr>
                <w:b/>
                <w:bCs/>
                <w:color w:val="000000" w:themeColor="text1"/>
              </w:rPr>
            </w:pPr>
            <w:r w:rsidRPr="00FA2BEF">
              <w:rPr>
                <w:b/>
                <w:bCs/>
                <w:color w:val="000000" w:themeColor="text1"/>
              </w:rPr>
              <w:t>34</w:t>
            </w:r>
            <w:r w:rsidR="00A01198" w:rsidRPr="00FA2BEF">
              <w:rPr>
                <w:b/>
                <w:bCs/>
                <w:color w:val="000000" w:themeColor="text1"/>
              </w:rPr>
              <w:t>1</w:t>
            </w:r>
          </w:p>
        </w:tc>
      </w:tr>
    </w:tbl>
    <w:p w:rsidR="00E04E63" w:rsidRDefault="00E04E63" w:rsidP="008B1092">
      <w:pPr>
        <w:jc w:val="both"/>
        <w:rPr>
          <w:color w:val="000000" w:themeColor="text1"/>
          <w:u w:val="single"/>
        </w:rPr>
      </w:pPr>
    </w:p>
    <w:p w:rsidR="00E72A16" w:rsidRPr="00FA2BEF" w:rsidRDefault="00E72A16" w:rsidP="008B1092">
      <w:pPr>
        <w:jc w:val="both"/>
        <w:rPr>
          <w:color w:val="000000" w:themeColor="text1"/>
          <w:u w:val="single"/>
        </w:rPr>
      </w:pPr>
    </w:p>
    <w:p w:rsidR="008B1092" w:rsidRPr="00FA2BEF" w:rsidRDefault="008B1092" w:rsidP="008B1092">
      <w:pPr>
        <w:pStyle w:val="Heading1"/>
        <w:jc w:val="both"/>
        <w:rPr>
          <w:b/>
          <w:bCs/>
          <w:color w:val="000000" w:themeColor="text1"/>
          <w:sz w:val="24"/>
          <w:szCs w:val="24"/>
        </w:rPr>
      </w:pPr>
      <w:r w:rsidRPr="00FA2BEF">
        <w:rPr>
          <w:b/>
          <w:bCs/>
          <w:color w:val="000000" w:themeColor="text1"/>
          <w:sz w:val="24"/>
          <w:szCs w:val="24"/>
        </w:rPr>
        <w:t>4.4.</w:t>
      </w:r>
      <w:r w:rsidRPr="00FA2BEF">
        <w:rPr>
          <w:b/>
          <w:bCs/>
          <w:color w:val="000000" w:themeColor="text1"/>
          <w:sz w:val="24"/>
          <w:szCs w:val="24"/>
          <w:u w:val="single"/>
        </w:rPr>
        <w:t>Nagrade učenicima i vaspitne mere</w:t>
      </w:r>
    </w:p>
    <w:p w:rsidR="008B1092" w:rsidRPr="00FA2BEF" w:rsidRDefault="008B1092" w:rsidP="008B1092">
      <w:pPr>
        <w:jc w:val="both"/>
        <w:rPr>
          <w:color w:val="000000" w:themeColor="text1"/>
        </w:rPr>
      </w:pPr>
      <w:r w:rsidRPr="00FA2BEF">
        <w:rPr>
          <w:b/>
          <w:color w:val="000000" w:themeColor="text1"/>
        </w:rPr>
        <w:tab/>
      </w:r>
      <w:r w:rsidRPr="00FA2BEF">
        <w:rPr>
          <w:color w:val="000000" w:themeColor="text1"/>
        </w:rPr>
        <w:t>Na kraju II polugodišta učenicima su dodeljene nagrade u cilju vrednovanja i s</w:t>
      </w:r>
      <w:r w:rsidR="00E745C5" w:rsidRPr="00FA2BEF">
        <w:rPr>
          <w:color w:val="000000" w:themeColor="text1"/>
        </w:rPr>
        <w:t>timulisanja najboljih rezultata</w:t>
      </w:r>
      <w:r w:rsidRPr="00FA2BEF">
        <w:rPr>
          <w:color w:val="000000" w:themeColor="text1"/>
        </w:rPr>
        <w:t xml:space="preserve"> a </w:t>
      </w:r>
      <w:r w:rsidR="00260E60" w:rsidRPr="00FA2BEF">
        <w:rPr>
          <w:color w:val="000000" w:themeColor="text1"/>
        </w:rPr>
        <w:t xml:space="preserve">jednom broju učenika ostale su </w:t>
      </w:r>
      <w:r w:rsidRPr="00FA2BEF">
        <w:rPr>
          <w:color w:val="000000" w:themeColor="text1"/>
        </w:rPr>
        <w:t>izrečene vaspitne mere, prema broju koji je dat u tabeli:</w:t>
      </w:r>
    </w:p>
    <w:p w:rsidR="00FE5D62" w:rsidRPr="00FA2BEF" w:rsidRDefault="00FE5D62" w:rsidP="008B1092">
      <w:pPr>
        <w:jc w:val="both"/>
        <w:rPr>
          <w:color w:val="000000" w:themeColor="text1"/>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871"/>
        <w:gridCol w:w="769"/>
        <w:gridCol w:w="840"/>
        <w:gridCol w:w="879"/>
        <w:gridCol w:w="913"/>
        <w:gridCol w:w="941"/>
        <w:gridCol w:w="906"/>
        <w:gridCol w:w="1337"/>
        <w:gridCol w:w="1550"/>
        <w:gridCol w:w="1209"/>
      </w:tblGrid>
      <w:tr w:rsidR="00FA2BEF" w:rsidRPr="00FA2BEF" w:rsidTr="00437948">
        <w:trPr>
          <w:jc w:val="center"/>
        </w:trPr>
        <w:tc>
          <w:tcPr>
            <w:tcW w:w="1759" w:type="dxa"/>
            <w:gridSpan w:val="2"/>
          </w:tcPr>
          <w:p w:rsidR="008B1092" w:rsidRPr="00C13B59" w:rsidRDefault="008B1092" w:rsidP="00437948">
            <w:pPr>
              <w:jc w:val="both"/>
              <w:rPr>
                <w:b/>
                <w:color w:val="000000" w:themeColor="text1"/>
                <w:sz w:val="22"/>
              </w:rPr>
            </w:pPr>
            <w:r w:rsidRPr="00C13B59">
              <w:rPr>
                <w:b/>
                <w:color w:val="000000" w:themeColor="text1"/>
                <w:sz w:val="22"/>
              </w:rPr>
              <w:lastRenderedPageBreak/>
              <w:t xml:space="preserve">Nagrađeni </w:t>
            </w:r>
          </w:p>
        </w:tc>
        <w:tc>
          <w:tcPr>
            <w:tcW w:w="1674" w:type="dxa"/>
            <w:gridSpan w:val="2"/>
          </w:tcPr>
          <w:p w:rsidR="008B1092" w:rsidRPr="00C13B59" w:rsidRDefault="008B1092" w:rsidP="00437948">
            <w:pPr>
              <w:jc w:val="both"/>
              <w:rPr>
                <w:b/>
                <w:color w:val="000000" w:themeColor="text1"/>
                <w:sz w:val="22"/>
              </w:rPr>
            </w:pPr>
            <w:r w:rsidRPr="00C13B59">
              <w:rPr>
                <w:b/>
                <w:color w:val="000000" w:themeColor="text1"/>
                <w:sz w:val="22"/>
              </w:rPr>
              <w:t xml:space="preserve">Pohvaljeni </w:t>
            </w:r>
          </w:p>
        </w:tc>
        <w:tc>
          <w:tcPr>
            <w:tcW w:w="1947" w:type="dxa"/>
            <w:gridSpan w:val="2"/>
            <w:tcBorders>
              <w:right w:val="single" w:sz="18" w:space="0" w:color="auto"/>
            </w:tcBorders>
          </w:tcPr>
          <w:p w:rsidR="008B1092" w:rsidRPr="00C13B59" w:rsidRDefault="008B1092" w:rsidP="00437948">
            <w:pPr>
              <w:jc w:val="both"/>
              <w:rPr>
                <w:b/>
                <w:color w:val="000000" w:themeColor="text1"/>
                <w:sz w:val="22"/>
              </w:rPr>
            </w:pPr>
            <w:r w:rsidRPr="00C13B59">
              <w:rPr>
                <w:b/>
                <w:color w:val="000000" w:themeColor="text1"/>
                <w:sz w:val="22"/>
              </w:rPr>
              <w:t>Br.vaspitnih mera</w:t>
            </w:r>
          </w:p>
        </w:tc>
        <w:tc>
          <w:tcPr>
            <w:tcW w:w="1994" w:type="dxa"/>
            <w:gridSpan w:val="2"/>
            <w:tcBorders>
              <w:right w:val="single" w:sz="18" w:space="0" w:color="auto"/>
            </w:tcBorders>
          </w:tcPr>
          <w:p w:rsidR="008B1092" w:rsidRPr="00C13B59" w:rsidRDefault="008B1092" w:rsidP="00437948">
            <w:pPr>
              <w:jc w:val="both"/>
              <w:rPr>
                <w:b/>
                <w:color w:val="000000" w:themeColor="text1"/>
                <w:sz w:val="22"/>
              </w:rPr>
            </w:pPr>
            <w:r w:rsidRPr="00C13B59">
              <w:rPr>
                <w:b/>
                <w:color w:val="000000" w:themeColor="text1"/>
                <w:sz w:val="22"/>
              </w:rPr>
              <w:t>Br.vaspitnih-discilinskih mera</w:t>
            </w:r>
          </w:p>
        </w:tc>
        <w:tc>
          <w:tcPr>
            <w:tcW w:w="3642" w:type="dxa"/>
            <w:gridSpan w:val="3"/>
            <w:tcBorders>
              <w:left w:val="single" w:sz="18" w:space="0" w:color="auto"/>
            </w:tcBorders>
          </w:tcPr>
          <w:p w:rsidR="008B1092" w:rsidRPr="00C13B59" w:rsidRDefault="008B1092" w:rsidP="00437948">
            <w:pPr>
              <w:rPr>
                <w:b/>
                <w:color w:val="000000" w:themeColor="text1"/>
                <w:sz w:val="22"/>
              </w:rPr>
            </w:pPr>
            <w:r w:rsidRPr="00C13B59">
              <w:rPr>
                <w:b/>
                <w:color w:val="000000" w:themeColor="text1"/>
                <w:sz w:val="22"/>
              </w:rPr>
              <w:t>Broj izostanaka</w:t>
            </w:r>
          </w:p>
        </w:tc>
      </w:tr>
      <w:tr w:rsidR="00FA2BEF" w:rsidRPr="00FA2BEF" w:rsidTr="00437948">
        <w:trPr>
          <w:jc w:val="center"/>
        </w:trPr>
        <w:tc>
          <w:tcPr>
            <w:tcW w:w="845" w:type="dxa"/>
          </w:tcPr>
          <w:p w:rsidR="008B1092" w:rsidRPr="00FA2BEF" w:rsidRDefault="008B1092" w:rsidP="00437948">
            <w:pPr>
              <w:rPr>
                <w:b/>
                <w:color w:val="000000" w:themeColor="text1"/>
              </w:rPr>
            </w:pPr>
            <w:r w:rsidRPr="00FA2BEF">
              <w:rPr>
                <w:b/>
                <w:color w:val="000000" w:themeColor="text1"/>
              </w:rPr>
              <w:t>Broj</w:t>
            </w:r>
          </w:p>
        </w:tc>
        <w:tc>
          <w:tcPr>
            <w:tcW w:w="914" w:type="dxa"/>
          </w:tcPr>
          <w:p w:rsidR="008B1092" w:rsidRPr="00FA2BEF" w:rsidRDefault="008B1092" w:rsidP="00437948">
            <w:pPr>
              <w:rPr>
                <w:b/>
                <w:color w:val="000000" w:themeColor="text1"/>
              </w:rPr>
            </w:pPr>
            <w:r w:rsidRPr="00FA2BEF">
              <w:rPr>
                <w:b/>
                <w:color w:val="000000" w:themeColor="text1"/>
              </w:rPr>
              <w:t>%</w:t>
            </w:r>
          </w:p>
        </w:tc>
        <w:tc>
          <w:tcPr>
            <w:tcW w:w="802" w:type="dxa"/>
          </w:tcPr>
          <w:p w:rsidR="008B1092" w:rsidRPr="00FA2BEF" w:rsidRDefault="008B1092" w:rsidP="00437948">
            <w:pPr>
              <w:rPr>
                <w:b/>
                <w:color w:val="000000" w:themeColor="text1"/>
              </w:rPr>
            </w:pPr>
            <w:r w:rsidRPr="00FA2BEF">
              <w:rPr>
                <w:b/>
                <w:color w:val="000000" w:themeColor="text1"/>
              </w:rPr>
              <w:t xml:space="preserve">Broj </w:t>
            </w:r>
          </w:p>
        </w:tc>
        <w:tc>
          <w:tcPr>
            <w:tcW w:w="872" w:type="dxa"/>
          </w:tcPr>
          <w:p w:rsidR="008B1092" w:rsidRPr="00FA2BEF" w:rsidRDefault="008B1092" w:rsidP="00437948">
            <w:pPr>
              <w:rPr>
                <w:b/>
                <w:color w:val="000000" w:themeColor="text1"/>
              </w:rPr>
            </w:pPr>
            <w:r w:rsidRPr="00FA2BEF">
              <w:rPr>
                <w:b/>
                <w:color w:val="000000" w:themeColor="text1"/>
              </w:rPr>
              <w:t>%</w:t>
            </w:r>
          </w:p>
        </w:tc>
        <w:tc>
          <w:tcPr>
            <w:tcW w:w="938" w:type="dxa"/>
          </w:tcPr>
          <w:p w:rsidR="008B1092" w:rsidRPr="00FA2BEF" w:rsidRDefault="008B1092" w:rsidP="00437948">
            <w:pPr>
              <w:rPr>
                <w:b/>
                <w:color w:val="000000" w:themeColor="text1"/>
              </w:rPr>
            </w:pPr>
            <w:r w:rsidRPr="00FA2BEF">
              <w:rPr>
                <w:b/>
                <w:color w:val="000000" w:themeColor="text1"/>
              </w:rPr>
              <w:t xml:space="preserve">Broj </w:t>
            </w:r>
          </w:p>
        </w:tc>
        <w:tc>
          <w:tcPr>
            <w:tcW w:w="1009" w:type="dxa"/>
            <w:tcBorders>
              <w:right w:val="single" w:sz="18" w:space="0" w:color="auto"/>
            </w:tcBorders>
          </w:tcPr>
          <w:p w:rsidR="008B1092" w:rsidRPr="00FA2BEF" w:rsidRDefault="008B1092" w:rsidP="00437948">
            <w:pPr>
              <w:rPr>
                <w:b/>
                <w:color w:val="000000" w:themeColor="text1"/>
              </w:rPr>
            </w:pPr>
            <w:r w:rsidRPr="00FA2BEF">
              <w:rPr>
                <w:b/>
                <w:color w:val="000000" w:themeColor="text1"/>
              </w:rPr>
              <w:t>%</w:t>
            </w:r>
          </w:p>
        </w:tc>
        <w:tc>
          <w:tcPr>
            <w:tcW w:w="1005" w:type="dxa"/>
            <w:tcBorders>
              <w:right w:val="single" w:sz="4" w:space="0" w:color="auto"/>
            </w:tcBorders>
          </w:tcPr>
          <w:p w:rsidR="008B1092" w:rsidRPr="00FA2BEF" w:rsidRDefault="008B1092" w:rsidP="00437948">
            <w:pPr>
              <w:rPr>
                <w:b/>
                <w:color w:val="000000" w:themeColor="text1"/>
              </w:rPr>
            </w:pPr>
            <w:r w:rsidRPr="00FA2BEF">
              <w:rPr>
                <w:b/>
                <w:color w:val="000000" w:themeColor="text1"/>
              </w:rPr>
              <w:t xml:space="preserve">Broj </w:t>
            </w:r>
          </w:p>
        </w:tc>
        <w:tc>
          <w:tcPr>
            <w:tcW w:w="989" w:type="dxa"/>
            <w:tcBorders>
              <w:left w:val="single" w:sz="4" w:space="0" w:color="auto"/>
              <w:right w:val="single" w:sz="18" w:space="0" w:color="auto"/>
            </w:tcBorders>
          </w:tcPr>
          <w:p w:rsidR="008B1092" w:rsidRPr="00FA2BEF" w:rsidRDefault="008B1092" w:rsidP="00437948">
            <w:pPr>
              <w:rPr>
                <w:b/>
                <w:color w:val="000000" w:themeColor="text1"/>
              </w:rPr>
            </w:pPr>
            <w:r w:rsidRPr="00FA2BEF">
              <w:rPr>
                <w:b/>
                <w:color w:val="000000" w:themeColor="text1"/>
              </w:rPr>
              <w:t>%</w:t>
            </w:r>
          </w:p>
        </w:tc>
        <w:tc>
          <w:tcPr>
            <w:tcW w:w="1069" w:type="dxa"/>
            <w:tcBorders>
              <w:left w:val="single" w:sz="18" w:space="0" w:color="auto"/>
            </w:tcBorders>
          </w:tcPr>
          <w:p w:rsidR="008B1092" w:rsidRPr="00FA2BEF" w:rsidRDefault="008B1092" w:rsidP="00437948">
            <w:pPr>
              <w:rPr>
                <w:b/>
                <w:color w:val="000000" w:themeColor="text1"/>
              </w:rPr>
            </w:pPr>
            <w:r w:rsidRPr="00FA2BEF">
              <w:rPr>
                <w:b/>
                <w:color w:val="000000" w:themeColor="text1"/>
              </w:rPr>
              <w:t>Opravdani</w:t>
            </w:r>
          </w:p>
        </w:tc>
        <w:tc>
          <w:tcPr>
            <w:tcW w:w="1302" w:type="dxa"/>
          </w:tcPr>
          <w:p w:rsidR="008B1092" w:rsidRPr="00FA2BEF" w:rsidRDefault="008B1092" w:rsidP="00437948">
            <w:pPr>
              <w:rPr>
                <w:b/>
                <w:color w:val="000000" w:themeColor="text1"/>
              </w:rPr>
            </w:pPr>
            <w:r w:rsidRPr="00FA2BEF">
              <w:rPr>
                <w:b/>
                <w:color w:val="000000" w:themeColor="text1"/>
              </w:rPr>
              <w:t>Neopravdani</w:t>
            </w:r>
          </w:p>
        </w:tc>
        <w:tc>
          <w:tcPr>
            <w:tcW w:w="1271" w:type="dxa"/>
          </w:tcPr>
          <w:p w:rsidR="008B1092" w:rsidRPr="00FA2BEF" w:rsidRDefault="008B1092" w:rsidP="00437948">
            <w:pPr>
              <w:rPr>
                <w:b/>
                <w:color w:val="000000" w:themeColor="text1"/>
              </w:rPr>
            </w:pPr>
            <w:r w:rsidRPr="00FA2BEF">
              <w:rPr>
                <w:b/>
                <w:color w:val="000000" w:themeColor="text1"/>
              </w:rPr>
              <w:t xml:space="preserve">Ukupno </w:t>
            </w:r>
          </w:p>
        </w:tc>
      </w:tr>
      <w:tr w:rsidR="00670798" w:rsidRPr="00FA2BEF" w:rsidTr="00437948">
        <w:trPr>
          <w:jc w:val="center"/>
        </w:trPr>
        <w:tc>
          <w:tcPr>
            <w:tcW w:w="845" w:type="dxa"/>
          </w:tcPr>
          <w:p w:rsidR="008B1092" w:rsidRPr="00FA2BEF" w:rsidRDefault="003037C1" w:rsidP="00437948">
            <w:pPr>
              <w:rPr>
                <w:b/>
                <w:color w:val="000000" w:themeColor="text1"/>
              </w:rPr>
            </w:pPr>
            <w:r w:rsidRPr="00FA2BEF">
              <w:rPr>
                <w:b/>
                <w:color w:val="000000" w:themeColor="text1"/>
              </w:rPr>
              <w:t>1</w:t>
            </w:r>
            <w:r w:rsidR="00670798" w:rsidRPr="00FA2BEF">
              <w:rPr>
                <w:b/>
                <w:color w:val="000000" w:themeColor="text1"/>
              </w:rPr>
              <w:t>08</w:t>
            </w:r>
          </w:p>
        </w:tc>
        <w:tc>
          <w:tcPr>
            <w:tcW w:w="914" w:type="dxa"/>
          </w:tcPr>
          <w:p w:rsidR="008B1092" w:rsidRPr="00FA2BEF" w:rsidRDefault="00670798" w:rsidP="00437948">
            <w:pPr>
              <w:rPr>
                <w:b/>
                <w:color w:val="000000" w:themeColor="text1"/>
              </w:rPr>
            </w:pPr>
            <w:r w:rsidRPr="00FA2BEF">
              <w:rPr>
                <w:b/>
                <w:color w:val="000000" w:themeColor="text1"/>
              </w:rPr>
              <w:t>27</w:t>
            </w:r>
            <w:r w:rsidR="003037C1" w:rsidRPr="00FA2BEF">
              <w:rPr>
                <w:b/>
                <w:color w:val="000000" w:themeColor="text1"/>
              </w:rPr>
              <w:t>,3</w:t>
            </w:r>
            <w:r w:rsidRPr="00FA2BEF">
              <w:rPr>
                <w:b/>
                <w:color w:val="000000" w:themeColor="text1"/>
              </w:rPr>
              <w:t>4</w:t>
            </w:r>
          </w:p>
        </w:tc>
        <w:tc>
          <w:tcPr>
            <w:tcW w:w="802" w:type="dxa"/>
          </w:tcPr>
          <w:p w:rsidR="008B1092" w:rsidRPr="00FA2BEF" w:rsidRDefault="00670798" w:rsidP="00437948">
            <w:pPr>
              <w:rPr>
                <w:b/>
                <w:bCs/>
                <w:color w:val="000000" w:themeColor="text1"/>
              </w:rPr>
            </w:pPr>
            <w:r w:rsidRPr="00FA2BEF">
              <w:rPr>
                <w:b/>
                <w:bCs/>
                <w:color w:val="000000" w:themeColor="text1"/>
              </w:rPr>
              <w:t>8</w:t>
            </w:r>
            <w:r w:rsidR="003037C1" w:rsidRPr="00FA2BEF">
              <w:rPr>
                <w:b/>
                <w:bCs/>
                <w:color w:val="000000" w:themeColor="text1"/>
              </w:rPr>
              <w:t>6</w:t>
            </w:r>
          </w:p>
        </w:tc>
        <w:tc>
          <w:tcPr>
            <w:tcW w:w="872" w:type="dxa"/>
          </w:tcPr>
          <w:p w:rsidR="008B1092" w:rsidRPr="00FA2BEF" w:rsidRDefault="00670798" w:rsidP="00437948">
            <w:pPr>
              <w:rPr>
                <w:b/>
                <w:color w:val="000000" w:themeColor="text1"/>
              </w:rPr>
            </w:pPr>
            <w:r w:rsidRPr="00FA2BEF">
              <w:rPr>
                <w:b/>
                <w:color w:val="000000" w:themeColor="text1"/>
              </w:rPr>
              <w:t>21,71</w:t>
            </w:r>
          </w:p>
        </w:tc>
        <w:tc>
          <w:tcPr>
            <w:tcW w:w="938" w:type="dxa"/>
          </w:tcPr>
          <w:p w:rsidR="008B1092" w:rsidRPr="00FA2BEF" w:rsidRDefault="00670798" w:rsidP="00437948">
            <w:pPr>
              <w:rPr>
                <w:b/>
                <w:color w:val="000000" w:themeColor="text1"/>
              </w:rPr>
            </w:pPr>
            <w:r w:rsidRPr="00FA2BEF">
              <w:rPr>
                <w:b/>
                <w:color w:val="000000" w:themeColor="text1"/>
              </w:rPr>
              <w:t>3</w:t>
            </w:r>
          </w:p>
        </w:tc>
        <w:tc>
          <w:tcPr>
            <w:tcW w:w="1009" w:type="dxa"/>
            <w:tcBorders>
              <w:right w:val="single" w:sz="18" w:space="0" w:color="auto"/>
            </w:tcBorders>
          </w:tcPr>
          <w:p w:rsidR="008B1092" w:rsidRPr="00FA2BEF" w:rsidRDefault="00670798" w:rsidP="00437948">
            <w:pPr>
              <w:rPr>
                <w:b/>
                <w:color w:val="000000" w:themeColor="text1"/>
              </w:rPr>
            </w:pPr>
            <w:r w:rsidRPr="00FA2BEF">
              <w:rPr>
                <w:b/>
                <w:color w:val="000000" w:themeColor="text1"/>
              </w:rPr>
              <w:t>0,76</w:t>
            </w:r>
          </w:p>
        </w:tc>
        <w:tc>
          <w:tcPr>
            <w:tcW w:w="1005" w:type="dxa"/>
            <w:tcBorders>
              <w:right w:val="single" w:sz="4" w:space="0" w:color="auto"/>
            </w:tcBorders>
          </w:tcPr>
          <w:p w:rsidR="008B1092" w:rsidRPr="00FA2BEF" w:rsidRDefault="00670798" w:rsidP="00437948">
            <w:pPr>
              <w:rPr>
                <w:b/>
                <w:bCs/>
                <w:color w:val="000000" w:themeColor="text1"/>
              </w:rPr>
            </w:pPr>
            <w:r w:rsidRPr="00FA2BEF">
              <w:rPr>
                <w:b/>
                <w:bCs/>
                <w:color w:val="000000" w:themeColor="text1"/>
              </w:rPr>
              <w:t>1</w:t>
            </w:r>
          </w:p>
        </w:tc>
        <w:tc>
          <w:tcPr>
            <w:tcW w:w="989" w:type="dxa"/>
            <w:tcBorders>
              <w:left w:val="single" w:sz="4" w:space="0" w:color="auto"/>
              <w:right w:val="single" w:sz="18" w:space="0" w:color="auto"/>
            </w:tcBorders>
          </w:tcPr>
          <w:p w:rsidR="008B1092" w:rsidRPr="00FA2BEF" w:rsidRDefault="00670798" w:rsidP="00437948">
            <w:pPr>
              <w:rPr>
                <w:b/>
                <w:bCs/>
                <w:color w:val="000000" w:themeColor="text1"/>
              </w:rPr>
            </w:pPr>
            <w:r w:rsidRPr="00FA2BEF">
              <w:rPr>
                <w:b/>
                <w:bCs/>
                <w:color w:val="000000" w:themeColor="text1"/>
              </w:rPr>
              <w:t>0,25</w:t>
            </w:r>
          </w:p>
        </w:tc>
        <w:tc>
          <w:tcPr>
            <w:tcW w:w="1069" w:type="dxa"/>
            <w:tcBorders>
              <w:left w:val="single" w:sz="18" w:space="0" w:color="auto"/>
            </w:tcBorders>
          </w:tcPr>
          <w:p w:rsidR="008B1092" w:rsidRPr="00FA2BEF" w:rsidRDefault="00606C6C" w:rsidP="00437948">
            <w:pPr>
              <w:rPr>
                <w:b/>
                <w:bCs/>
                <w:color w:val="000000" w:themeColor="text1"/>
              </w:rPr>
            </w:pPr>
            <w:r w:rsidRPr="00FA2BEF">
              <w:rPr>
                <w:b/>
                <w:bCs/>
                <w:color w:val="000000" w:themeColor="text1"/>
              </w:rPr>
              <w:t>21 239</w:t>
            </w:r>
          </w:p>
        </w:tc>
        <w:tc>
          <w:tcPr>
            <w:tcW w:w="1302" w:type="dxa"/>
          </w:tcPr>
          <w:p w:rsidR="008B1092" w:rsidRPr="00FA2BEF" w:rsidRDefault="00606C6C" w:rsidP="00437948">
            <w:pPr>
              <w:rPr>
                <w:b/>
                <w:bCs/>
                <w:color w:val="000000" w:themeColor="text1"/>
              </w:rPr>
            </w:pPr>
            <w:r w:rsidRPr="00FA2BEF">
              <w:rPr>
                <w:b/>
                <w:bCs/>
                <w:color w:val="000000" w:themeColor="text1"/>
              </w:rPr>
              <w:t>515</w:t>
            </w:r>
          </w:p>
        </w:tc>
        <w:tc>
          <w:tcPr>
            <w:tcW w:w="1271" w:type="dxa"/>
          </w:tcPr>
          <w:p w:rsidR="008B1092" w:rsidRPr="00FA2BEF" w:rsidRDefault="00606C6C" w:rsidP="00437948">
            <w:pPr>
              <w:rPr>
                <w:b/>
                <w:bCs/>
                <w:color w:val="000000" w:themeColor="text1"/>
              </w:rPr>
            </w:pPr>
            <w:r w:rsidRPr="00FA2BEF">
              <w:rPr>
                <w:b/>
                <w:bCs/>
                <w:color w:val="000000" w:themeColor="text1"/>
              </w:rPr>
              <w:t>21 754</w:t>
            </w:r>
          </w:p>
        </w:tc>
      </w:tr>
    </w:tbl>
    <w:p w:rsidR="00E745C5" w:rsidRPr="00FA2BEF" w:rsidRDefault="00E745C5" w:rsidP="008B1092">
      <w:pPr>
        <w:ind w:firstLine="630"/>
        <w:jc w:val="both"/>
        <w:rPr>
          <w:color w:val="000000" w:themeColor="text1"/>
        </w:rPr>
      </w:pPr>
    </w:p>
    <w:p w:rsidR="008B1092" w:rsidRPr="00FA2BEF" w:rsidRDefault="008B1092" w:rsidP="008B1092">
      <w:pPr>
        <w:ind w:firstLine="630"/>
        <w:jc w:val="both"/>
        <w:rPr>
          <w:color w:val="000000" w:themeColor="text1"/>
        </w:rPr>
      </w:pPr>
      <w:r w:rsidRPr="00FA2BEF">
        <w:rPr>
          <w:color w:val="000000" w:themeColor="text1"/>
        </w:rPr>
        <w:t>Nastavničko veće Osnovne škole «Svetozar Marković» B</w:t>
      </w:r>
      <w:r w:rsidR="00670798" w:rsidRPr="00FA2BEF">
        <w:rPr>
          <w:color w:val="000000" w:themeColor="text1"/>
        </w:rPr>
        <w:t>rodarevo,</w:t>
      </w:r>
      <w:r w:rsidR="003037C1" w:rsidRPr="00FA2BEF">
        <w:rPr>
          <w:color w:val="000000" w:themeColor="text1"/>
        </w:rPr>
        <w:t xml:space="preserve">na sednici održanoj </w:t>
      </w:r>
      <w:r w:rsidR="00E745C5" w:rsidRPr="00FA2BEF">
        <w:rPr>
          <w:color w:val="000000" w:themeColor="text1"/>
        </w:rPr>
        <w:t>0</w:t>
      </w:r>
      <w:r w:rsidR="00606C6C" w:rsidRPr="00FA2BEF">
        <w:rPr>
          <w:color w:val="000000" w:themeColor="text1"/>
        </w:rPr>
        <w:t>7.06.2024</w:t>
      </w:r>
      <w:r w:rsidRPr="00FA2BEF">
        <w:rPr>
          <w:color w:val="000000" w:themeColor="text1"/>
        </w:rPr>
        <w:t>.godine donelo je odluku o pohvaljivanju i nagrađivanju učenika koji su imali najbolje rezultate u učenju i radu  u svim oblastima obrazovno – vaspitnog angažovanja i vladanju u toku osmogodišnjeg školovanja, kao i za najbolje rezultate na takmičenjima, konkursima i javnim nastupima škole u toku školske godine. Daju se pokazatelji, osnov nagrađivanja, broj nagradjenih učenika i vrste nagrada:</w:t>
      </w:r>
    </w:p>
    <w:p w:rsidR="008B1092" w:rsidRPr="00FA2BEF" w:rsidRDefault="008B1092" w:rsidP="008B1092">
      <w:pPr>
        <w:numPr>
          <w:ilvl w:val="0"/>
          <w:numId w:val="4"/>
        </w:numPr>
        <w:jc w:val="both"/>
        <w:rPr>
          <w:color w:val="000000" w:themeColor="text1"/>
        </w:rPr>
      </w:pPr>
      <w:r w:rsidRPr="00FA2BEF">
        <w:rPr>
          <w:color w:val="000000" w:themeColor="text1"/>
        </w:rPr>
        <w:t>Dob</w:t>
      </w:r>
      <w:r w:rsidR="00C13B59">
        <w:rPr>
          <w:color w:val="000000" w:themeColor="text1"/>
        </w:rPr>
        <w:t>itnici Diplome ,,Vuk Karadžić,,</w:t>
      </w:r>
      <w:r w:rsidR="00606C6C" w:rsidRPr="00FA2BEF">
        <w:rPr>
          <w:color w:val="000000" w:themeColor="text1"/>
        </w:rPr>
        <w:t xml:space="preserve"> (5</w:t>
      </w:r>
      <w:r w:rsidRPr="00FA2BEF">
        <w:rPr>
          <w:color w:val="000000" w:themeColor="text1"/>
        </w:rPr>
        <w:t xml:space="preserve"> učenika), nagrađeni su knjigom i priborom.</w:t>
      </w:r>
    </w:p>
    <w:p w:rsidR="008B1092" w:rsidRPr="00FA2BEF" w:rsidRDefault="008B1092" w:rsidP="008B1092">
      <w:pPr>
        <w:numPr>
          <w:ilvl w:val="0"/>
          <w:numId w:val="4"/>
        </w:numPr>
        <w:jc w:val="both"/>
        <w:rPr>
          <w:color w:val="000000" w:themeColor="text1"/>
        </w:rPr>
      </w:pPr>
      <w:r w:rsidRPr="00FA2BEF">
        <w:rPr>
          <w:color w:val="000000" w:themeColor="text1"/>
        </w:rPr>
        <w:t>Dobitni</w:t>
      </w:r>
      <w:r w:rsidR="00606C6C" w:rsidRPr="00FA2BEF">
        <w:rPr>
          <w:color w:val="000000" w:themeColor="text1"/>
        </w:rPr>
        <w:t xml:space="preserve">ci Diplome ,,Dositej Obradović“ </w:t>
      </w:r>
      <w:r w:rsidR="00260E60" w:rsidRPr="00FA2BEF">
        <w:rPr>
          <w:color w:val="000000" w:themeColor="text1"/>
        </w:rPr>
        <w:t>(</w:t>
      </w:r>
      <w:r w:rsidR="00606C6C" w:rsidRPr="00FA2BEF">
        <w:rPr>
          <w:color w:val="000000" w:themeColor="text1"/>
        </w:rPr>
        <w:t>25 diploma–15</w:t>
      </w:r>
      <w:r w:rsidRPr="00FA2BEF">
        <w:rPr>
          <w:color w:val="000000" w:themeColor="text1"/>
        </w:rPr>
        <w:t xml:space="preserve"> učenika), nagrađeni su knjigom i priborom. </w:t>
      </w:r>
    </w:p>
    <w:p w:rsidR="008B1092" w:rsidRPr="00FA2BEF" w:rsidRDefault="008B1092" w:rsidP="008B1092">
      <w:pPr>
        <w:numPr>
          <w:ilvl w:val="0"/>
          <w:numId w:val="4"/>
        </w:numPr>
        <w:jc w:val="both"/>
        <w:rPr>
          <w:color w:val="000000" w:themeColor="text1"/>
        </w:rPr>
      </w:pPr>
      <w:r w:rsidRPr="00FA2BEF">
        <w:rPr>
          <w:color w:val="000000" w:themeColor="text1"/>
        </w:rPr>
        <w:t>Na republi</w:t>
      </w:r>
      <w:r w:rsidR="00606C6C" w:rsidRPr="00FA2BEF">
        <w:rPr>
          <w:color w:val="000000" w:themeColor="text1"/>
        </w:rPr>
        <w:t>čkom takm</w:t>
      </w:r>
      <w:r w:rsidR="00C13B59">
        <w:rPr>
          <w:color w:val="000000" w:themeColor="text1"/>
        </w:rPr>
        <w:t>ičenju učestvovalo je 3 učenika</w:t>
      </w:r>
      <w:r w:rsidR="00606C6C" w:rsidRPr="00FA2BEF">
        <w:rPr>
          <w:color w:val="000000" w:themeColor="text1"/>
        </w:rPr>
        <w:t>. Osvojena su 1 prv0 i 1 treće mesto</w:t>
      </w:r>
      <w:r w:rsidRPr="00FA2BEF">
        <w:rPr>
          <w:color w:val="000000" w:themeColor="text1"/>
        </w:rPr>
        <w:t>. Učenici su nagrađe</w:t>
      </w:r>
      <w:r w:rsidR="004C5381" w:rsidRPr="00FA2BEF">
        <w:rPr>
          <w:color w:val="000000" w:themeColor="text1"/>
        </w:rPr>
        <w:t>ni  knjigama i novčanim nagradama</w:t>
      </w:r>
      <w:r w:rsidRPr="00FA2BEF">
        <w:rPr>
          <w:color w:val="000000" w:themeColor="text1"/>
        </w:rPr>
        <w:t xml:space="preserve"> škole.</w:t>
      </w:r>
    </w:p>
    <w:p w:rsidR="008B1092" w:rsidRPr="00FA2BEF" w:rsidRDefault="008B1092" w:rsidP="008B1092">
      <w:pPr>
        <w:numPr>
          <w:ilvl w:val="0"/>
          <w:numId w:val="4"/>
        </w:numPr>
        <w:jc w:val="both"/>
        <w:rPr>
          <w:color w:val="000000" w:themeColor="text1"/>
        </w:rPr>
      </w:pPr>
      <w:r w:rsidRPr="00FA2BEF">
        <w:rPr>
          <w:color w:val="000000" w:themeColor="text1"/>
        </w:rPr>
        <w:t>Na međ</w:t>
      </w:r>
      <w:r w:rsidR="00606C6C" w:rsidRPr="00FA2BEF">
        <w:rPr>
          <w:color w:val="000000" w:themeColor="text1"/>
        </w:rPr>
        <w:t>uokružnom takmičenju učestvovao  j</w:t>
      </w:r>
      <w:r w:rsidR="00C13B59">
        <w:rPr>
          <w:color w:val="000000" w:themeColor="text1"/>
        </w:rPr>
        <w:t>e 1 učenik</w:t>
      </w:r>
      <w:r w:rsidR="00606C6C" w:rsidRPr="00FA2BEF">
        <w:rPr>
          <w:color w:val="000000" w:themeColor="text1"/>
        </w:rPr>
        <w:t>. Osvojeno je  1  mesto. Učenica je nagrađena</w:t>
      </w:r>
      <w:r w:rsidRPr="00FA2BEF">
        <w:rPr>
          <w:color w:val="000000" w:themeColor="text1"/>
        </w:rPr>
        <w:t xml:space="preserve"> kn</w:t>
      </w:r>
      <w:r w:rsidR="00C13B59">
        <w:rPr>
          <w:color w:val="000000" w:themeColor="text1"/>
        </w:rPr>
        <w:t>jigom i novčanom nagradom škole</w:t>
      </w:r>
      <w:r w:rsidRPr="00FA2BEF">
        <w:rPr>
          <w:color w:val="000000" w:themeColor="text1"/>
        </w:rPr>
        <w:t>.</w:t>
      </w:r>
    </w:p>
    <w:p w:rsidR="004C5381" w:rsidRPr="00FA2BEF" w:rsidRDefault="008B1092" w:rsidP="004C5381">
      <w:pPr>
        <w:numPr>
          <w:ilvl w:val="0"/>
          <w:numId w:val="4"/>
        </w:numPr>
        <w:jc w:val="both"/>
        <w:rPr>
          <w:color w:val="000000" w:themeColor="text1"/>
        </w:rPr>
      </w:pPr>
      <w:r w:rsidRPr="00FA2BEF">
        <w:rPr>
          <w:color w:val="000000" w:themeColor="text1"/>
        </w:rPr>
        <w:t>Na okruž</w:t>
      </w:r>
      <w:r w:rsidR="00606C6C" w:rsidRPr="00FA2BEF">
        <w:rPr>
          <w:color w:val="000000" w:themeColor="text1"/>
        </w:rPr>
        <w:t>nom takmičenju učestvovalo je 27</w:t>
      </w:r>
      <w:r w:rsidR="00C13B59">
        <w:rPr>
          <w:color w:val="000000" w:themeColor="text1"/>
        </w:rPr>
        <w:t xml:space="preserve"> učenika. Osvojeno je 1 prvo </w:t>
      </w:r>
      <w:r w:rsidR="0045601E" w:rsidRPr="00FA2BEF">
        <w:rPr>
          <w:color w:val="000000" w:themeColor="text1"/>
        </w:rPr>
        <w:t>5 drugih i 2 treća</w:t>
      </w:r>
      <w:r w:rsidRPr="00FA2BEF">
        <w:rPr>
          <w:color w:val="000000" w:themeColor="text1"/>
        </w:rPr>
        <w:t xml:space="preserve"> mesta. Učenici su nagrađeni  knjigama </w:t>
      </w:r>
      <w:r w:rsidR="004C5381" w:rsidRPr="00FA2BEF">
        <w:rPr>
          <w:color w:val="000000" w:themeColor="text1"/>
        </w:rPr>
        <w:t>i novčanim nagradama škole.</w:t>
      </w:r>
    </w:p>
    <w:p w:rsidR="008B1092" w:rsidRPr="00FA2BEF" w:rsidRDefault="008B1092" w:rsidP="004C5381">
      <w:pPr>
        <w:numPr>
          <w:ilvl w:val="0"/>
          <w:numId w:val="4"/>
        </w:numPr>
        <w:jc w:val="both"/>
        <w:rPr>
          <w:color w:val="000000" w:themeColor="text1"/>
        </w:rPr>
      </w:pPr>
      <w:r w:rsidRPr="00FA2BEF">
        <w:rPr>
          <w:color w:val="000000" w:themeColor="text1"/>
        </w:rPr>
        <w:t>Na opštinsk</w:t>
      </w:r>
      <w:r w:rsidR="0045601E" w:rsidRPr="00FA2BEF">
        <w:rPr>
          <w:color w:val="000000" w:themeColor="text1"/>
        </w:rPr>
        <w:t>om takmičenju učestvovalo je 153 učenika. Osvojeno je 7 prvih, 10 drugih i 18</w:t>
      </w:r>
      <w:r w:rsidRPr="00FA2BEF">
        <w:rPr>
          <w:color w:val="000000" w:themeColor="text1"/>
        </w:rPr>
        <w:t xml:space="preserve"> trećih mesta. Učenici su nagrađeni knjigama </w:t>
      </w:r>
      <w:r w:rsidR="004C5381" w:rsidRPr="00FA2BEF">
        <w:rPr>
          <w:color w:val="000000" w:themeColor="text1"/>
        </w:rPr>
        <w:t>i novčanim nagradama škole</w:t>
      </w:r>
      <w:r w:rsidRPr="00FA2BEF">
        <w:rPr>
          <w:color w:val="000000" w:themeColor="text1"/>
        </w:rPr>
        <w:t>.</w:t>
      </w:r>
    </w:p>
    <w:p w:rsidR="008B1092" w:rsidRPr="00FA2BEF" w:rsidRDefault="008B1092" w:rsidP="008B1092">
      <w:pPr>
        <w:numPr>
          <w:ilvl w:val="0"/>
          <w:numId w:val="4"/>
        </w:numPr>
        <w:jc w:val="both"/>
        <w:rPr>
          <w:color w:val="000000" w:themeColor="text1"/>
        </w:rPr>
      </w:pPr>
      <w:r w:rsidRPr="00FA2BEF">
        <w:rPr>
          <w:color w:val="000000" w:themeColor="text1"/>
        </w:rPr>
        <w:t>Uče</w:t>
      </w:r>
      <w:r w:rsidR="004C5381" w:rsidRPr="00FA2BEF">
        <w:rPr>
          <w:color w:val="000000" w:themeColor="text1"/>
        </w:rPr>
        <w:t>n</w:t>
      </w:r>
      <w:r w:rsidR="0045601E" w:rsidRPr="00FA2BEF">
        <w:rPr>
          <w:color w:val="000000" w:themeColor="text1"/>
        </w:rPr>
        <w:t>ik generacije – Amera Bjelak, 8/3</w:t>
      </w:r>
      <w:r w:rsidR="004C5381" w:rsidRPr="00FA2BEF">
        <w:rPr>
          <w:color w:val="000000" w:themeColor="text1"/>
        </w:rPr>
        <w:t>, za školsku</w:t>
      </w:r>
      <w:r w:rsidR="0045601E" w:rsidRPr="00FA2BEF">
        <w:rPr>
          <w:color w:val="000000" w:themeColor="text1"/>
        </w:rPr>
        <w:t xml:space="preserve"> 2023/24</w:t>
      </w:r>
      <w:r w:rsidRPr="00FA2BEF">
        <w:rPr>
          <w:color w:val="000000" w:themeColor="text1"/>
        </w:rPr>
        <w:t xml:space="preserve">.  godinu, nagrađena je </w:t>
      </w:r>
      <w:r w:rsidR="004C5381" w:rsidRPr="00FA2BEF">
        <w:rPr>
          <w:color w:val="000000" w:themeColor="text1"/>
        </w:rPr>
        <w:t>knjigom i novčanim iznosom od 12</w:t>
      </w:r>
      <w:r w:rsidRPr="00FA2BEF">
        <w:rPr>
          <w:color w:val="000000" w:themeColor="text1"/>
        </w:rPr>
        <w:t>.000,00 dinara.</w:t>
      </w:r>
    </w:p>
    <w:p w:rsidR="008B1092" w:rsidRPr="00FA2BEF" w:rsidRDefault="0045601E" w:rsidP="008B1092">
      <w:pPr>
        <w:numPr>
          <w:ilvl w:val="0"/>
          <w:numId w:val="4"/>
        </w:numPr>
        <w:jc w:val="both"/>
        <w:rPr>
          <w:color w:val="000000" w:themeColor="text1"/>
        </w:rPr>
      </w:pPr>
      <w:r w:rsidRPr="00FA2BEF">
        <w:rPr>
          <w:color w:val="000000" w:themeColor="text1"/>
        </w:rPr>
        <w:t xml:space="preserve">Učenici koji </w:t>
      </w:r>
      <w:r w:rsidR="008B1092" w:rsidRPr="00FA2BEF">
        <w:rPr>
          <w:color w:val="000000" w:themeColor="text1"/>
        </w:rPr>
        <w:t xml:space="preserve"> su završili razr</w:t>
      </w:r>
      <w:r w:rsidR="004C5381" w:rsidRPr="00FA2BEF">
        <w:rPr>
          <w:color w:val="000000" w:themeColor="text1"/>
        </w:rPr>
        <w:t>ed sa višim nivoom postignuća (1</w:t>
      </w:r>
      <w:r w:rsidRPr="00FA2BEF">
        <w:rPr>
          <w:color w:val="000000" w:themeColor="text1"/>
        </w:rPr>
        <w:t>4</w:t>
      </w:r>
      <w:r w:rsidR="008B1092" w:rsidRPr="00FA2BEF">
        <w:rPr>
          <w:color w:val="000000" w:themeColor="text1"/>
        </w:rPr>
        <w:t xml:space="preserve">  učenika I razreda) i opštim u</w:t>
      </w:r>
      <w:r w:rsidRPr="00FA2BEF">
        <w:rPr>
          <w:color w:val="000000" w:themeColor="text1"/>
        </w:rPr>
        <w:t xml:space="preserve">spehom odličan – prosek 5,00 (53 </w:t>
      </w:r>
      <w:r w:rsidR="008B1092" w:rsidRPr="00FA2BEF">
        <w:rPr>
          <w:color w:val="000000" w:themeColor="text1"/>
        </w:rPr>
        <w:t xml:space="preserve"> učen</w:t>
      </w:r>
      <w:r w:rsidRPr="00FA2BEF">
        <w:rPr>
          <w:color w:val="000000" w:themeColor="text1"/>
        </w:rPr>
        <w:t xml:space="preserve">ika </w:t>
      </w:r>
      <w:r w:rsidR="008B1092" w:rsidRPr="00FA2BEF">
        <w:rPr>
          <w:color w:val="000000" w:themeColor="text1"/>
        </w:rPr>
        <w:t xml:space="preserve"> od II do VIII razreda), nagrađeni su knjigama.</w:t>
      </w:r>
    </w:p>
    <w:p w:rsidR="008B1092" w:rsidRPr="00FA2BEF" w:rsidRDefault="008B1092" w:rsidP="004C5381">
      <w:pPr>
        <w:numPr>
          <w:ilvl w:val="0"/>
          <w:numId w:val="4"/>
        </w:numPr>
        <w:jc w:val="both"/>
        <w:rPr>
          <w:color w:val="000000" w:themeColor="text1"/>
        </w:rPr>
      </w:pPr>
      <w:r w:rsidRPr="00FA2BEF">
        <w:rPr>
          <w:color w:val="000000" w:themeColor="text1"/>
        </w:rPr>
        <w:t>Na školskim konkursima  literarnog i likovnog stvaralaštva (Dan škole, Savindan) nagrađeno je 24 učenika novčanom nagradom. Na op</w:t>
      </w:r>
      <w:r w:rsidR="00973E17" w:rsidRPr="00FA2BEF">
        <w:rPr>
          <w:color w:val="000000" w:themeColor="text1"/>
        </w:rPr>
        <w:t>štinskim konkursima nagrađeno  3</w:t>
      </w:r>
      <w:r w:rsidRPr="00FA2BEF">
        <w:rPr>
          <w:color w:val="000000" w:themeColor="text1"/>
        </w:rPr>
        <w:t xml:space="preserve"> učenika</w:t>
      </w:r>
      <w:r w:rsidR="004C5381" w:rsidRPr="00FA2BEF">
        <w:rPr>
          <w:color w:val="000000" w:themeColor="text1"/>
        </w:rPr>
        <w:t xml:space="preserve"> knjigom i novčanim nagradama škole.</w:t>
      </w:r>
      <w:r w:rsidRPr="00FA2BEF">
        <w:rPr>
          <w:color w:val="000000" w:themeColor="text1"/>
        </w:rPr>
        <w:t xml:space="preserve"> Na m</w:t>
      </w:r>
      <w:r w:rsidR="004C5381" w:rsidRPr="00FA2BEF">
        <w:rPr>
          <w:color w:val="000000" w:themeColor="text1"/>
        </w:rPr>
        <w:t xml:space="preserve">eđunarodnim konkursima nagrađen je 1 učenik </w:t>
      </w:r>
      <w:r w:rsidRPr="00FA2BEF">
        <w:rPr>
          <w:color w:val="000000" w:themeColor="text1"/>
        </w:rPr>
        <w:t>knjigom</w:t>
      </w:r>
      <w:r w:rsidR="004C5381" w:rsidRPr="00FA2BEF">
        <w:rPr>
          <w:color w:val="000000" w:themeColor="text1"/>
        </w:rPr>
        <w:t xml:space="preserve"> i novčanim nagradama škole.</w:t>
      </w:r>
    </w:p>
    <w:p w:rsidR="004C5381" w:rsidRPr="00FA2BEF" w:rsidRDefault="008B1092" w:rsidP="004C5381">
      <w:pPr>
        <w:numPr>
          <w:ilvl w:val="0"/>
          <w:numId w:val="4"/>
        </w:numPr>
        <w:jc w:val="both"/>
        <w:rPr>
          <w:color w:val="000000" w:themeColor="text1"/>
        </w:rPr>
      </w:pPr>
      <w:r w:rsidRPr="00FA2BEF">
        <w:rPr>
          <w:color w:val="000000" w:themeColor="text1"/>
        </w:rPr>
        <w:t xml:space="preserve">Dva učenika, najaktivnija čitaoca, u školskoj biblioteci, nagrađeni su knjigom </w:t>
      </w:r>
      <w:r w:rsidR="004C5381" w:rsidRPr="00FA2BEF">
        <w:rPr>
          <w:color w:val="000000" w:themeColor="text1"/>
        </w:rPr>
        <w:t>i novčanim nagradama škole.</w:t>
      </w:r>
    </w:p>
    <w:p w:rsidR="00C13B59" w:rsidRDefault="00973E17" w:rsidP="00C13B59">
      <w:pPr>
        <w:tabs>
          <w:tab w:val="left" w:pos="1715"/>
        </w:tabs>
        <w:ind w:left="630"/>
        <w:jc w:val="both"/>
        <w:rPr>
          <w:b/>
          <w:bCs/>
          <w:color w:val="000000" w:themeColor="text1"/>
        </w:rPr>
      </w:pPr>
      <w:r w:rsidRPr="00FA2BEF">
        <w:rPr>
          <w:b/>
          <w:bCs/>
          <w:color w:val="000000" w:themeColor="text1"/>
        </w:rPr>
        <w:tab/>
      </w:r>
    </w:p>
    <w:p w:rsidR="008B1092" w:rsidRDefault="008B1092" w:rsidP="00C13B59">
      <w:pPr>
        <w:tabs>
          <w:tab w:val="left" w:pos="1715"/>
        </w:tabs>
        <w:ind w:left="630" w:hanging="630"/>
        <w:jc w:val="both"/>
        <w:rPr>
          <w:b/>
          <w:bCs/>
          <w:color w:val="000000" w:themeColor="text1"/>
          <w:u w:val="single"/>
        </w:rPr>
      </w:pPr>
      <w:r w:rsidRPr="00FA2BEF">
        <w:rPr>
          <w:b/>
          <w:bCs/>
          <w:color w:val="000000" w:themeColor="text1"/>
        </w:rPr>
        <w:t>4.5.</w:t>
      </w:r>
      <w:r w:rsidR="00E72A16">
        <w:rPr>
          <w:b/>
          <w:bCs/>
          <w:color w:val="000000" w:themeColor="text1"/>
        </w:rPr>
        <w:t xml:space="preserve"> </w:t>
      </w:r>
      <w:r w:rsidRPr="00FA2BEF">
        <w:rPr>
          <w:b/>
          <w:bCs/>
          <w:color w:val="000000" w:themeColor="text1"/>
          <w:u w:val="single"/>
        </w:rPr>
        <w:t xml:space="preserve">Završni  ispit  učenika 8. </w:t>
      </w:r>
      <w:r w:rsidR="00C13B59" w:rsidRPr="00FA2BEF">
        <w:rPr>
          <w:b/>
          <w:bCs/>
          <w:color w:val="000000" w:themeColor="text1"/>
          <w:u w:val="single"/>
        </w:rPr>
        <w:t>R</w:t>
      </w:r>
      <w:r w:rsidRPr="00FA2BEF">
        <w:rPr>
          <w:b/>
          <w:bCs/>
          <w:color w:val="000000" w:themeColor="text1"/>
          <w:u w:val="single"/>
        </w:rPr>
        <w:t>azreda</w:t>
      </w:r>
    </w:p>
    <w:p w:rsidR="00C13B59" w:rsidRPr="00C13B59" w:rsidRDefault="00C13B59" w:rsidP="00C13B59">
      <w:pPr>
        <w:tabs>
          <w:tab w:val="left" w:pos="1715"/>
        </w:tabs>
        <w:ind w:left="630" w:hanging="630"/>
        <w:jc w:val="both"/>
        <w:rPr>
          <w:b/>
          <w:bCs/>
          <w:color w:val="000000" w:themeColor="text1"/>
        </w:rPr>
      </w:pPr>
    </w:p>
    <w:p w:rsidR="00C13B59" w:rsidRDefault="008B1092" w:rsidP="00C13B59">
      <w:pPr>
        <w:jc w:val="both"/>
        <w:rPr>
          <w:color w:val="000000" w:themeColor="text1"/>
        </w:rPr>
      </w:pPr>
      <w:r w:rsidRPr="00FA2BEF">
        <w:rPr>
          <w:color w:val="000000" w:themeColor="text1"/>
        </w:rPr>
        <w:t xml:space="preserve">           Završni ispit za upis u srednje ško</w:t>
      </w:r>
      <w:r w:rsidR="00973E17" w:rsidRPr="00FA2BEF">
        <w:rPr>
          <w:color w:val="000000" w:themeColor="text1"/>
        </w:rPr>
        <w:t>le u junskom roku polagalo je 5</w:t>
      </w:r>
      <w:r w:rsidR="000664B9" w:rsidRPr="00FA2BEF">
        <w:rPr>
          <w:color w:val="000000" w:themeColor="text1"/>
        </w:rPr>
        <w:t>7</w:t>
      </w:r>
      <w:r w:rsidRPr="00FA2BEF">
        <w:rPr>
          <w:color w:val="000000" w:themeColor="text1"/>
        </w:rPr>
        <w:t xml:space="preserve"> učenika škole</w:t>
      </w:r>
      <w:r w:rsidR="000664B9" w:rsidRPr="00FA2BEF">
        <w:rPr>
          <w:color w:val="000000" w:themeColor="text1"/>
        </w:rPr>
        <w:t xml:space="preserve"> i 1učenik u avgustovskom roku</w:t>
      </w:r>
      <w:r w:rsidRPr="00FA2BEF">
        <w:rPr>
          <w:color w:val="000000" w:themeColor="text1"/>
        </w:rPr>
        <w:t>. U prvom upisnom k</w:t>
      </w:r>
      <w:r w:rsidR="00973E17" w:rsidRPr="00FA2BEF">
        <w:rPr>
          <w:color w:val="000000" w:themeColor="text1"/>
        </w:rPr>
        <w:t>rugu srednju školu je upisalo 5</w:t>
      </w:r>
      <w:r w:rsidR="000664B9" w:rsidRPr="00FA2BEF">
        <w:rPr>
          <w:color w:val="000000" w:themeColor="text1"/>
        </w:rPr>
        <w:t>7</w:t>
      </w:r>
      <w:r w:rsidR="00C13B59">
        <w:rPr>
          <w:color w:val="000000" w:themeColor="text1"/>
        </w:rPr>
        <w:t xml:space="preserve"> učenika</w:t>
      </w:r>
      <w:r w:rsidR="000664B9" w:rsidRPr="00FA2BEF">
        <w:rPr>
          <w:color w:val="000000" w:themeColor="text1"/>
        </w:rPr>
        <w:t>.</w:t>
      </w:r>
      <w:r w:rsidR="00C13B59">
        <w:rPr>
          <w:color w:val="000000" w:themeColor="text1"/>
        </w:rPr>
        <w:t xml:space="preserve"> </w:t>
      </w:r>
      <w:r w:rsidR="000664B9" w:rsidRPr="00FA2BEF">
        <w:rPr>
          <w:color w:val="000000" w:themeColor="text1"/>
        </w:rPr>
        <w:t>Učenik koji je polagao u avgustovskom roku nije upisao ni jednu srednju školu.</w:t>
      </w:r>
      <w:r w:rsidR="00C13B59">
        <w:rPr>
          <w:color w:val="000000" w:themeColor="text1"/>
        </w:rPr>
        <w:t xml:space="preserve"> </w:t>
      </w:r>
    </w:p>
    <w:p w:rsidR="00B738C6" w:rsidRPr="00FA2BEF" w:rsidRDefault="008B1092" w:rsidP="00C13B59">
      <w:pPr>
        <w:jc w:val="both"/>
        <w:rPr>
          <w:color w:val="000000" w:themeColor="text1"/>
        </w:rPr>
      </w:pPr>
      <w:r w:rsidRPr="00FA2BEF">
        <w:rPr>
          <w:color w:val="000000" w:themeColor="text1"/>
        </w:rPr>
        <w:t>Na ispitu iz</w:t>
      </w:r>
      <w:r w:rsidR="00B738C6" w:rsidRPr="00FA2BEF">
        <w:rPr>
          <w:color w:val="000000" w:themeColor="text1"/>
        </w:rPr>
        <w:t>:</w:t>
      </w:r>
    </w:p>
    <w:p w:rsidR="00C0173F" w:rsidRPr="00FA2BEF" w:rsidRDefault="00B738C6" w:rsidP="008B1092">
      <w:pPr>
        <w:ind w:firstLine="720"/>
        <w:jc w:val="both"/>
        <w:rPr>
          <w:color w:val="000000" w:themeColor="text1"/>
          <w:u w:val="single"/>
        </w:rPr>
      </w:pPr>
      <w:r w:rsidRPr="00FA2BEF">
        <w:rPr>
          <w:color w:val="000000" w:themeColor="text1"/>
        </w:rPr>
        <w:t>-</w:t>
      </w:r>
      <w:r w:rsidR="008B1092" w:rsidRPr="00FA2BEF">
        <w:rPr>
          <w:color w:val="000000" w:themeColor="text1"/>
        </w:rPr>
        <w:t xml:space="preserve"> srpskog jezika učenici su osvojili od </w:t>
      </w:r>
      <w:r w:rsidR="00891314" w:rsidRPr="00FA2BEF">
        <w:rPr>
          <w:color w:val="000000" w:themeColor="text1"/>
        </w:rPr>
        <w:t>2</w:t>
      </w:r>
      <w:r w:rsidR="00973E17" w:rsidRPr="00FA2BEF">
        <w:rPr>
          <w:color w:val="000000" w:themeColor="text1"/>
        </w:rPr>
        <w:t xml:space="preserve"> do 18</w:t>
      </w:r>
      <w:r w:rsidR="008B1092" w:rsidRPr="00FA2BEF">
        <w:rPr>
          <w:color w:val="000000" w:themeColor="text1"/>
        </w:rPr>
        <w:t xml:space="preserve"> bodova, ili prosečn</w:t>
      </w:r>
      <w:r w:rsidR="00973E17" w:rsidRPr="00FA2BEF">
        <w:rPr>
          <w:color w:val="000000" w:themeColor="text1"/>
        </w:rPr>
        <w:t>o  8,65</w:t>
      </w:r>
      <w:r w:rsidR="008B1092" w:rsidRPr="00FA2BEF">
        <w:rPr>
          <w:color w:val="000000" w:themeColor="text1"/>
        </w:rPr>
        <w:t xml:space="preserve"> bodova</w:t>
      </w:r>
      <w:r w:rsidR="008B1092" w:rsidRPr="00FA2BEF">
        <w:rPr>
          <w:color w:val="000000" w:themeColor="text1"/>
          <w:u w:val="single"/>
        </w:rPr>
        <w:t xml:space="preserve">. </w:t>
      </w:r>
    </w:p>
    <w:p w:rsidR="00C0173F" w:rsidRPr="00FA2BEF" w:rsidRDefault="00C0173F" w:rsidP="008B1092">
      <w:pPr>
        <w:ind w:firstLine="720"/>
        <w:jc w:val="both"/>
        <w:rPr>
          <w:color w:val="000000" w:themeColor="text1"/>
        </w:rPr>
      </w:pPr>
      <w:r w:rsidRPr="00FA2BEF">
        <w:rPr>
          <w:color w:val="000000" w:themeColor="text1"/>
        </w:rPr>
        <w:t xml:space="preserve">- </w:t>
      </w:r>
      <w:r w:rsidR="008B1092" w:rsidRPr="00FA2BEF">
        <w:rPr>
          <w:color w:val="000000" w:themeColor="text1"/>
        </w:rPr>
        <w:t>mat</w:t>
      </w:r>
      <w:r w:rsidR="00973E17" w:rsidRPr="00FA2BEF">
        <w:rPr>
          <w:color w:val="000000" w:themeColor="text1"/>
        </w:rPr>
        <w:t>ematike učenici su osvojili od 1</w:t>
      </w:r>
      <w:r w:rsidR="008B1092" w:rsidRPr="00FA2BEF">
        <w:rPr>
          <w:color w:val="000000" w:themeColor="text1"/>
        </w:rPr>
        <w:t xml:space="preserve">  do </w:t>
      </w:r>
      <w:r w:rsidR="00973E17" w:rsidRPr="00FA2BEF">
        <w:rPr>
          <w:color w:val="000000" w:themeColor="text1"/>
        </w:rPr>
        <w:t>13  bodova, ili prosečno 7,67</w:t>
      </w:r>
      <w:r w:rsidR="008B1092" w:rsidRPr="00FA2BEF">
        <w:rPr>
          <w:color w:val="000000" w:themeColor="text1"/>
        </w:rPr>
        <w:t xml:space="preserve"> bodova. </w:t>
      </w:r>
    </w:p>
    <w:p w:rsidR="00C13B59" w:rsidRDefault="00C0173F" w:rsidP="005627EC">
      <w:pPr>
        <w:ind w:right="-142"/>
        <w:jc w:val="both"/>
        <w:rPr>
          <w:color w:val="000000" w:themeColor="text1"/>
        </w:rPr>
      </w:pPr>
      <w:r w:rsidRPr="00FA2BEF">
        <w:rPr>
          <w:color w:val="000000" w:themeColor="text1"/>
        </w:rPr>
        <w:t xml:space="preserve">- </w:t>
      </w:r>
      <w:r w:rsidR="00891314" w:rsidRPr="00FA2BEF">
        <w:rPr>
          <w:color w:val="000000" w:themeColor="text1"/>
        </w:rPr>
        <w:t>izborno</w:t>
      </w:r>
      <w:r w:rsidRPr="00FA2BEF">
        <w:rPr>
          <w:color w:val="000000" w:themeColor="text1"/>
        </w:rPr>
        <w:t>g</w:t>
      </w:r>
      <w:r w:rsidR="008B1092" w:rsidRPr="00FA2BEF">
        <w:rPr>
          <w:color w:val="000000" w:themeColor="text1"/>
        </w:rPr>
        <w:t xml:space="preserve"> test</w:t>
      </w:r>
      <w:r w:rsidRPr="00FA2BEF">
        <w:rPr>
          <w:color w:val="000000" w:themeColor="text1"/>
        </w:rPr>
        <w:t>a</w:t>
      </w:r>
      <w:r w:rsidR="008B1092" w:rsidRPr="00FA2BEF">
        <w:rPr>
          <w:color w:val="000000" w:themeColor="text1"/>
        </w:rPr>
        <w:t xml:space="preserve"> učenici su osvojili od </w:t>
      </w:r>
      <w:r w:rsidR="00891314" w:rsidRPr="00FA2BEF">
        <w:rPr>
          <w:color w:val="000000" w:themeColor="text1"/>
        </w:rPr>
        <w:t>3</w:t>
      </w:r>
      <w:r w:rsidR="008B1092" w:rsidRPr="00FA2BEF">
        <w:rPr>
          <w:color w:val="000000" w:themeColor="text1"/>
        </w:rPr>
        <w:t xml:space="preserve"> do 1</w:t>
      </w:r>
      <w:r w:rsidR="00891314" w:rsidRPr="00FA2BEF">
        <w:rPr>
          <w:color w:val="000000" w:themeColor="text1"/>
        </w:rPr>
        <w:t>6</w:t>
      </w:r>
      <w:r w:rsidR="00973E17" w:rsidRPr="00FA2BEF">
        <w:rPr>
          <w:color w:val="000000" w:themeColor="text1"/>
        </w:rPr>
        <w:t xml:space="preserve"> bodova ili prosečno 9,87</w:t>
      </w:r>
      <w:r w:rsidR="008B1092" w:rsidRPr="00FA2BEF">
        <w:rPr>
          <w:color w:val="000000" w:themeColor="text1"/>
        </w:rPr>
        <w:t xml:space="preserve"> bodova.</w:t>
      </w:r>
      <w:r w:rsidR="005627EC" w:rsidRPr="00FA2BEF">
        <w:rPr>
          <w:color w:val="000000" w:themeColor="text1"/>
        </w:rPr>
        <w:t xml:space="preserve"> Srednje ocene po predmetima su bile :</w:t>
      </w:r>
    </w:p>
    <w:p w:rsidR="00C13B59" w:rsidRDefault="005627EC" w:rsidP="005627EC">
      <w:pPr>
        <w:ind w:right="-142"/>
        <w:jc w:val="both"/>
        <w:rPr>
          <w:color w:val="000000" w:themeColor="text1"/>
        </w:rPr>
      </w:pPr>
      <w:r w:rsidRPr="00FA2BEF">
        <w:rPr>
          <w:color w:val="000000" w:themeColor="text1"/>
        </w:rPr>
        <w:t>-istorija</w:t>
      </w:r>
      <w:r w:rsidR="00E72A16">
        <w:rPr>
          <w:color w:val="000000" w:themeColor="text1"/>
        </w:rPr>
        <w:t xml:space="preserve"> </w:t>
      </w:r>
      <w:r w:rsidRPr="00FA2BEF">
        <w:rPr>
          <w:color w:val="000000" w:themeColor="text1"/>
        </w:rPr>
        <w:t>-13;</w:t>
      </w:r>
    </w:p>
    <w:p w:rsidR="00E72A16" w:rsidRDefault="00C13B59" w:rsidP="005627EC">
      <w:pPr>
        <w:ind w:right="-142"/>
        <w:jc w:val="both"/>
        <w:rPr>
          <w:color w:val="000000" w:themeColor="text1"/>
        </w:rPr>
      </w:pPr>
      <w:r>
        <w:rPr>
          <w:color w:val="000000" w:themeColor="text1"/>
        </w:rPr>
        <w:t>-</w:t>
      </w:r>
      <w:r w:rsidR="005627EC" w:rsidRPr="00FA2BEF">
        <w:rPr>
          <w:color w:val="000000" w:themeColor="text1"/>
        </w:rPr>
        <w:t>biologije</w:t>
      </w:r>
      <w:r w:rsidR="00E72A16">
        <w:rPr>
          <w:color w:val="000000" w:themeColor="text1"/>
        </w:rPr>
        <w:t xml:space="preserve"> </w:t>
      </w:r>
      <w:r w:rsidR="005627EC" w:rsidRPr="00FA2BEF">
        <w:rPr>
          <w:color w:val="000000" w:themeColor="text1"/>
        </w:rPr>
        <w:t>-</w:t>
      </w:r>
      <w:r w:rsidR="00E72A16">
        <w:rPr>
          <w:color w:val="000000" w:themeColor="text1"/>
        </w:rPr>
        <w:t xml:space="preserve"> </w:t>
      </w:r>
      <w:r w:rsidR="005627EC" w:rsidRPr="00FA2BEF">
        <w:rPr>
          <w:color w:val="000000" w:themeColor="text1"/>
        </w:rPr>
        <w:t>8,82;</w:t>
      </w:r>
    </w:p>
    <w:p w:rsidR="00C13B59" w:rsidRDefault="00C13B59" w:rsidP="005627EC">
      <w:pPr>
        <w:ind w:right="-142"/>
        <w:jc w:val="both"/>
        <w:rPr>
          <w:color w:val="000000" w:themeColor="text1"/>
        </w:rPr>
      </w:pPr>
      <w:r>
        <w:rPr>
          <w:color w:val="000000" w:themeColor="text1"/>
        </w:rPr>
        <w:t>-</w:t>
      </w:r>
      <w:r w:rsidR="005627EC" w:rsidRPr="00FA2BEF">
        <w:rPr>
          <w:color w:val="000000" w:themeColor="text1"/>
        </w:rPr>
        <w:t>geografije</w:t>
      </w:r>
      <w:r w:rsidR="00E72A16">
        <w:rPr>
          <w:color w:val="000000" w:themeColor="text1"/>
        </w:rPr>
        <w:t xml:space="preserve"> </w:t>
      </w:r>
      <w:r w:rsidR="005627EC" w:rsidRPr="00FA2BEF">
        <w:rPr>
          <w:color w:val="000000" w:themeColor="text1"/>
        </w:rPr>
        <w:t>-11;</w:t>
      </w:r>
    </w:p>
    <w:p w:rsidR="00C13B59" w:rsidRDefault="00C13B59" w:rsidP="005627EC">
      <w:pPr>
        <w:ind w:right="-142"/>
        <w:jc w:val="both"/>
        <w:rPr>
          <w:color w:val="000000" w:themeColor="text1"/>
        </w:rPr>
      </w:pPr>
      <w:r>
        <w:rPr>
          <w:color w:val="000000" w:themeColor="text1"/>
        </w:rPr>
        <w:t>-</w:t>
      </w:r>
      <w:r w:rsidR="005627EC" w:rsidRPr="00FA2BEF">
        <w:rPr>
          <w:color w:val="000000" w:themeColor="text1"/>
        </w:rPr>
        <w:t>hemije</w:t>
      </w:r>
      <w:r w:rsidR="00E72A16">
        <w:rPr>
          <w:color w:val="000000" w:themeColor="text1"/>
        </w:rPr>
        <w:t xml:space="preserve"> </w:t>
      </w:r>
      <w:r w:rsidR="005627EC" w:rsidRPr="00FA2BEF">
        <w:rPr>
          <w:color w:val="000000" w:themeColor="text1"/>
        </w:rPr>
        <w:t>-11 i</w:t>
      </w:r>
    </w:p>
    <w:p w:rsidR="005627EC" w:rsidRPr="00FA2BEF" w:rsidRDefault="00C13B59" w:rsidP="005627EC">
      <w:pPr>
        <w:ind w:right="-142"/>
        <w:jc w:val="both"/>
        <w:rPr>
          <w:color w:val="000000" w:themeColor="text1"/>
        </w:rPr>
      </w:pPr>
      <w:r>
        <w:rPr>
          <w:color w:val="000000" w:themeColor="text1"/>
        </w:rPr>
        <w:t>-</w:t>
      </w:r>
      <w:r w:rsidR="005627EC" w:rsidRPr="00FA2BEF">
        <w:rPr>
          <w:color w:val="000000" w:themeColor="text1"/>
        </w:rPr>
        <w:t>fizike -10.</w:t>
      </w:r>
    </w:p>
    <w:p w:rsidR="00BC3091" w:rsidRPr="00FA2BEF" w:rsidRDefault="005627EC" w:rsidP="005627EC">
      <w:pPr>
        <w:ind w:right="-142"/>
        <w:jc w:val="both"/>
        <w:rPr>
          <w:color w:val="000000" w:themeColor="text1"/>
        </w:rPr>
      </w:pPr>
      <w:r w:rsidRPr="00FA2BEF">
        <w:rPr>
          <w:color w:val="000000" w:themeColor="text1"/>
        </w:rPr>
        <w:t>Srednja ocena sva tri testa je 8,74.</w:t>
      </w:r>
    </w:p>
    <w:p w:rsidR="00FE5D62" w:rsidRPr="00FA2BEF" w:rsidRDefault="00BC3091" w:rsidP="00BC3091">
      <w:pPr>
        <w:jc w:val="both"/>
        <w:rPr>
          <w:color w:val="000000" w:themeColor="text1"/>
        </w:rPr>
      </w:pPr>
      <w:r w:rsidRPr="00FA2BEF">
        <w:rPr>
          <w:color w:val="000000" w:themeColor="text1"/>
        </w:rPr>
        <w:t>Po nivoima postignuća rezultati završnog ispita po predmetima su bili sledeći:</w:t>
      </w:r>
    </w:p>
    <w:p w:rsidR="00C13B59" w:rsidRDefault="00C13B59" w:rsidP="00BC3091">
      <w:pPr>
        <w:ind w:right="-142"/>
        <w:jc w:val="both"/>
        <w:rPr>
          <w:color w:val="000000" w:themeColor="text1"/>
          <w:u w:val="single"/>
        </w:rPr>
      </w:pPr>
    </w:p>
    <w:p w:rsidR="005C5EA6" w:rsidRDefault="005C5EA6" w:rsidP="00BC3091">
      <w:pPr>
        <w:ind w:right="-142"/>
        <w:jc w:val="both"/>
        <w:rPr>
          <w:color w:val="000000" w:themeColor="text1"/>
          <w:u w:val="single"/>
        </w:rPr>
      </w:pPr>
    </w:p>
    <w:p w:rsidR="00BC3091" w:rsidRPr="00FA2BEF" w:rsidRDefault="00BC3091" w:rsidP="00BC3091">
      <w:pPr>
        <w:ind w:right="-142"/>
        <w:jc w:val="both"/>
        <w:rPr>
          <w:color w:val="000000" w:themeColor="text1"/>
        </w:rPr>
      </w:pPr>
      <w:r w:rsidRPr="00FA2BEF">
        <w:rPr>
          <w:color w:val="000000" w:themeColor="text1"/>
          <w:u w:val="single"/>
        </w:rPr>
        <w:lastRenderedPageBreak/>
        <w:t>Iz srpskog jezika</w:t>
      </w:r>
      <w:r w:rsidRPr="00FA2BEF">
        <w:rPr>
          <w:color w:val="000000" w:themeColor="text1"/>
        </w:rPr>
        <w:t>:</w:t>
      </w:r>
    </w:p>
    <w:p w:rsidR="00BC3091" w:rsidRPr="00FA2BEF" w:rsidRDefault="00BC3091" w:rsidP="00BC3091">
      <w:pPr>
        <w:ind w:right="-142"/>
        <w:jc w:val="both"/>
        <w:rPr>
          <w:color w:val="000000" w:themeColor="text1"/>
        </w:rPr>
      </w:pPr>
      <w:r w:rsidRPr="00FA2BEF">
        <w:rPr>
          <w:color w:val="000000" w:themeColor="text1"/>
        </w:rPr>
        <w:t>Osnovni nivo (od 0 do 10 bodova) imalo 37 učenika,oko 65 %</w:t>
      </w:r>
      <w:r w:rsidR="00C13B59">
        <w:rPr>
          <w:color w:val="000000" w:themeColor="text1"/>
        </w:rPr>
        <w:t xml:space="preserve"> </w:t>
      </w:r>
      <w:r w:rsidRPr="00FA2BEF">
        <w:rPr>
          <w:color w:val="000000" w:themeColor="text1"/>
        </w:rPr>
        <w:t>(najmanji broj bodova je bio 2)</w:t>
      </w:r>
    </w:p>
    <w:p w:rsidR="00BC3091" w:rsidRPr="00FA2BEF" w:rsidRDefault="00BC3091" w:rsidP="00BC3091">
      <w:pPr>
        <w:ind w:right="-142"/>
        <w:jc w:val="both"/>
        <w:rPr>
          <w:color w:val="000000" w:themeColor="text1"/>
        </w:rPr>
      </w:pPr>
      <w:r w:rsidRPr="00FA2BEF">
        <w:rPr>
          <w:color w:val="000000" w:themeColor="text1"/>
        </w:rPr>
        <w:t>Srednji nivo (od 10 do 16 bodova) imalo je 18 učenika,oko 31,5%</w:t>
      </w:r>
    </w:p>
    <w:p w:rsidR="00BC3091" w:rsidRPr="00FA2BEF" w:rsidRDefault="00BC3091" w:rsidP="00BC3091">
      <w:pPr>
        <w:ind w:right="-142"/>
        <w:jc w:val="both"/>
        <w:rPr>
          <w:color w:val="000000" w:themeColor="text1"/>
        </w:rPr>
      </w:pPr>
      <w:r w:rsidRPr="00FA2BEF">
        <w:rPr>
          <w:color w:val="000000" w:themeColor="text1"/>
        </w:rPr>
        <w:t>Napredni nivo (od 16 do 20 bodova) ima 2 učenika,oko 3,5 % (najveći broj bodova je 18)</w:t>
      </w:r>
    </w:p>
    <w:p w:rsidR="00C13B59" w:rsidRDefault="00C13B59" w:rsidP="00BC3091">
      <w:pPr>
        <w:ind w:right="-142"/>
        <w:jc w:val="both"/>
        <w:rPr>
          <w:color w:val="000000" w:themeColor="text1"/>
          <w:u w:val="single"/>
        </w:rPr>
      </w:pPr>
    </w:p>
    <w:p w:rsidR="00BC3091" w:rsidRPr="00FA2BEF" w:rsidRDefault="00BC3091" w:rsidP="00BC3091">
      <w:pPr>
        <w:ind w:right="-142"/>
        <w:jc w:val="both"/>
        <w:rPr>
          <w:color w:val="000000" w:themeColor="text1"/>
        </w:rPr>
      </w:pPr>
      <w:r w:rsidRPr="00FA2BEF">
        <w:rPr>
          <w:color w:val="000000" w:themeColor="text1"/>
          <w:u w:val="single"/>
        </w:rPr>
        <w:t>Iz matematike</w:t>
      </w:r>
      <w:r w:rsidRPr="00FA2BEF">
        <w:rPr>
          <w:color w:val="000000" w:themeColor="text1"/>
        </w:rPr>
        <w:t xml:space="preserve"> :</w:t>
      </w:r>
    </w:p>
    <w:p w:rsidR="00BC3091" w:rsidRPr="00FA2BEF" w:rsidRDefault="00BC3091" w:rsidP="00BC3091">
      <w:pPr>
        <w:ind w:right="-142"/>
        <w:jc w:val="both"/>
        <w:rPr>
          <w:color w:val="000000" w:themeColor="text1"/>
        </w:rPr>
      </w:pPr>
      <w:r w:rsidRPr="00FA2BEF">
        <w:rPr>
          <w:color w:val="000000" w:themeColor="text1"/>
        </w:rPr>
        <w:t>Osnovni nivo (od 0 do 10 bodova) imalo 43 učenika,oko 75,5 %</w:t>
      </w:r>
      <w:r w:rsidR="00C13B59">
        <w:rPr>
          <w:color w:val="000000" w:themeColor="text1"/>
        </w:rPr>
        <w:t xml:space="preserve"> </w:t>
      </w:r>
      <w:r w:rsidRPr="00FA2BEF">
        <w:rPr>
          <w:color w:val="000000" w:themeColor="text1"/>
        </w:rPr>
        <w:t>(najmanji broj bodova je bio 1)</w:t>
      </w:r>
    </w:p>
    <w:p w:rsidR="00BC3091" w:rsidRPr="00FA2BEF" w:rsidRDefault="00BC3091" w:rsidP="00BC3091">
      <w:pPr>
        <w:ind w:right="-142"/>
        <w:jc w:val="both"/>
        <w:rPr>
          <w:color w:val="000000" w:themeColor="text1"/>
        </w:rPr>
      </w:pPr>
      <w:r w:rsidRPr="00FA2BEF">
        <w:rPr>
          <w:color w:val="000000" w:themeColor="text1"/>
        </w:rPr>
        <w:t>Srednji nivo (od 10 do 16 bodova) imalo je 14 učenika,oko241,5%</w:t>
      </w:r>
      <w:r w:rsidR="00C13B59">
        <w:rPr>
          <w:color w:val="000000" w:themeColor="text1"/>
        </w:rPr>
        <w:t xml:space="preserve"> </w:t>
      </w:r>
      <w:r w:rsidRPr="00FA2BEF">
        <w:rPr>
          <w:color w:val="000000" w:themeColor="text1"/>
        </w:rPr>
        <w:t>(najveći broj bodova je 13)</w:t>
      </w:r>
    </w:p>
    <w:p w:rsidR="00BC3091" w:rsidRPr="00FA2BEF" w:rsidRDefault="00BC3091" w:rsidP="00BC3091">
      <w:pPr>
        <w:ind w:right="-142"/>
        <w:jc w:val="both"/>
        <w:rPr>
          <w:color w:val="000000" w:themeColor="text1"/>
        </w:rPr>
      </w:pPr>
      <w:r w:rsidRPr="00FA2BEF">
        <w:rPr>
          <w:color w:val="000000" w:themeColor="text1"/>
        </w:rPr>
        <w:t xml:space="preserve">Napredni nivo (od 16 do 20 bodova) ima 0 učenika,oko 0 % </w:t>
      </w:r>
    </w:p>
    <w:p w:rsidR="00C13B59" w:rsidRDefault="00C13B59" w:rsidP="00BC3091">
      <w:pPr>
        <w:ind w:right="-142"/>
        <w:jc w:val="both"/>
        <w:rPr>
          <w:color w:val="000000" w:themeColor="text1"/>
          <w:u w:val="single"/>
        </w:rPr>
      </w:pPr>
    </w:p>
    <w:p w:rsidR="00BC3091" w:rsidRPr="00FA2BEF" w:rsidRDefault="00BC3091" w:rsidP="00BC3091">
      <w:pPr>
        <w:ind w:right="-142"/>
        <w:jc w:val="both"/>
        <w:rPr>
          <w:color w:val="000000" w:themeColor="text1"/>
          <w:u w:val="single"/>
        </w:rPr>
      </w:pPr>
      <w:r w:rsidRPr="00FA2BEF">
        <w:rPr>
          <w:color w:val="000000" w:themeColor="text1"/>
          <w:u w:val="single"/>
        </w:rPr>
        <w:t>Iz izabranih predmeta:</w:t>
      </w:r>
    </w:p>
    <w:p w:rsidR="00BC3091" w:rsidRPr="00FA2BEF" w:rsidRDefault="00BC3091" w:rsidP="00BC3091">
      <w:pPr>
        <w:ind w:right="-142"/>
        <w:jc w:val="both"/>
        <w:rPr>
          <w:color w:val="000000" w:themeColor="text1"/>
        </w:rPr>
      </w:pPr>
      <w:r w:rsidRPr="00FA2BEF">
        <w:rPr>
          <w:color w:val="000000" w:themeColor="text1"/>
        </w:rPr>
        <w:t>Osnovni nivo (od 0 do 10 bodova) imalo je 29 učenika,oko 51 %</w:t>
      </w:r>
      <w:r w:rsidR="00C13B59">
        <w:rPr>
          <w:color w:val="000000" w:themeColor="text1"/>
        </w:rPr>
        <w:t xml:space="preserve"> </w:t>
      </w:r>
      <w:r w:rsidRPr="00FA2BEF">
        <w:rPr>
          <w:color w:val="000000" w:themeColor="text1"/>
        </w:rPr>
        <w:t>(najmanji broj bodova je bio 4)</w:t>
      </w:r>
    </w:p>
    <w:p w:rsidR="00BC3091" w:rsidRPr="00FA2BEF" w:rsidRDefault="00BC3091" w:rsidP="00BC3091">
      <w:pPr>
        <w:ind w:right="-142"/>
        <w:jc w:val="both"/>
        <w:rPr>
          <w:color w:val="000000" w:themeColor="text1"/>
        </w:rPr>
      </w:pPr>
      <w:r w:rsidRPr="00FA2BEF">
        <w:rPr>
          <w:color w:val="000000" w:themeColor="text1"/>
        </w:rPr>
        <w:t>Srednji nivo (od 10 do 16 bodova) imalo je 26 učenika,oko 45,5%</w:t>
      </w:r>
    </w:p>
    <w:p w:rsidR="00BC3091" w:rsidRPr="00FA2BEF" w:rsidRDefault="00BC3091" w:rsidP="00C13B59">
      <w:pPr>
        <w:ind w:right="-142"/>
        <w:jc w:val="both"/>
        <w:rPr>
          <w:color w:val="000000" w:themeColor="text1"/>
        </w:rPr>
      </w:pPr>
      <w:r w:rsidRPr="00FA2BEF">
        <w:rPr>
          <w:color w:val="000000" w:themeColor="text1"/>
        </w:rPr>
        <w:t>Napredni nivo (od 16 do 20 bodova) ima 2  učenika,oko 3,5 % (ge</w:t>
      </w:r>
      <w:r w:rsidR="00C13B59">
        <w:rPr>
          <w:color w:val="000000" w:themeColor="text1"/>
        </w:rPr>
        <w:t>ografija 16,istorija 18 bodova)</w:t>
      </w:r>
    </w:p>
    <w:p w:rsidR="008B1092" w:rsidRPr="00FA2BEF" w:rsidRDefault="008B1092" w:rsidP="008B1092">
      <w:pPr>
        <w:pStyle w:val="Heading8"/>
        <w:jc w:val="both"/>
        <w:rPr>
          <w:b/>
          <w:bCs/>
          <w:i w:val="0"/>
          <w:iCs w:val="0"/>
          <w:color w:val="000000" w:themeColor="text1"/>
          <w:u w:val="single"/>
        </w:rPr>
      </w:pPr>
      <w:r w:rsidRPr="00FA2BEF">
        <w:rPr>
          <w:b/>
          <w:bCs/>
          <w:i w:val="0"/>
          <w:iCs w:val="0"/>
          <w:color w:val="000000" w:themeColor="text1"/>
        </w:rPr>
        <w:t xml:space="preserve">5.   </w:t>
      </w:r>
      <w:r w:rsidR="00260E60" w:rsidRPr="00FA2BEF">
        <w:rPr>
          <w:b/>
          <w:bCs/>
          <w:i w:val="0"/>
          <w:iCs w:val="0"/>
          <w:color w:val="000000" w:themeColor="text1"/>
          <w:u w:val="single"/>
        </w:rPr>
        <w:t xml:space="preserve">OSTVARIVANJE  </w:t>
      </w:r>
      <w:r w:rsidRPr="00FA2BEF">
        <w:rPr>
          <w:b/>
          <w:bCs/>
          <w:i w:val="0"/>
          <w:iCs w:val="0"/>
          <w:color w:val="000000" w:themeColor="text1"/>
          <w:u w:val="single"/>
        </w:rPr>
        <w:t>VANNASTAVNIH AKTIVNOSTI</w:t>
      </w:r>
    </w:p>
    <w:p w:rsidR="006A17B3" w:rsidRPr="00FA2BEF" w:rsidRDefault="006A17B3" w:rsidP="006A17B3">
      <w:pPr>
        <w:rPr>
          <w:color w:val="000000" w:themeColor="text1"/>
        </w:rPr>
      </w:pPr>
    </w:p>
    <w:p w:rsidR="000518D5" w:rsidRPr="00FA2BEF" w:rsidRDefault="008B1092" w:rsidP="000518D5">
      <w:pPr>
        <w:jc w:val="both"/>
        <w:rPr>
          <w:color w:val="000000" w:themeColor="text1"/>
        </w:rPr>
      </w:pPr>
      <w:r w:rsidRPr="00FA2BEF">
        <w:rPr>
          <w:color w:val="000000" w:themeColor="text1"/>
        </w:rPr>
        <w:tab/>
        <w:t>Sadržaj i oblici slobodnih aktivnosti učenika kao i kolektivnih učeničkih organizacija predstavljaju deo ukupne delatnosti škole. Slobodne aktivnosti učenika i drugi oblici vaspitno</w:t>
      </w:r>
      <w:r w:rsidR="005627EC" w:rsidRPr="00FA2BEF">
        <w:rPr>
          <w:color w:val="000000" w:themeColor="text1"/>
        </w:rPr>
        <w:t>-</w:t>
      </w:r>
      <w:r w:rsidRPr="00FA2BEF">
        <w:rPr>
          <w:color w:val="000000" w:themeColor="text1"/>
        </w:rPr>
        <w:t>obrazovnog rada doprinose ostvarivanju vaspitno – obrazovnih cilj</w:t>
      </w:r>
      <w:r w:rsidR="00260E60" w:rsidRPr="00FA2BEF">
        <w:rPr>
          <w:color w:val="000000" w:themeColor="text1"/>
        </w:rPr>
        <w:t>eva</w:t>
      </w:r>
      <w:r w:rsidR="000518D5" w:rsidRPr="00FA2BEF">
        <w:rPr>
          <w:color w:val="000000" w:themeColor="text1"/>
        </w:rPr>
        <w:t>.</w:t>
      </w:r>
    </w:p>
    <w:p w:rsidR="005627EC" w:rsidRPr="00FA2BEF" w:rsidRDefault="00C13B59" w:rsidP="005627EC">
      <w:pPr>
        <w:jc w:val="both"/>
        <w:rPr>
          <w:color w:val="000000" w:themeColor="text1"/>
        </w:rPr>
      </w:pPr>
      <w:r>
        <w:rPr>
          <w:color w:val="000000" w:themeColor="text1"/>
        </w:rPr>
        <w:tab/>
      </w:r>
      <w:r w:rsidR="005627EC" w:rsidRPr="00FA2BEF">
        <w:rPr>
          <w:color w:val="000000" w:themeColor="text1"/>
        </w:rPr>
        <w:t>Časovi slobodnih aktivnosti su realizovani prema planu i programu.Od ove godine u predmetnoj nastavi se održavaju sledeće slobodne aktivnosti: hor, životne veštine, vrednosti i vrline kao živ</w:t>
      </w:r>
      <w:r>
        <w:rPr>
          <w:color w:val="000000" w:themeColor="text1"/>
        </w:rPr>
        <w:t>otni kompas, medijska pismenost</w:t>
      </w:r>
      <w:r w:rsidR="005627EC" w:rsidRPr="00FA2BEF">
        <w:rPr>
          <w:color w:val="000000" w:themeColor="text1"/>
        </w:rPr>
        <w:t>,</w:t>
      </w:r>
      <w:r>
        <w:rPr>
          <w:color w:val="000000" w:themeColor="text1"/>
        </w:rPr>
        <w:t xml:space="preserve"> </w:t>
      </w:r>
      <w:r w:rsidR="005627EC" w:rsidRPr="00FA2BEF">
        <w:rPr>
          <w:color w:val="000000" w:themeColor="text1"/>
        </w:rPr>
        <w:t>umetnost i filozofija sa decom.</w:t>
      </w:r>
    </w:p>
    <w:p w:rsidR="00C13B59" w:rsidRPr="00FA2BEF" w:rsidRDefault="00C13B59" w:rsidP="000518D5">
      <w:pPr>
        <w:jc w:val="both"/>
        <w:rPr>
          <w:color w:val="000000" w:themeColor="text1"/>
        </w:rPr>
      </w:pPr>
    </w:p>
    <w:p w:rsidR="006A17B3" w:rsidRPr="00FA2BEF" w:rsidRDefault="006A17B3" w:rsidP="000518D5">
      <w:pPr>
        <w:jc w:val="both"/>
        <w:rPr>
          <w:b/>
          <w:bCs/>
          <w:color w:val="000000" w:themeColor="text1"/>
          <w:u w:val="single"/>
        </w:rPr>
      </w:pPr>
      <w:r w:rsidRPr="00FA2BEF">
        <w:rPr>
          <w:b/>
          <w:bCs/>
          <w:color w:val="000000" w:themeColor="text1"/>
        </w:rPr>
        <w:t>5.1</w:t>
      </w:r>
      <w:r w:rsidRPr="00FA2BEF">
        <w:rPr>
          <w:bCs/>
          <w:color w:val="000000" w:themeColor="text1"/>
        </w:rPr>
        <w:t>.</w:t>
      </w:r>
      <w:r w:rsidRPr="00FA2BEF">
        <w:rPr>
          <w:b/>
          <w:bCs/>
          <w:color w:val="000000" w:themeColor="text1"/>
          <w:u w:val="single"/>
        </w:rPr>
        <w:t>Program učeničkih organizacija</w:t>
      </w:r>
    </w:p>
    <w:p w:rsidR="005627EC" w:rsidRPr="00FA2BEF" w:rsidRDefault="00B01343" w:rsidP="005627EC">
      <w:pPr>
        <w:jc w:val="both"/>
        <w:rPr>
          <w:color w:val="000000" w:themeColor="text1"/>
        </w:rPr>
      </w:pPr>
      <w:r w:rsidRPr="00FA2BEF">
        <w:rPr>
          <w:b/>
          <w:color w:val="000000" w:themeColor="text1"/>
        </w:rPr>
        <w:t xml:space="preserve">            </w:t>
      </w:r>
      <w:r w:rsidR="005627EC" w:rsidRPr="00FA2BEF">
        <w:rPr>
          <w:b/>
          <w:color w:val="000000" w:themeColor="text1"/>
        </w:rPr>
        <w:t>Dečiji savez</w:t>
      </w:r>
      <w:r w:rsidR="005627EC" w:rsidRPr="00FA2BEF">
        <w:rPr>
          <w:color w:val="000000" w:themeColor="text1"/>
        </w:rPr>
        <w:t xml:space="preserve"> je imao aktivnosti u okviru Dečje nedelje od 2.</w:t>
      </w:r>
      <w:r w:rsidR="00C13B59">
        <w:rPr>
          <w:color w:val="000000" w:themeColor="text1"/>
        </w:rPr>
        <w:t xml:space="preserve"> </w:t>
      </w:r>
      <w:r w:rsidR="005627EC" w:rsidRPr="00FA2BEF">
        <w:rPr>
          <w:color w:val="000000" w:themeColor="text1"/>
        </w:rPr>
        <w:t>-</w:t>
      </w:r>
      <w:r w:rsidR="00C13B59">
        <w:rPr>
          <w:color w:val="000000" w:themeColor="text1"/>
        </w:rPr>
        <w:t xml:space="preserve"> </w:t>
      </w:r>
      <w:r w:rsidR="005627EC" w:rsidRPr="00FA2BEF">
        <w:rPr>
          <w:color w:val="000000" w:themeColor="text1"/>
        </w:rPr>
        <w:t>8. oktobra pod motom</w:t>
      </w:r>
      <w:r w:rsidR="00C13B59">
        <w:rPr>
          <w:color w:val="000000" w:themeColor="text1"/>
        </w:rPr>
        <w:t xml:space="preserve"> </w:t>
      </w:r>
      <w:r w:rsidR="005627EC" w:rsidRPr="00FA2BEF">
        <w:rPr>
          <w:color w:val="000000" w:themeColor="text1"/>
        </w:rPr>
        <w:t>’’Veliko srce dece Srbije’’.</w:t>
      </w:r>
      <w:r w:rsidR="00C13B59">
        <w:rPr>
          <w:color w:val="000000" w:themeColor="text1"/>
        </w:rPr>
        <w:t xml:space="preserve"> </w:t>
      </w:r>
      <w:r w:rsidR="005627EC" w:rsidRPr="00FA2BEF">
        <w:rPr>
          <w:color w:val="000000" w:themeColor="text1"/>
        </w:rPr>
        <w:t>U tom periodu su se svakodnevno odvijale dečije aktivnosti u matičnoj školi i izdvojenim odeljenjima.Učenici su svaki dan u okviru te nedelje imali određene aktivnosti:recitovanje,potraga za blagom,</w:t>
      </w:r>
      <w:r w:rsidR="00C13B59">
        <w:rPr>
          <w:color w:val="000000" w:themeColor="text1"/>
        </w:rPr>
        <w:t xml:space="preserve"> </w:t>
      </w:r>
      <w:r w:rsidR="005627EC" w:rsidRPr="00FA2BEF">
        <w:rPr>
          <w:color w:val="000000" w:themeColor="text1"/>
        </w:rPr>
        <w:t>sportske aktivnosti,</w:t>
      </w:r>
      <w:r w:rsidR="00C13B59">
        <w:rPr>
          <w:color w:val="000000" w:themeColor="text1"/>
        </w:rPr>
        <w:t xml:space="preserve"> </w:t>
      </w:r>
      <w:r w:rsidR="005627EC" w:rsidRPr="00FA2BEF">
        <w:rPr>
          <w:color w:val="000000" w:themeColor="text1"/>
        </w:rPr>
        <w:t>izložbe likovnih radova i organizovanje maskenbala.</w:t>
      </w:r>
      <w:r w:rsidR="00C13B59">
        <w:rPr>
          <w:color w:val="000000" w:themeColor="text1"/>
        </w:rPr>
        <w:t xml:space="preserve"> </w:t>
      </w:r>
      <w:r w:rsidR="005627EC" w:rsidRPr="00FA2BEF">
        <w:rPr>
          <w:color w:val="000000" w:themeColor="text1"/>
        </w:rPr>
        <w:t>Povodom obeležavanja Dana škole, učenici I razreda su postali članovi Dečjeg saveza svečanim prijemom i sadnjom drveta generacije u dvorištu nove škole.</w:t>
      </w:r>
    </w:p>
    <w:p w:rsidR="00B01343" w:rsidRPr="00FA2BEF" w:rsidRDefault="00B01343" w:rsidP="00B01343">
      <w:pPr>
        <w:jc w:val="both"/>
        <w:rPr>
          <w:color w:val="000000" w:themeColor="text1"/>
        </w:rPr>
      </w:pPr>
      <w:r w:rsidRPr="00FA2BEF">
        <w:rPr>
          <w:b/>
          <w:color w:val="000000" w:themeColor="text1"/>
        </w:rPr>
        <w:t xml:space="preserve">            Podmladak CK</w:t>
      </w:r>
      <w:r w:rsidRPr="00FA2BEF">
        <w:rPr>
          <w:color w:val="000000" w:themeColor="text1"/>
        </w:rPr>
        <w:t xml:space="preserve"> je redovno sarađuje sa Crvenim krstom Prijepolje.</w:t>
      </w:r>
      <w:r w:rsidR="00C13B59">
        <w:rPr>
          <w:color w:val="000000" w:themeColor="text1"/>
        </w:rPr>
        <w:t xml:space="preserve"> </w:t>
      </w:r>
      <w:r w:rsidRPr="00FA2BEF">
        <w:rPr>
          <w:color w:val="000000" w:themeColor="text1"/>
        </w:rPr>
        <w:t>Prilkom sprovođenja krosa RTS-a,</w:t>
      </w:r>
      <w:r w:rsidR="00C13B59">
        <w:rPr>
          <w:color w:val="000000" w:themeColor="text1"/>
        </w:rPr>
        <w:t xml:space="preserve"> </w:t>
      </w:r>
      <w:r w:rsidRPr="00FA2BEF">
        <w:rPr>
          <w:color w:val="000000" w:themeColor="text1"/>
        </w:rPr>
        <w:t>CK Prijepolje donirao je školi 48 pari novih ženskih patika,</w:t>
      </w:r>
      <w:r w:rsidR="00C13B59">
        <w:rPr>
          <w:color w:val="000000" w:themeColor="text1"/>
        </w:rPr>
        <w:t xml:space="preserve"> </w:t>
      </w:r>
      <w:r w:rsidRPr="00FA2BEF">
        <w:rPr>
          <w:color w:val="000000" w:themeColor="text1"/>
        </w:rPr>
        <w:t>koje su podeljenji učenicama naše škole i bili su naši gosti na proslavi Dana škole.</w:t>
      </w:r>
      <w:r w:rsidR="00C13B59">
        <w:rPr>
          <w:color w:val="000000" w:themeColor="text1"/>
        </w:rPr>
        <w:t xml:space="preserve"> </w:t>
      </w:r>
      <w:r w:rsidRPr="00FA2BEF">
        <w:rPr>
          <w:color w:val="000000" w:themeColor="text1"/>
        </w:rPr>
        <w:t>Pred Novu godinu Crveni krst je donirao  našoj školi 50 neovogodišnjih paketića,</w:t>
      </w:r>
      <w:r w:rsidR="00C13B59">
        <w:rPr>
          <w:color w:val="000000" w:themeColor="text1"/>
        </w:rPr>
        <w:t xml:space="preserve"> </w:t>
      </w:r>
      <w:r w:rsidRPr="00FA2BEF">
        <w:rPr>
          <w:color w:val="000000" w:themeColor="text1"/>
        </w:rPr>
        <w:t>koji su podeljeni u 36 odeljenja a ostatak članovima ,,Ekološko-biološke” sekcije kao znak p</w:t>
      </w:r>
      <w:r w:rsidR="00C13B59">
        <w:rPr>
          <w:color w:val="000000" w:themeColor="text1"/>
        </w:rPr>
        <w:t>ažnje za  dugogodišnju saradnju</w:t>
      </w:r>
      <w:r w:rsidRPr="00FA2BEF">
        <w:rPr>
          <w:color w:val="000000" w:themeColor="text1"/>
        </w:rPr>
        <w:t>.</w:t>
      </w:r>
    </w:p>
    <w:p w:rsidR="00B01343" w:rsidRPr="00FA2BEF" w:rsidRDefault="00C13B59" w:rsidP="00B01343">
      <w:pPr>
        <w:jc w:val="both"/>
        <w:rPr>
          <w:color w:val="000000" w:themeColor="text1"/>
        </w:rPr>
      </w:pPr>
      <w:r>
        <w:rPr>
          <w:color w:val="000000" w:themeColor="text1"/>
        </w:rPr>
        <w:tab/>
      </w:r>
      <w:r w:rsidR="00B01343" w:rsidRPr="00FA2BEF">
        <w:rPr>
          <w:color w:val="000000" w:themeColor="text1"/>
        </w:rPr>
        <w:t>U periodu od 20.11.2022.</w:t>
      </w:r>
      <w:r>
        <w:rPr>
          <w:color w:val="000000" w:themeColor="text1"/>
        </w:rPr>
        <w:t xml:space="preserve"> </w:t>
      </w:r>
      <w:r w:rsidR="00B01343" w:rsidRPr="00FA2BEF">
        <w:rPr>
          <w:color w:val="000000" w:themeColor="text1"/>
        </w:rPr>
        <w:t>-</w:t>
      </w:r>
      <w:r>
        <w:rPr>
          <w:color w:val="000000" w:themeColor="text1"/>
        </w:rPr>
        <w:t xml:space="preserve"> 27.11.2023.godine</w:t>
      </w:r>
      <w:r w:rsidR="00B01343" w:rsidRPr="00FA2BEF">
        <w:rPr>
          <w:color w:val="000000" w:themeColor="text1"/>
        </w:rPr>
        <w:t xml:space="preserve"> organizovana je akcija sakupljanja pomoći u vidu garderobe,</w:t>
      </w:r>
      <w:r>
        <w:rPr>
          <w:color w:val="000000" w:themeColor="text1"/>
        </w:rPr>
        <w:t xml:space="preserve"> </w:t>
      </w:r>
      <w:r w:rsidR="00B01343" w:rsidRPr="00FA2BEF">
        <w:rPr>
          <w:color w:val="000000" w:themeColor="text1"/>
        </w:rPr>
        <w:t>namirnica i  igračaka za porodicu Bandović u selu Gradac kod Sjenice.</w:t>
      </w:r>
    </w:p>
    <w:p w:rsidR="00B01343" w:rsidRPr="00FA2BEF" w:rsidRDefault="00C13B59" w:rsidP="00B01343">
      <w:pPr>
        <w:jc w:val="both"/>
        <w:rPr>
          <w:color w:val="000000" w:themeColor="text1"/>
        </w:rPr>
      </w:pPr>
      <w:r>
        <w:rPr>
          <w:color w:val="000000" w:themeColor="text1"/>
        </w:rPr>
        <w:tab/>
      </w:r>
      <w:r w:rsidR="00B01343" w:rsidRPr="00FA2BEF">
        <w:rPr>
          <w:color w:val="000000" w:themeColor="text1"/>
        </w:rPr>
        <w:t>Na opštinskom takmičenju Crvenog krsta našu školu su predstavljale 2 ekipe učenika .Jedna ekipa je zauzela  4.</w:t>
      </w:r>
      <w:r>
        <w:rPr>
          <w:color w:val="000000" w:themeColor="text1"/>
        </w:rPr>
        <w:t xml:space="preserve"> </w:t>
      </w:r>
      <w:r w:rsidR="00B01343" w:rsidRPr="00FA2BEF">
        <w:rPr>
          <w:color w:val="000000" w:themeColor="text1"/>
        </w:rPr>
        <w:t>mesto dok je druga zauzela 6.</w:t>
      </w:r>
      <w:r>
        <w:rPr>
          <w:color w:val="000000" w:themeColor="text1"/>
        </w:rPr>
        <w:t xml:space="preserve"> </w:t>
      </w:r>
      <w:r w:rsidR="00B01343" w:rsidRPr="00FA2BEF">
        <w:rPr>
          <w:color w:val="000000" w:themeColor="text1"/>
        </w:rPr>
        <w:t>mesto.</w:t>
      </w:r>
    </w:p>
    <w:p w:rsidR="00B01343" w:rsidRPr="00FA2BEF" w:rsidRDefault="00C13B59" w:rsidP="00B01343">
      <w:pPr>
        <w:jc w:val="both"/>
        <w:rPr>
          <w:color w:val="000000" w:themeColor="text1"/>
        </w:rPr>
      </w:pPr>
      <w:r>
        <w:rPr>
          <w:color w:val="000000" w:themeColor="text1"/>
        </w:rPr>
        <w:tab/>
      </w:r>
      <w:r w:rsidR="00B01343" w:rsidRPr="00FA2BEF">
        <w:rPr>
          <w:color w:val="000000" w:themeColor="text1"/>
        </w:rPr>
        <w:t>Na opštinskom  likovnom i literarnom konkursu</w:t>
      </w:r>
      <w:r>
        <w:rPr>
          <w:color w:val="000000" w:themeColor="text1"/>
        </w:rPr>
        <w:t xml:space="preserve"> </w:t>
      </w:r>
      <w:r w:rsidR="00B01343" w:rsidRPr="00FA2BEF">
        <w:rPr>
          <w:color w:val="000000" w:themeColor="text1"/>
        </w:rPr>
        <w:t>,,Krv život znači”,</w:t>
      </w:r>
      <w:r>
        <w:rPr>
          <w:color w:val="000000" w:themeColor="text1"/>
        </w:rPr>
        <w:t xml:space="preserve"> </w:t>
      </w:r>
      <w:r w:rsidR="00B01343" w:rsidRPr="00FA2BEF">
        <w:rPr>
          <w:color w:val="000000" w:themeColor="text1"/>
        </w:rPr>
        <w:t>komisija Crvenog od prispelih likovnih radova u kategoriji od 1.</w:t>
      </w:r>
      <w:r>
        <w:rPr>
          <w:color w:val="000000" w:themeColor="text1"/>
        </w:rPr>
        <w:t xml:space="preserve"> </w:t>
      </w:r>
      <w:r w:rsidR="00B01343" w:rsidRPr="00FA2BEF">
        <w:rPr>
          <w:color w:val="000000" w:themeColor="text1"/>
        </w:rPr>
        <w:t>-</w:t>
      </w:r>
      <w:r>
        <w:rPr>
          <w:color w:val="000000" w:themeColor="text1"/>
        </w:rPr>
        <w:t xml:space="preserve"> </w:t>
      </w:r>
      <w:r w:rsidR="00B01343" w:rsidRPr="00FA2BEF">
        <w:rPr>
          <w:color w:val="000000" w:themeColor="text1"/>
        </w:rPr>
        <w:t>4.razreda našoj učenici Alini Preljević dodelila 3.</w:t>
      </w:r>
      <w:r>
        <w:rPr>
          <w:color w:val="000000" w:themeColor="text1"/>
        </w:rPr>
        <w:t xml:space="preserve"> </w:t>
      </w:r>
      <w:r w:rsidR="00B01343" w:rsidRPr="00FA2BEF">
        <w:rPr>
          <w:color w:val="000000" w:themeColor="text1"/>
        </w:rPr>
        <w:t>mesto ,a u kategoriji</w:t>
      </w:r>
      <w:r>
        <w:rPr>
          <w:color w:val="000000" w:themeColor="text1"/>
        </w:rPr>
        <w:t xml:space="preserve"> od 5.-8.razreda Sandri Bojović</w:t>
      </w:r>
      <w:r w:rsidR="00B01343" w:rsidRPr="00FA2BEF">
        <w:rPr>
          <w:color w:val="000000" w:themeColor="text1"/>
        </w:rPr>
        <w:t>,</w:t>
      </w:r>
      <w:r>
        <w:rPr>
          <w:color w:val="000000" w:themeColor="text1"/>
        </w:rPr>
        <w:t xml:space="preserve"> </w:t>
      </w:r>
      <w:r w:rsidR="00B01343" w:rsidRPr="00FA2BEF">
        <w:rPr>
          <w:color w:val="000000" w:themeColor="text1"/>
        </w:rPr>
        <w:t>1.mesto.</w:t>
      </w:r>
      <w:r>
        <w:rPr>
          <w:color w:val="000000" w:themeColor="text1"/>
        </w:rPr>
        <w:t xml:space="preserve"> </w:t>
      </w:r>
      <w:r w:rsidR="00B01343" w:rsidRPr="00FA2BEF">
        <w:rPr>
          <w:color w:val="000000" w:themeColor="text1"/>
        </w:rPr>
        <w:t>Osnovni cilj ovog konkursa da s</w:t>
      </w:r>
      <w:r>
        <w:rPr>
          <w:color w:val="000000" w:themeColor="text1"/>
        </w:rPr>
        <w:t>e školska populacija vaspitava i</w:t>
      </w:r>
      <w:r w:rsidR="00B01343" w:rsidRPr="00FA2BEF">
        <w:rPr>
          <w:color w:val="000000" w:themeColor="text1"/>
        </w:rPr>
        <w:t xml:space="preserve"> mobi</w:t>
      </w:r>
      <w:r>
        <w:rPr>
          <w:color w:val="000000" w:themeColor="text1"/>
        </w:rPr>
        <w:t xml:space="preserve">liše za pomoć ljudima u nevolji </w:t>
      </w:r>
      <w:r w:rsidR="00B01343" w:rsidRPr="00FA2BEF">
        <w:rPr>
          <w:color w:val="000000" w:themeColor="text1"/>
        </w:rPr>
        <w:t>a posebno kada je u pitanju dobrovoljno davalaštvo krvi.</w:t>
      </w:r>
    </w:p>
    <w:p w:rsidR="00B01343" w:rsidRPr="00FA2BEF" w:rsidRDefault="00C13B59" w:rsidP="00B01343">
      <w:pPr>
        <w:jc w:val="both"/>
        <w:rPr>
          <w:color w:val="000000" w:themeColor="text1"/>
        </w:rPr>
      </w:pPr>
      <w:r>
        <w:rPr>
          <w:color w:val="000000" w:themeColor="text1"/>
        </w:rPr>
        <w:t xml:space="preserve">Radnici naše škole su </w:t>
      </w:r>
      <w:r w:rsidR="00B01343" w:rsidRPr="00FA2BEF">
        <w:rPr>
          <w:color w:val="000000" w:themeColor="text1"/>
        </w:rPr>
        <w:t>kao i prethodnih godina,</w:t>
      </w:r>
      <w:r>
        <w:rPr>
          <w:color w:val="000000" w:themeColor="text1"/>
        </w:rPr>
        <w:t xml:space="preserve"> </w:t>
      </w:r>
      <w:r w:rsidR="00B01343" w:rsidRPr="00FA2BEF">
        <w:rPr>
          <w:color w:val="000000" w:themeColor="text1"/>
        </w:rPr>
        <w:t>aktivno učestvovali u dobrovoljnom davalaštvu krvi povodom 2.</w:t>
      </w:r>
      <w:r>
        <w:rPr>
          <w:color w:val="000000" w:themeColor="text1"/>
        </w:rPr>
        <w:t xml:space="preserve"> </w:t>
      </w:r>
      <w:r w:rsidR="00B01343" w:rsidRPr="00FA2BEF">
        <w:rPr>
          <w:color w:val="000000" w:themeColor="text1"/>
        </w:rPr>
        <w:t>maja-</w:t>
      </w:r>
      <w:r>
        <w:rPr>
          <w:color w:val="000000" w:themeColor="text1"/>
        </w:rPr>
        <w:t xml:space="preserve"> </w:t>
      </w:r>
      <w:r w:rsidR="00B01343" w:rsidRPr="00FA2BEF">
        <w:rPr>
          <w:color w:val="000000" w:themeColor="text1"/>
        </w:rPr>
        <w:t>Dana dobrovoljnih davalaca krvi.</w:t>
      </w:r>
    </w:p>
    <w:p w:rsidR="00B01343" w:rsidRPr="00FA2BEF" w:rsidRDefault="00B01343" w:rsidP="00E745C5">
      <w:pPr>
        <w:ind w:firstLine="720"/>
        <w:jc w:val="both"/>
        <w:rPr>
          <w:b/>
          <w:color w:val="000000" w:themeColor="text1"/>
        </w:rPr>
      </w:pPr>
    </w:p>
    <w:p w:rsidR="00B01343" w:rsidRPr="00FA2BEF" w:rsidRDefault="00B01343" w:rsidP="00B01343">
      <w:pPr>
        <w:jc w:val="both"/>
        <w:rPr>
          <w:color w:val="000000" w:themeColor="text1"/>
        </w:rPr>
      </w:pPr>
      <w:r w:rsidRPr="00FA2BEF">
        <w:rPr>
          <w:b/>
          <w:color w:val="000000" w:themeColor="text1"/>
        </w:rPr>
        <w:t xml:space="preserve">            Učenički parlament</w:t>
      </w:r>
      <w:r w:rsidRPr="00FA2BEF">
        <w:rPr>
          <w:color w:val="000000" w:themeColor="text1"/>
        </w:rPr>
        <w:t xml:space="preserve">  čine po dva učenika iz svakog odeljenja iz 7. i 8.</w:t>
      </w:r>
      <w:r w:rsidR="00C13B59">
        <w:rPr>
          <w:color w:val="000000" w:themeColor="text1"/>
        </w:rPr>
        <w:t xml:space="preserve"> </w:t>
      </w:r>
      <w:r w:rsidRPr="00FA2BEF">
        <w:rPr>
          <w:color w:val="000000" w:themeColor="text1"/>
        </w:rPr>
        <w:t>razreda.</w:t>
      </w:r>
      <w:r w:rsidR="00C13B59">
        <w:rPr>
          <w:color w:val="000000" w:themeColor="text1"/>
        </w:rPr>
        <w:t xml:space="preserve"> </w:t>
      </w:r>
      <w:r w:rsidRPr="00FA2BEF">
        <w:rPr>
          <w:color w:val="000000" w:themeColor="text1"/>
        </w:rPr>
        <w:t>Učenički parlament redovno imaju sastanke i dogovaraju se o aktivnostima koje sprovode predviđenm dinamikom.</w:t>
      </w:r>
    </w:p>
    <w:p w:rsidR="00B01343" w:rsidRPr="00FA2BEF" w:rsidRDefault="00C13B59" w:rsidP="00B01343">
      <w:pPr>
        <w:jc w:val="both"/>
        <w:rPr>
          <w:color w:val="000000" w:themeColor="text1"/>
        </w:rPr>
      </w:pPr>
      <w:r>
        <w:rPr>
          <w:color w:val="000000" w:themeColor="text1"/>
        </w:rPr>
        <w:lastRenderedPageBreak/>
        <w:tab/>
      </w:r>
      <w:r w:rsidR="00B01343" w:rsidRPr="00FA2BEF">
        <w:rPr>
          <w:color w:val="000000" w:themeColor="text1"/>
        </w:rPr>
        <w:t xml:space="preserve"> Učenici se bavili izradom Jesnjeg kutka u holu Nove škole.</w:t>
      </w:r>
      <w:r>
        <w:rPr>
          <w:color w:val="000000" w:themeColor="text1"/>
        </w:rPr>
        <w:t xml:space="preserve"> </w:t>
      </w:r>
      <w:r w:rsidR="00B01343" w:rsidRPr="00FA2BEF">
        <w:rPr>
          <w:color w:val="000000" w:themeColor="text1"/>
        </w:rPr>
        <w:t xml:space="preserve">Obeležili su Svetski dan osoba </w:t>
      </w:r>
      <w:r>
        <w:rPr>
          <w:color w:val="000000" w:themeColor="text1"/>
        </w:rPr>
        <w:t>sa invaliditetom izradom panoa i</w:t>
      </w:r>
      <w:r w:rsidR="00B01343" w:rsidRPr="00FA2BEF">
        <w:rPr>
          <w:color w:val="000000" w:themeColor="text1"/>
        </w:rPr>
        <w:t xml:space="preserve"> prezentacije.</w:t>
      </w:r>
      <w:r>
        <w:rPr>
          <w:color w:val="000000" w:themeColor="text1"/>
        </w:rPr>
        <w:t xml:space="preserve"> </w:t>
      </w:r>
      <w:r w:rsidR="00B01343" w:rsidRPr="00FA2BEF">
        <w:rPr>
          <w:color w:val="000000" w:themeColor="text1"/>
        </w:rPr>
        <w:t>Sa biološkom sekcijom učestvovali su u obeležavnju Svetskog dana borbe pro</w:t>
      </w:r>
      <w:r>
        <w:rPr>
          <w:color w:val="000000" w:themeColor="text1"/>
        </w:rPr>
        <w:t>tiv side, kao i dan Roze majica</w:t>
      </w:r>
      <w:r w:rsidR="00B01343" w:rsidRPr="00FA2BEF">
        <w:rPr>
          <w:color w:val="000000" w:themeColor="text1"/>
        </w:rPr>
        <w:t>,</w:t>
      </w:r>
      <w:r>
        <w:rPr>
          <w:color w:val="000000" w:themeColor="text1"/>
        </w:rPr>
        <w:t xml:space="preserve"> </w:t>
      </w:r>
      <w:r w:rsidR="00B01343" w:rsidRPr="00FA2BEF">
        <w:rPr>
          <w:color w:val="000000" w:themeColor="text1"/>
        </w:rPr>
        <w:t>kojim su pokazali solidarnost u borbi protiv vršnjačkog nasilja.</w:t>
      </w:r>
    </w:p>
    <w:p w:rsidR="00B01343" w:rsidRPr="00FA2BEF" w:rsidRDefault="00C13B59" w:rsidP="00B01343">
      <w:pPr>
        <w:jc w:val="both"/>
        <w:rPr>
          <w:color w:val="000000" w:themeColor="text1"/>
        </w:rPr>
      </w:pPr>
      <w:r>
        <w:rPr>
          <w:color w:val="000000" w:themeColor="text1"/>
        </w:rPr>
        <w:tab/>
      </w:r>
      <w:r w:rsidR="00B01343" w:rsidRPr="00FA2BEF">
        <w:rPr>
          <w:color w:val="000000" w:themeColor="text1"/>
        </w:rPr>
        <w:t>Osmi mart su obeležili izradom papirnih ruža za sve nastvnice naše škole.</w:t>
      </w:r>
      <w:r>
        <w:rPr>
          <w:color w:val="000000" w:themeColor="text1"/>
        </w:rPr>
        <w:t xml:space="preserve"> </w:t>
      </w:r>
      <w:r w:rsidR="00B01343" w:rsidRPr="00FA2BEF">
        <w:rPr>
          <w:color w:val="000000" w:themeColor="text1"/>
        </w:rPr>
        <w:t>U saradnji sa Zadrugom ,,Polimka” bili su akteri u realizaiji humanitarnog bazara.</w:t>
      </w:r>
    </w:p>
    <w:p w:rsidR="00B01343" w:rsidRPr="00FA2BEF" w:rsidRDefault="00B01343" w:rsidP="00E745C5">
      <w:pPr>
        <w:ind w:firstLine="720"/>
        <w:jc w:val="both"/>
        <w:rPr>
          <w:b/>
          <w:color w:val="000000" w:themeColor="text1"/>
        </w:rPr>
      </w:pPr>
    </w:p>
    <w:p w:rsidR="000518D5" w:rsidRPr="00FA2BEF" w:rsidRDefault="000518D5" w:rsidP="00B358C2">
      <w:pPr>
        <w:ind w:firstLine="720"/>
        <w:jc w:val="both"/>
        <w:rPr>
          <w:color w:val="000000" w:themeColor="text1"/>
        </w:rPr>
      </w:pPr>
      <w:r w:rsidRPr="00FA2BEF">
        <w:rPr>
          <w:b/>
          <w:color w:val="000000" w:themeColor="text1"/>
        </w:rPr>
        <w:t>Učenička zadruga</w:t>
      </w:r>
      <w:r w:rsidR="003C5125" w:rsidRPr="00FA2BEF">
        <w:rPr>
          <w:b/>
          <w:color w:val="000000" w:themeColor="text1"/>
        </w:rPr>
        <w:t xml:space="preserve"> </w:t>
      </w:r>
      <w:r w:rsidRPr="00FA2BEF">
        <w:rPr>
          <w:b/>
          <w:color w:val="000000" w:themeColor="text1"/>
        </w:rPr>
        <w:t>,,Polimka”</w:t>
      </w:r>
      <w:r w:rsidRPr="00FA2BEF">
        <w:rPr>
          <w:color w:val="000000" w:themeColor="text1"/>
        </w:rPr>
        <w:t xml:space="preserve"> je osnovana krajem prošle školske godine čiji je primarni cilj osnivanja bio razvijanje preduzetničkog duha,</w:t>
      </w:r>
      <w:r w:rsidR="003C5125" w:rsidRPr="00FA2BEF">
        <w:rPr>
          <w:color w:val="000000" w:themeColor="text1"/>
        </w:rPr>
        <w:t xml:space="preserve"> </w:t>
      </w:r>
      <w:r w:rsidRPr="00FA2BEF">
        <w:rPr>
          <w:color w:val="000000" w:themeColor="text1"/>
        </w:rPr>
        <w:t>osećaja za odgovornost i saradnju,</w:t>
      </w:r>
      <w:r w:rsidR="003C5125" w:rsidRPr="00FA2BEF">
        <w:rPr>
          <w:color w:val="000000" w:themeColor="text1"/>
        </w:rPr>
        <w:t xml:space="preserve"> </w:t>
      </w:r>
      <w:r w:rsidRPr="00FA2BEF">
        <w:rPr>
          <w:color w:val="000000" w:themeColor="text1"/>
        </w:rPr>
        <w:t xml:space="preserve">osećaja sopstvene vrednosti koji će doneti određeni profit i zaradu učenicima. </w:t>
      </w:r>
    </w:p>
    <w:p w:rsidR="00B01343" w:rsidRPr="00FA2BEF" w:rsidRDefault="00B01343" w:rsidP="00AA586D">
      <w:pPr>
        <w:ind w:firstLine="720"/>
        <w:jc w:val="both"/>
        <w:rPr>
          <w:color w:val="000000" w:themeColor="text1"/>
        </w:rPr>
      </w:pPr>
      <w:r w:rsidRPr="00FA2BEF">
        <w:rPr>
          <w:color w:val="000000" w:themeColor="text1"/>
        </w:rPr>
        <w:t>U toku 2023/2</w:t>
      </w:r>
      <w:r w:rsidR="00C13B59">
        <w:rPr>
          <w:color w:val="000000" w:themeColor="text1"/>
        </w:rPr>
        <w:t>02</w:t>
      </w:r>
      <w:r w:rsidRPr="00FA2BEF">
        <w:rPr>
          <w:color w:val="000000" w:themeColor="text1"/>
        </w:rPr>
        <w:t>4 školske godine  je  obavaljala aktivnosti  oko snabdevanja učenika udžbenicima,organizovali su branje borovnica na imanju Baza Žigovića,</w:t>
      </w:r>
      <w:r w:rsidR="00C13B59">
        <w:rPr>
          <w:color w:val="000000" w:themeColor="text1"/>
        </w:rPr>
        <w:t xml:space="preserve"> </w:t>
      </w:r>
      <w:r w:rsidRPr="00FA2BEF">
        <w:rPr>
          <w:color w:val="000000" w:themeColor="text1"/>
        </w:rPr>
        <w:t>koje su podelili najstarijim građanima našeg mesta,</w:t>
      </w:r>
      <w:r w:rsidR="00C13B59">
        <w:rPr>
          <w:color w:val="000000" w:themeColor="text1"/>
        </w:rPr>
        <w:t xml:space="preserve"> </w:t>
      </w:r>
      <w:r w:rsidRPr="00FA2BEF">
        <w:rPr>
          <w:color w:val="000000" w:themeColor="text1"/>
        </w:rPr>
        <w:t>organizovali su projekciju filma na platnu za učenike naše škole.Zadruga je obavila i prijavu na Javni poziv za dodelu finansijskih sredstava radi unapređivanja uslova rada učeničkih zadruga i nabavki mašina sredstvima koje je obezbedio taj projekat.</w:t>
      </w:r>
      <w:r w:rsidR="00C13B59">
        <w:rPr>
          <w:color w:val="000000" w:themeColor="text1"/>
        </w:rPr>
        <w:t xml:space="preserve"> </w:t>
      </w:r>
      <w:r w:rsidRPr="00FA2BEF">
        <w:rPr>
          <w:color w:val="000000" w:themeColor="text1"/>
        </w:rPr>
        <w:t>Učenička zadruga je bila posrednik posete Tehničke škole koja je uzvela radinice kojim je predstavila smer Modni krojač učenicima osmog razreda.</w:t>
      </w:r>
    </w:p>
    <w:p w:rsidR="00B01343" w:rsidRPr="00FA2BEF" w:rsidRDefault="00C13B59" w:rsidP="00B01343">
      <w:pPr>
        <w:jc w:val="both"/>
        <w:rPr>
          <w:color w:val="000000" w:themeColor="text1"/>
        </w:rPr>
      </w:pPr>
      <w:r>
        <w:rPr>
          <w:color w:val="000000" w:themeColor="text1"/>
        </w:rPr>
        <w:tab/>
      </w:r>
      <w:r w:rsidR="00B01343" w:rsidRPr="00FA2BEF">
        <w:rPr>
          <w:color w:val="000000" w:themeColor="text1"/>
        </w:rPr>
        <w:t>Učenici 8.</w:t>
      </w:r>
      <w:r>
        <w:rPr>
          <w:color w:val="000000" w:themeColor="text1"/>
        </w:rPr>
        <w:t xml:space="preserve"> </w:t>
      </w:r>
      <w:r w:rsidR="00B01343" w:rsidRPr="00FA2BEF">
        <w:rPr>
          <w:color w:val="000000" w:themeColor="text1"/>
        </w:rPr>
        <w:t>razreda su posetile Dom zdravlja i prisustvovale prezentaciji medicinskih zanimanja od strane medicinskog osoblja ove ustanove.</w:t>
      </w:r>
    </w:p>
    <w:p w:rsidR="008B1092" w:rsidRPr="00FA2BEF" w:rsidRDefault="00C13B59" w:rsidP="008B1092">
      <w:pPr>
        <w:jc w:val="both"/>
        <w:rPr>
          <w:color w:val="000000" w:themeColor="text1"/>
        </w:rPr>
      </w:pPr>
      <w:r>
        <w:rPr>
          <w:color w:val="000000" w:themeColor="text1"/>
        </w:rPr>
        <w:tab/>
      </w:r>
      <w:r w:rsidR="00B01343" w:rsidRPr="00FA2BEF">
        <w:rPr>
          <w:color w:val="000000" w:themeColor="text1"/>
        </w:rPr>
        <w:t>Učenička zadruga je obezbedila pribor za rad učenicima izdvojenih odeljenja,</w:t>
      </w:r>
      <w:r>
        <w:rPr>
          <w:color w:val="000000" w:themeColor="text1"/>
        </w:rPr>
        <w:t xml:space="preserve"> </w:t>
      </w:r>
      <w:r w:rsidR="00B01343" w:rsidRPr="00FA2BEF">
        <w:rPr>
          <w:color w:val="000000" w:themeColor="text1"/>
        </w:rPr>
        <w:t>ishrane učenika za 4 meseca,</w:t>
      </w:r>
      <w:r>
        <w:rPr>
          <w:color w:val="000000" w:themeColor="text1"/>
        </w:rPr>
        <w:t xml:space="preserve"> </w:t>
      </w:r>
      <w:r w:rsidR="00B01343" w:rsidRPr="00FA2BEF">
        <w:rPr>
          <w:color w:val="000000" w:themeColor="text1"/>
        </w:rPr>
        <w:t>pomoć u realizaciji polumaturske večeri i realizaciji ekskurzije za 8 učenika naše škole. Učestvovala je u organizaciji i realizaciji dramske predstave povodom Osmog marta  Književne večeri u saradnji sa Dramsko –literarnom sekcijom nižih i viših razreda,organizovala je  i humanitarni  prodajni bazaar,</w:t>
      </w:r>
      <w:r w:rsidR="005C5EA6">
        <w:rPr>
          <w:color w:val="000000" w:themeColor="text1"/>
        </w:rPr>
        <w:t xml:space="preserve"> </w:t>
      </w:r>
      <w:r w:rsidR="00B01343" w:rsidRPr="00FA2BEF">
        <w:rPr>
          <w:color w:val="000000" w:themeColor="text1"/>
        </w:rPr>
        <w:t>kao i postavljanju plastenika u dvorištu Nove škole i uređivanju  istog,kao i branja  krastavaca za  potrebe organizovanja  Svečane dodele diploma.</w:t>
      </w:r>
      <w:r>
        <w:rPr>
          <w:color w:val="000000" w:themeColor="text1"/>
        </w:rPr>
        <w:t xml:space="preserve"> </w:t>
      </w:r>
      <w:r w:rsidR="00B01343" w:rsidRPr="00FA2BEF">
        <w:rPr>
          <w:color w:val="000000" w:themeColor="text1"/>
        </w:rPr>
        <w:t>Tokom  avgusta meseca članovi zadruge su ubirali i konzervirali plodove koje su ubirali iz plastenika,</w:t>
      </w:r>
      <w:r>
        <w:rPr>
          <w:color w:val="000000" w:themeColor="text1"/>
        </w:rPr>
        <w:t xml:space="preserve"> </w:t>
      </w:r>
      <w:r w:rsidR="00B01343" w:rsidRPr="00FA2BEF">
        <w:rPr>
          <w:color w:val="000000" w:themeColor="text1"/>
        </w:rPr>
        <w:t xml:space="preserve">koji će biti </w:t>
      </w:r>
      <w:r w:rsidR="007A43FF" w:rsidRPr="00FA2BEF">
        <w:rPr>
          <w:color w:val="000000" w:themeColor="text1"/>
        </w:rPr>
        <w:t>plasirani na  prodajno tržište.</w:t>
      </w:r>
    </w:p>
    <w:p w:rsidR="000664B9" w:rsidRPr="00FA2BEF" w:rsidRDefault="008B1092" w:rsidP="00680EAF">
      <w:pPr>
        <w:pStyle w:val="Heading9"/>
        <w:tabs>
          <w:tab w:val="left" w:pos="4755"/>
        </w:tabs>
        <w:jc w:val="both"/>
        <w:rPr>
          <w:rFonts w:ascii="Times New Roman" w:hAnsi="Times New Roman" w:cs="Times New Roman"/>
          <w:b/>
          <w:bCs/>
          <w:color w:val="000000" w:themeColor="text1"/>
          <w:sz w:val="24"/>
          <w:szCs w:val="24"/>
          <w:u w:val="single"/>
        </w:rPr>
      </w:pPr>
      <w:r w:rsidRPr="00FA2BEF">
        <w:rPr>
          <w:rFonts w:ascii="Times New Roman" w:hAnsi="Times New Roman" w:cs="Times New Roman"/>
          <w:b/>
          <w:bCs/>
          <w:color w:val="000000" w:themeColor="text1"/>
          <w:sz w:val="24"/>
          <w:szCs w:val="24"/>
        </w:rPr>
        <w:t>5.2.</w:t>
      </w:r>
      <w:r w:rsidRPr="00FA2BEF">
        <w:rPr>
          <w:rFonts w:ascii="Times New Roman" w:hAnsi="Times New Roman" w:cs="Times New Roman"/>
          <w:b/>
          <w:bCs/>
          <w:color w:val="000000" w:themeColor="text1"/>
          <w:sz w:val="24"/>
          <w:szCs w:val="24"/>
          <w:u w:val="single"/>
        </w:rPr>
        <w:t>Ekskurzija učenika</w:t>
      </w:r>
    </w:p>
    <w:p w:rsidR="000664B9" w:rsidRPr="00FA2BEF" w:rsidRDefault="00C13B59" w:rsidP="000664B9">
      <w:pPr>
        <w:rPr>
          <w:color w:val="000000" w:themeColor="text1"/>
        </w:rPr>
      </w:pPr>
      <w:r>
        <w:rPr>
          <w:color w:val="000000" w:themeColor="text1"/>
        </w:rPr>
        <w:tab/>
      </w:r>
      <w:r w:rsidR="000664B9" w:rsidRPr="00FA2BEF">
        <w:rPr>
          <w:color w:val="000000" w:themeColor="text1"/>
        </w:rPr>
        <w:t>Ekskurzija za  učenike izvedena je u skladu sa Programom izvođenja ekskurzije za školsku 2023/2024 godinu,</w:t>
      </w:r>
      <w:r>
        <w:rPr>
          <w:color w:val="000000" w:themeColor="text1"/>
        </w:rPr>
        <w:t xml:space="preserve"> </w:t>
      </w:r>
      <w:r w:rsidR="000664B9" w:rsidRPr="00FA2BEF">
        <w:rPr>
          <w:color w:val="000000" w:themeColor="text1"/>
        </w:rPr>
        <w:t>koju je donelo Nastavničko veće škole.</w:t>
      </w:r>
      <w:r>
        <w:rPr>
          <w:color w:val="000000" w:themeColor="text1"/>
        </w:rPr>
        <w:t xml:space="preserve"> </w:t>
      </w:r>
      <w:r w:rsidR="000664B9" w:rsidRPr="00FA2BEF">
        <w:rPr>
          <w:color w:val="000000" w:themeColor="text1"/>
        </w:rPr>
        <w:t>Jednodnevne ekskurzije učenika od I-IV razreda su ralizovane 25.05.2024.</w:t>
      </w:r>
      <w:r>
        <w:rPr>
          <w:color w:val="000000" w:themeColor="text1"/>
        </w:rPr>
        <w:t xml:space="preserve"> </w:t>
      </w:r>
      <w:r w:rsidR="000664B9" w:rsidRPr="00FA2BEF">
        <w:rPr>
          <w:color w:val="000000" w:themeColor="text1"/>
        </w:rPr>
        <w:t>godine,za učenke od V-VII razreda  01.06.2024.</w:t>
      </w:r>
      <w:r>
        <w:rPr>
          <w:color w:val="000000" w:themeColor="text1"/>
        </w:rPr>
        <w:t xml:space="preserve"> </w:t>
      </w:r>
      <w:r w:rsidR="000664B9" w:rsidRPr="00FA2BEF">
        <w:rPr>
          <w:color w:val="000000" w:themeColor="text1"/>
        </w:rPr>
        <w:t>godine dok je trodnevna ekskurzija učenika VIII-og razreda realizovana u periodu od 17.06.</w:t>
      </w:r>
      <w:r>
        <w:rPr>
          <w:color w:val="000000" w:themeColor="text1"/>
        </w:rPr>
        <w:t xml:space="preserve"> </w:t>
      </w:r>
      <w:r w:rsidR="000664B9" w:rsidRPr="00FA2BEF">
        <w:rPr>
          <w:color w:val="000000" w:themeColor="text1"/>
        </w:rPr>
        <w:t>-</w:t>
      </w:r>
      <w:r>
        <w:rPr>
          <w:color w:val="000000" w:themeColor="text1"/>
        </w:rPr>
        <w:t xml:space="preserve"> </w:t>
      </w:r>
      <w:r w:rsidR="000664B9" w:rsidRPr="00FA2BEF">
        <w:rPr>
          <w:color w:val="000000" w:themeColor="text1"/>
        </w:rPr>
        <w:t>20.06.2024.</w:t>
      </w:r>
      <w:r>
        <w:rPr>
          <w:color w:val="000000" w:themeColor="text1"/>
        </w:rPr>
        <w:t xml:space="preserve"> </w:t>
      </w:r>
      <w:r w:rsidR="000664B9" w:rsidRPr="00FA2BEF">
        <w:rPr>
          <w:color w:val="000000" w:themeColor="text1"/>
        </w:rPr>
        <w:t xml:space="preserve">godine. </w:t>
      </w:r>
    </w:p>
    <w:p w:rsidR="00C13B59" w:rsidRDefault="00C13B59" w:rsidP="000664B9">
      <w:pPr>
        <w:rPr>
          <w:b/>
          <w:color w:val="000000" w:themeColor="text1"/>
        </w:rPr>
      </w:pPr>
    </w:p>
    <w:p w:rsidR="000664B9" w:rsidRPr="00FA2BEF" w:rsidRDefault="000664B9" w:rsidP="00863EAC">
      <w:pPr>
        <w:jc w:val="both"/>
        <w:rPr>
          <w:b/>
          <w:color w:val="000000" w:themeColor="text1"/>
        </w:rPr>
      </w:pPr>
      <w:r w:rsidRPr="00FA2BEF">
        <w:rPr>
          <w:b/>
          <w:color w:val="000000" w:themeColor="text1"/>
        </w:rPr>
        <w:t>Relacije i posećeni objekti</w:t>
      </w:r>
    </w:p>
    <w:p w:rsidR="000664B9" w:rsidRPr="00FA2BEF" w:rsidRDefault="000664B9" w:rsidP="00863EAC">
      <w:pPr>
        <w:pStyle w:val="ListParagraph"/>
        <w:numPr>
          <w:ilvl w:val="0"/>
          <w:numId w:val="21"/>
        </w:numPr>
        <w:contextualSpacing/>
        <w:jc w:val="both"/>
        <w:rPr>
          <w:rFonts w:ascii="Times New Roman" w:hAnsi="Times New Roman" w:cs="Times New Roman"/>
          <w:b/>
          <w:color w:val="000000" w:themeColor="text1"/>
          <w:sz w:val="24"/>
          <w:szCs w:val="24"/>
          <w:u w:val="single"/>
        </w:rPr>
      </w:pPr>
      <w:r w:rsidRPr="00FA2BEF">
        <w:rPr>
          <w:rFonts w:ascii="Times New Roman" w:hAnsi="Times New Roman" w:cs="Times New Roman"/>
          <w:b/>
          <w:color w:val="000000" w:themeColor="text1"/>
          <w:sz w:val="24"/>
          <w:szCs w:val="24"/>
          <w:u w:val="single"/>
        </w:rPr>
        <w:t>I RAZRED</w:t>
      </w:r>
    </w:p>
    <w:p w:rsidR="000664B9" w:rsidRPr="00FA2BEF" w:rsidRDefault="000664B9" w:rsidP="00863EAC">
      <w:pPr>
        <w:pStyle w:val="ListParagraph"/>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Relacija:</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Brodarevo-Prijepolje-Zlatar</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BrodarevoPosećeni objekti:</w:t>
      </w:r>
      <w:r w:rsidR="00C13B59">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Muzej,</w:t>
      </w:r>
      <w:r w:rsidR="00C13B59">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ušće Mileševke u Prijepolju i Dom kulture i planina Zlatar.Na ekskurziju je išlo 38 učenika i 3 odeljenjske starešine</w:t>
      </w:r>
      <w:r w:rsidRPr="00FA2BEF">
        <w:rPr>
          <w:rFonts w:ascii="Times New Roman" w:hAnsi="Times New Roman" w:cs="Times New Roman"/>
          <w:color w:val="000000" w:themeColor="text1"/>
          <w:sz w:val="24"/>
          <w:szCs w:val="24"/>
        </w:rPr>
        <w:tab/>
      </w:r>
    </w:p>
    <w:p w:rsidR="000664B9" w:rsidRPr="00FA2BEF" w:rsidRDefault="000664B9" w:rsidP="00863EAC">
      <w:pPr>
        <w:pStyle w:val="ListParagraph"/>
        <w:numPr>
          <w:ilvl w:val="0"/>
          <w:numId w:val="21"/>
        </w:numPr>
        <w:contextualSpacing/>
        <w:jc w:val="both"/>
        <w:rPr>
          <w:rFonts w:ascii="Times New Roman" w:hAnsi="Times New Roman" w:cs="Times New Roman"/>
          <w:b/>
          <w:color w:val="000000" w:themeColor="text1"/>
          <w:sz w:val="24"/>
          <w:szCs w:val="24"/>
          <w:u w:val="single"/>
        </w:rPr>
      </w:pPr>
      <w:r w:rsidRPr="00FA2BEF">
        <w:rPr>
          <w:rFonts w:ascii="Times New Roman" w:hAnsi="Times New Roman" w:cs="Times New Roman"/>
          <w:b/>
          <w:color w:val="000000" w:themeColor="text1"/>
          <w:sz w:val="24"/>
          <w:szCs w:val="24"/>
          <w:u w:val="single"/>
        </w:rPr>
        <w:t>II RAZRED</w:t>
      </w:r>
    </w:p>
    <w:p w:rsidR="000664B9" w:rsidRPr="00FA2BEF" w:rsidRDefault="000664B9" w:rsidP="00863EAC">
      <w:pPr>
        <w:pStyle w:val="ListParagraph"/>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Relacija:</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Brodarevo-Prijepolje-Zlatar</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Brodarevo</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Posećeni objekti: Muzej,</w:t>
      </w:r>
      <w:r w:rsidR="00C13B59">
        <w:rPr>
          <w:rFonts w:ascii="Times New Roman" w:hAnsi="Times New Roman" w:cs="Times New Roman"/>
          <w:color w:val="000000" w:themeColor="text1"/>
          <w:sz w:val="24"/>
          <w:szCs w:val="24"/>
        </w:rPr>
        <w:t xml:space="preserve"> </w:t>
      </w:r>
      <w:r w:rsidR="00432F91">
        <w:rPr>
          <w:rFonts w:ascii="Times New Roman" w:hAnsi="Times New Roman" w:cs="Times New Roman"/>
          <w:color w:val="000000" w:themeColor="text1"/>
          <w:sz w:val="24"/>
          <w:szCs w:val="24"/>
        </w:rPr>
        <w:t>ušće Mileševke u Prijepolju</w:t>
      </w:r>
      <w:r w:rsidRPr="00FA2BEF">
        <w:rPr>
          <w:rFonts w:ascii="Times New Roman" w:hAnsi="Times New Roman" w:cs="Times New Roman"/>
          <w:color w:val="000000" w:themeColor="text1"/>
          <w:sz w:val="24"/>
          <w:szCs w:val="24"/>
        </w:rPr>
        <w:t>, Dom kulture i planina Zlatar. Na ekskurziju je išlo 23 učenika i 2 odeljenjske starešine</w:t>
      </w:r>
    </w:p>
    <w:p w:rsidR="000664B9" w:rsidRPr="00FA2BEF" w:rsidRDefault="000664B9" w:rsidP="00863EAC">
      <w:pPr>
        <w:pStyle w:val="ListParagraph"/>
        <w:numPr>
          <w:ilvl w:val="0"/>
          <w:numId w:val="21"/>
        </w:numPr>
        <w:contextualSpacing/>
        <w:jc w:val="both"/>
        <w:rPr>
          <w:rFonts w:ascii="Times New Roman" w:hAnsi="Times New Roman" w:cs="Times New Roman"/>
          <w:b/>
          <w:color w:val="000000" w:themeColor="text1"/>
          <w:sz w:val="24"/>
          <w:szCs w:val="24"/>
          <w:u w:val="single"/>
        </w:rPr>
      </w:pPr>
      <w:r w:rsidRPr="00FA2BEF">
        <w:rPr>
          <w:rFonts w:ascii="Times New Roman" w:hAnsi="Times New Roman" w:cs="Times New Roman"/>
          <w:b/>
          <w:color w:val="000000" w:themeColor="text1"/>
          <w:sz w:val="24"/>
          <w:szCs w:val="24"/>
          <w:u w:val="single"/>
        </w:rPr>
        <w:t>III RAZRED</w:t>
      </w:r>
    </w:p>
    <w:p w:rsidR="000664B9" w:rsidRPr="00FA2BEF" w:rsidRDefault="000664B9" w:rsidP="00863EAC">
      <w:pPr>
        <w:pStyle w:val="ListParagraph"/>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Relacija:</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Brodarevo-Nova Varoš-Kokin brod</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Zlatarsko jezero</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Sirogojno</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Zlatibor -Brodarevo</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Posećeni objekti:Kokin brod,</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Zlatarsko jezero,</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muzej pod otvorenim nebom</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,,Staro selo” i planinsko-turistički centar Zlatibor.</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Na ekskurziju je išlo 44 učenika i 6 odeljenjskih starešina.</w:t>
      </w:r>
    </w:p>
    <w:p w:rsidR="000664B9" w:rsidRPr="00FA2BEF" w:rsidRDefault="000664B9" w:rsidP="00863EAC">
      <w:pPr>
        <w:pStyle w:val="ListParagraph"/>
        <w:numPr>
          <w:ilvl w:val="0"/>
          <w:numId w:val="21"/>
        </w:numPr>
        <w:contextualSpacing/>
        <w:jc w:val="both"/>
        <w:rPr>
          <w:rFonts w:ascii="Times New Roman" w:hAnsi="Times New Roman" w:cs="Times New Roman"/>
          <w:b/>
          <w:color w:val="000000" w:themeColor="text1"/>
          <w:sz w:val="24"/>
          <w:szCs w:val="24"/>
          <w:u w:val="single"/>
        </w:rPr>
      </w:pPr>
      <w:r w:rsidRPr="00FA2BEF">
        <w:rPr>
          <w:rFonts w:ascii="Times New Roman" w:hAnsi="Times New Roman" w:cs="Times New Roman"/>
          <w:b/>
          <w:color w:val="000000" w:themeColor="text1"/>
          <w:sz w:val="24"/>
          <w:szCs w:val="24"/>
          <w:u w:val="single"/>
        </w:rPr>
        <w:t>IV RAZRED</w:t>
      </w:r>
    </w:p>
    <w:p w:rsidR="000664B9" w:rsidRPr="00FA2BEF" w:rsidRDefault="000664B9" w:rsidP="00863EAC">
      <w:pPr>
        <w:pStyle w:val="ListParagraph"/>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Relacija:</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Brodarevo-Prijepolje-Nova Varoš-Kokin brod-Tara-Zlatibor-Brodarevo</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Posećeni objekti:</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Kokin brod,</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Zlatarsko jezero,</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Tara-Kaluđerske bare i planinsko-turistički centar Zlatibor.</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Na ekskurziju je išlo 54 učenika i 6 odeljenjskih  starešina.</w:t>
      </w:r>
    </w:p>
    <w:p w:rsidR="000664B9" w:rsidRPr="00FA2BEF" w:rsidRDefault="000664B9" w:rsidP="00863EAC">
      <w:pPr>
        <w:pStyle w:val="ListParagraph"/>
        <w:numPr>
          <w:ilvl w:val="0"/>
          <w:numId w:val="21"/>
        </w:numPr>
        <w:contextualSpacing/>
        <w:jc w:val="both"/>
        <w:rPr>
          <w:rFonts w:ascii="Times New Roman" w:hAnsi="Times New Roman" w:cs="Times New Roman"/>
          <w:b/>
          <w:color w:val="000000" w:themeColor="text1"/>
          <w:sz w:val="24"/>
          <w:szCs w:val="24"/>
          <w:u w:val="single"/>
        </w:rPr>
      </w:pPr>
      <w:r w:rsidRPr="00FA2BEF">
        <w:rPr>
          <w:rFonts w:ascii="Times New Roman" w:hAnsi="Times New Roman" w:cs="Times New Roman"/>
          <w:b/>
          <w:color w:val="000000" w:themeColor="text1"/>
          <w:sz w:val="24"/>
          <w:szCs w:val="24"/>
          <w:u w:val="single"/>
        </w:rPr>
        <w:lastRenderedPageBreak/>
        <w:t>V RAZRED</w:t>
      </w:r>
    </w:p>
    <w:p w:rsidR="00432F91" w:rsidRPr="00AA586D" w:rsidRDefault="000664B9" w:rsidP="00AA586D">
      <w:pPr>
        <w:pStyle w:val="ListParagraph"/>
        <w:numPr>
          <w:ilvl w:val="0"/>
          <w:numId w:val="21"/>
        </w:numPr>
        <w:contextualSpacing/>
        <w:jc w:val="both"/>
        <w:rPr>
          <w:rFonts w:ascii="Times New Roman" w:hAnsi="Times New Roman" w:cs="Times New Roman"/>
          <w:b/>
          <w:color w:val="000000" w:themeColor="text1"/>
          <w:sz w:val="24"/>
          <w:szCs w:val="24"/>
          <w:u w:val="single"/>
        </w:rPr>
      </w:pPr>
      <w:r w:rsidRPr="00FA2BEF">
        <w:rPr>
          <w:rFonts w:ascii="Times New Roman" w:hAnsi="Times New Roman" w:cs="Times New Roman"/>
          <w:color w:val="000000" w:themeColor="text1"/>
          <w:sz w:val="24"/>
          <w:szCs w:val="24"/>
        </w:rPr>
        <w:t>Relacija:</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Brodarevo-Prijepolje-Kokin brod-Uvac -BrodarevoPosećeni objekti: Specijalni rezervat prirode Uvac,</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Kokin brod,</w:t>
      </w:r>
      <w:r w:rsidR="00432F91">
        <w:rPr>
          <w:rFonts w:ascii="Times New Roman" w:hAnsi="Times New Roman" w:cs="Times New Roman"/>
          <w:color w:val="000000" w:themeColor="text1"/>
          <w:sz w:val="24"/>
          <w:szCs w:val="24"/>
        </w:rPr>
        <w:t xml:space="preserve"> Zlatarsko i Sjeničko jezero i</w:t>
      </w:r>
      <w:r w:rsidRPr="00FA2BEF">
        <w:rPr>
          <w:rFonts w:ascii="Times New Roman" w:hAnsi="Times New Roman" w:cs="Times New Roman"/>
          <w:color w:val="000000" w:themeColor="text1"/>
          <w:sz w:val="24"/>
          <w:szCs w:val="24"/>
        </w:rPr>
        <w:t xml:space="preserve"> planina Zlatar. Na ekskurziju je išlo 34 učenika i 4 odeljenjske starešine</w:t>
      </w:r>
    </w:p>
    <w:p w:rsidR="00AA586D" w:rsidRPr="00AA586D" w:rsidRDefault="00AA586D" w:rsidP="00AA586D">
      <w:pPr>
        <w:pStyle w:val="ListParagraph"/>
        <w:contextualSpacing/>
        <w:jc w:val="both"/>
        <w:rPr>
          <w:rFonts w:ascii="Times New Roman" w:hAnsi="Times New Roman" w:cs="Times New Roman"/>
          <w:b/>
          <w:color w:val="000000" w:themeColor="text1"/>
          <w:sz w:val="24"/>
          <w:szCs w:val="24"/>
          <w:u w:val="single"/>
        </w:rPr>
      </w:pPr>
    </w:p>
    <w:p w:rsidR="000664B9" w:rsidRPr="00FA2BEF" w:rsidRDefault="000664B9" w:rsidP="00863EAC">
      <w:pPr>
        <w:pStyle w:val="ListParagraph"/>
        <w:numPr>
          <w:ilvl w:val="0"/>
          <w:numId w:val="21"/>
        </w:numPr>
        <w:contextualSpacing/>
        <w:jc w:val="both"/>
        <w:rPr>
          <w:rFonts w:ascii="Times New Roman" w:hAnsi="Times New Roman" w:cs="Times New Roman"/>
          <w:b/>
          <w:color w:val="000000" w:themeColor="text1"/>
          <w:sz w:val="24"/>
          <w:szCs w:val="24"/>
          <w:u w:val="single"/>
        </w:rPr>
      </w:pPr>
      <w:r w:rsidRPr="00FA2BEF">
        <w:rPr>
          <w:rFonts w:ascii="Times New Roman" w:hAnsi="Times New Roman" w:cs="Times New Roman"/>
          <w:b/>
          <w:color w:val="000000" w:themeColor="text1"/>
          <w:sz w:val="24"/>
          <w:szCs w:val="24"/>
          <w:u w:val="single"/>
        </w:rPr>
        <w:t>VI RAZRED</w:t>
      </w:r>
    </w:p>
    <w:p w:rsidR="000664B9" w:rsidRPr="00FA2BEF" w:rsidRDefault="000664B9" w:rsidP="00863EAC">
      <w:pPr>
        <w:pStyle w:val="ListParagraph"/>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Relacija:</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Brodarevo-Prijepolje –</w:t>
      </w:r>
      <w:r w:rsidR="00AA586D">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Nova Varoš-Kokin brod</w:t>
      </w:r>
      <w:r w:rsidR="00AA586D">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w:t>
      </w:r>
      <w:r w:rsidR="00AA586D">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Mokra gora</w:t>
      </w:r>
      <w:r w:rsidR="00AA586D">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w:t>
      </w:r>
      <w:r w:rsidR="00AA586D">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Šargan</w:t>
      </w:r>
      <w:r w:rsidR="00AA586D">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 xml:space="preserve"> Zlatibor</w:t>
      </w:r>
      <w:r w:rsidR="00AA586D">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w:t>
      </w:r>
      <w:r w:rsidR="00AA586D">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Brodarevo</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Posećeni objekti:</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Kokin brod,</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Zlatarsko jezero,</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pruge uskog koloseka</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,,Šarganske osmice”,</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stanica Jatare,</w:t>
      </w:r>
      <w:r w:rsidR="00432F91">
        <w:rPr>
          <w:rFonts w:ascii="Times New Roman" w:hAnsi="Times New Roman" w:cs="Times New Roman"/>
          <w:color w:val="000000" w:themeColor="text1"/>
          <w:sz w:val="24"/>
          <w:szCs w:val="24"/>
        </w:rPr>
        <w:t xml:space="preserve"> </w:t>
      </w:r>
      <w:r w:rsidR="00AA586D">
        <w:rPr>
          <w:rFonts w:ascii="Times New Roman" w:hAnsi="Times New Roman" w:cs="Times New Roman"/>
          <w:color w:val="000000" w:themeColor="text1"/>
          <w:sz w:val="24"/>
          <w:szCs w:val="24"/>
        </w:rPr>
        <w:t>E</w:t>
      </w:r>
      <w:r w:rsidRPr="00FA2BEF">
        <w:rPr>
          <w:rFonts w:ascii="Times New Roman" w:hAnsi="Times New Roman" w:cs="Times New Roman"/>
          <w:color w:val="000000" w:themeColor="text1"/>
          <w:sz w:val="24"/>
          <w:szCs w:val="24"/>
        </w:rPr>
        <w:t>tno naselje ,,Drvengarad” ,</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planinsko-turistički centar Zlatibor.</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Na ekskurziju je išlo 35 učenika i 3 odeljenjske starešine.</w:t>
      </w:r>
    </w:p>
    <w:p w:rsidR="000664B9" w:rsidRPr="00FA2BEF" w:rsidRDefault="000664B9" w:rsidP="00863EAC">
      <w:pPr>
        <w:pStyle w:val="ListParagraph"/>
        <w:numPr>
          <w:ilvl w:val="0"/>
          <w:numId w:val="21"/>
        </w:numPr>
        <w:contextualSpacing/>
        <w:jc w:val="both"/>
        <w:rPr>
          <w:rFonts w:ascii="Times New Roman" w:hAnsi="Times New Roman" w:cs="Times New Roman"/>
          <w:b/>
          <w:color w:val="000000" w:themeColor="text1"/>
          <w:sz w:val="24"/>
          <w:szCs w:val="24"/>
          <w:u w:val="single"/>
        </w:rPr>
      </w:pPr>
      <w:r w:rsidRPr="00FA2BEF">
        <w:rPr>
          <w:rFonts w:ascii="Times New Roman" w:hAnsi="Times New Roman" w:cs="Times New Roman"/>
          <w:b/>
          <w:color w:val="000000" w:themeColor="text1"/>
          <w:sz w:val="24"/>
          <w:szCs w:val="24"/>
          <w:u w:val="single"/>
        </w:rPr>
        <w:t xml:space="preserve">VII RAZRED </w:t>
      </w:r>
    </w:p>
    <w:p w:rsidR="000664B9" w:rsidRPr="00FA2BEF" w:rsidRDefault="000664B9" w:rsidP="00863EAC">
      <w:pPr>
        <w:pStyle w:val="ListParagraph"/>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Relacija:</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Brodarevo-Prijepolje-Sjenica-Sopoćani</w:t>
      </w:r>
      <w:r w:rsidR="00AA586D">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w:t>
      </w:r>
      <w:r w:rsidR="00AA586D">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Novi Pazar</w:t>
      </w:r>
      <w:r w:rsidR="00AA586D">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w:t>
      </w:r>
      <w:r w:rsidR="00AA586D">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BrodarevoPosećeni objekti: Manastir Sopoćani,</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Altun-Alem džamija,</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grad Novi Pazar-uže jezgro grada.</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Na ekskurziju je išlo 50 učenika i 4 odeljenjske starešine.</w:t>
      </w:r>
    </w:p>
    <w:p w:rsidR="000664B9" w:rsidRPr="00FA2BEF" w:rsidRDefault="000664B9" w:rsidP="00863EAC">
      <w:pPr>
        <w:pStyle w:val="ListParagraph"/>
        <w:numPr>
          <w:ilvl w:val="0"/>
          <w:numId w:val="21"/>
        </w:numPr>
        <w:contextualSpacing/>
        <w:jc w:val="both"/>
        <w:rPr>
          <w:rFonts w:ascii="Times New Roman" w:hAnsi="Times New Roman" w:cs="Times New Roman"/>
          <w:b/>
          <w:color w:val="000000" w:themeColor="text1"/>
          <w:sz w:val="24"/>
          <w:szCs w:val="24"/>
          <w:u w:val="single"/>
        </w:rPr>
      </w:pPr>
      <w:r w:rsidRPr="00FA2BEF">
        <w:rPr>
          <w:rFonts w:ascii="Times New Roman" w:hAnsi="Times New Roman" w:cs="Times New Roman"/>
          <w:b/>
          <w:color w:val="000000" w:themeColor="text1"/>
          <w:sz w:val="24"/>
          <w:szCs w:val="24"/>
          <w:u w:val="single"/>
        </w:rPr>
        <w:t>VIII RAZRED</w:t>
      </w:r>
    </w:p>
    <w:p w:rsidR="000664B9" w:rsidRPr="00FA2BEF" w:rsidRDefault="000664B9" w:rsidP="00863EAC">
      <w:pPr>
        <w:pStyle w:val="ListParagraph"/>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Relacija:</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Brodarevo-Prijepolje-Novi Pazar-Vrnjačka banja-</w:t>
      </w:r>
      <w:r w:rsidR="00AA586D">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Brodarevo</w:t>
      </w:r>
      <w:r w:rsidR="00AA586D">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Posećeni objekti: Altun-Alem džamija,</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grad Novi Pazar-uže jezgro grada,</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Dolina jorgovana Manastir Žiča,</w:t>
      </w:r>
      <w:r w:rsidR="00432F91">
        <w:rPr>
          <w:rFonts w:ascii="Times New Roman" w:hAnsi="Times New Roman" w:cs="Times New Roman"/>
          <w:color w:val="000000" w:themeColor="text1"/>
          <w:sz w:val="24"/>
          <w:szCs w:val="24"/>
        </w:rPr>
        <w:t xml:space="preserve"> </w:t>
      </w:r>
      <w:r w:rsidR="00AA586D">
        <w:rPr>
          <w:rFonts w:ascii="Times New Roman" w:hAnsi="Times New Roman" w:cs="Times New Roman"/>
          <w:color w:val="000000" w:themeColor="text1"/>
          <w:sz w:val="24"/>
          <w:szCs w:val="24"/>
        </w:rPr>
        <w:t>zoo vrt i akva park u Jagodini,</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Lazarev grad,</w:t>
      </w:r>
      <w:r w:rsidR="00AA586D">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crkva Lazarica  u  Kruševcu,</w:t>
      </w:r>
      <w:r w:rsidR="00AA586D">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izvori  lekovite vode,</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parkovi,</w:t>
      </w:r>
      <w:r w:rsidR="00432F91">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šetališta u Vrnjačkoj banji. Na ekskurziju je išlo 39 učenik</w:t>
      </w:r>
      <w:r w:rsidR="00432F91">
        <w:rPr>
          <w:rFonts w:ascii="Times New Roman" w:hAnsi="Times New Roman" w:cs="Times New Roman"/>
          <w:color w:val="000000" w:themeColor="text1"/>
          <w:sz w:val="24"/>
          <w:szCs w:val="24"/>
        </w:rPr>
        <w:t>a</w:t>
      </w:r>
      <w:r w:rsidRPr="00FA2BEF">
        <w:rPr>
          <w:rFonts w:ascii="Times New Roman" w:hAnsi="Times New Roman" w:cs="Times New Roman"/>
          <w:color w:val="000000" w:themeColor="text1"/>
          <w:sz w:val="24"/>
          <w:szCs w:val="24"/>
        </w:rPr>
        <w:t>, 2 odeljenjskih starešina,director škole i doktor.</w:t>
      </w:r>
    </w:p>
    <w:p w:rsidR="000664B9" w:rsidRPr="00FA2BEF" w:rsidRDefault="000664B9" w:rsidP="00863EAC">
      <w:pPr>
        <w:jc w:val="both"/>
        <w:rPr>
          <w:b/>
          <w:color w:val="000000" w:themeColor="text1"/>
          <w:u w:val="single"/>
          <w:shd w:val="clear" w:color="auto" w:fill="FFFFFF"/>
        </w:rPr>
      </w:pPr>
      <w:r w:rsidRPr="00FA2BEF">
        <w:rPr>
          <w:b/>
          <w:color w:val="000000" w:themeColor="text1"/>
          <w:u w:val="single"/>
          <w:shd w:val="clear" w:color="auto" w:fill="FFFFFF"/>
        </w:rPr>
        <w:t>Karakteristična zapažanja</w:t>
      </w:r>
    </w:p>
    <w:p w:rsidR="000664B9" w:rsidRPr="00FA2BEF" w:rsidRDefault="00432F91" w:rsidP="00863EAC">
      <w:pPr>
        <w:jc w:val="both"/>
        <w:rPr>
          <w:color w:val="000000" w:themeColor="text1"/>
        </w:rPr>
      </w:pPr>
      <w:r>
        <w:rPr>
          <w:color w:val="000000" w:themeColor="text1"/>
        </w:rPr>
        <w:tab/>
      </w:r>
      <w:r w:rsidR="000664B9" w:rsidRPr="00FA2BEF">
        <w:rPr>
          <w:color w:val="000000" w:themeColor="text1"/>
        </w:rPr>
        <w:t>Tokom priprema za organizaciju ekskurzija  na vreme škola je  održala  sastanke sa roditeljima kako bi ih informisala o svim uslovima plaćanja i izvođenja ekskurzije.</w:t>
      </w:r>
    </w:p>
    <w:p w:rsidR="000664B9" w:rsidRPr="00FA2BEF" w:rsidRDefault="00432F91" w:rsidP="00863EAC">
      <w:pPr>
        <w:jc w:val="both"/>
        <w:rPr>
          <w:color w:val="000000" w:themeColor="text1"/>
        </w:rPr>
      </w:pPr>
      <w:r>
        <w:rPr>
          <w:color w:val="000000" w:themeColor="text1"/>
        </w:rPr>
        <w:tab/>
      </w:r>
      <w:r w:rsidR="000664B9" w:rsidRPr="00FA2BEF">
        <w:rPr>
          <w:color w:val="000000" w:themeColor="text1"/>
        </w:rPr>
        <w:t>Na osnovu prik</w:t>
      </w:r>
      <w:r w:rsidR="00863EAC">
        <w:rPr>
          <w:color w:val="000000" w:themeColor="text1"/>
        </w:rPr>
        <w:t>upljenih sagalasnosti roditelja</w:t>
      </w:r>
      <w:r w:rsidR="000664B9" w:rsidRPr="00FA2BEF">
        <w:rPr>
          <w:color w:val="000000" w:themeColor="text1"/>
        </w:rPr>
        <w:t>,</w:t>
      </w:r>
      <w:r w:rsidR="00863EAC">
        <w:rPr>
          <w:color w:val="000000" w:themeColor="text1"/>
        </w:rPr>
        <w:t xml:space="preserve"> </w:t>
      </w:r>
      <w:r w:rsidR="000664B9" w:rsidRPr="00FA2BEF">
        <w:rPr>
          <w:color w:val="000000" w:themeColor="text1"/>
        </w:rPr>
        <w:t>gde  je bilo neophodno da najmanje 60 %</w:t>
      </w:r>
      <w:r>
        <w:rPr>
          <w:color w:val="000000" w:themeColor="text1"/>
        </w:rPr>
        <w:t xml:space="preserve"> učenika želi ići na ekskurziju</w:t>
      </w:r>
      <w:r w:rsidR="000664B9" w:rsidRPr="00FA2BEF">
        <w:rPr>
          <w:color w:val="000000" w:themeColor="text1"/>
        </w:rPr>
        <w:t>,</w:t>
      </w:r>
      <w:r>
        <w:rPr>
          <w:color w:val="000000" w:themeColor="text1"/>
        </w:rPr>
        <w:t xml:space="preserve"> </w:t>
      </w:r>
      <w:r w:rsidR="000664B9" w:rsidRPr="00FA2BEF">
        <w:rPr>
          <w:color w:val="000000" w:themeColor="text1"/>
        </w:rPr>
        <w:t>škola je  pristupila raspisivanju ten</w:t>
      </w:r>
      <w:r>
        <w:rPr>
          <w:color w:val="000000" w:themeColor="text1"/>
        </w:rPr>
        <w:t>dera i svim drugih aktivnostima</w:t>
      </w:r>
      <w:r w:rsidR="000664B9" w:rsidRPr="00FA2BEF">
        <w:rPr>
          <w:color w:val="000000" w:themeColor="text1"/>
        </w:rPr>
        <w:t>,</w:t>
      </w:r>
      <w:r>
        <w:rPr>
          <w:color w:val="000000" w:themeColor="text1"/>
        </w:rPr>
        <w:t xml:space="preserve"> </w:t>
      </w:r>
      <w:r w:rsidR="000664B9" w:rsidRPr="00FA2BEF">
        <w:rPr>
          <w:color w:val="000000" w:themeColor="text1"/>
        </w:rPr>
        <w:t>kako bi se ekskurzija realizovala.</w:t>
      </w:r>
      <w:r>
        <w:rPr>
          <w:color w:val="000000" w:themeColor="text1"/>
        </w:rPr>
        <w:t xml:space="preserve"> </w:t>
      </w:r>
      <w:r w:rsidR="000664B9" w:rsidRPr="00FA2BEF">
        <w:rPr>
          <w:color w:val="000000" w:themeColor="text1"/>
        </w:rPr>
        <w:t>Svaki polazak ekskurzije je na vreme bio p</w:t>
      </w:r>
      <w:r>
        <w:rPr>
          <w:color w:val="000000" w:themeColor="text1"/>
        </w:rPr>
        <w:t>rijavljen MUP-u Prijepolja</w:t>
      </w:r>
      <w:r w:rsidR="000664B9" w:rsidRPr="00FA2BEF">
        <w:rPr>
          <w:color w:val="000000" w:themeColor="text1"/>
        </w:rPr>
        <w:t>,</w:t>
      </w:r>
      <w:r>
        <w:rPr>
          <w:color w:val="000000" w:themeColor="text1"/>
        </w:rPr>
        <w:t xml:space="preserve"> </w:t>
      </w:r>
      <w:r w:rsidR="000664B9" w:rsidRPr="00FA2BEF">
        <w:rPr>
          <w:color w:val="000000" w:themeColor="text1"/>
        </w:rPr>
        <w:t>izuzev za ekskurziju od V-VII razreda,</w:t>
      </w:r>
      <w:r>
        <w:rPr>
          <w:color w:val="000000" w:themeColor="text1"/>
        </w:rPr>
        <w:t xml:space="preserve">  </w:t>
      </w:r>
      <w:r w:rsidR="00863EAC" w:rsidRPr="00FA2BEF">
        <w:rPr>
          <w:color w:val="000000" w:themeColor="text1"/>
        </w:rPr>
        <w:t>gde je došlo do greške u prijavljivanju datuma,koja je otklonjena zalaganjem direktora I ekskurzija je nesmetano realizovana</w:t>
      </w:r>
      <w:r w:rsidR="00863EAC">
        <w:rPr>
          <w:color w:val="000000" w:themeColor="text1"/>
        </w:rPr>
        <w:t>.</w:t>
      </w:r>
      <w:r>
        <w:rPr>
          <w:color w:val="000000" w:themeColor="text1"/>
        </w:rPr>
        <w:t xml:space="preserve">                                                                                                                                                                                                                                                                                                                                                                                                                                                                                                                          </w:t>
      </w:r>
      <w:r w:rsidR="00863EAC">
        <w:rPr>
          <w:color w:val="000000" w:themeColor="text1"/>
        </w:rPr>
        <w:t xml:space="preserve">                          </w:t>
      </w:r>
    </w:p>
    <w:p w:rsidR="000664B9" w:rsidRPr="00FA2BEF" w:rsidRDefault="00863EAC" w:rsidP="00863EAC">
      <w:pPr>
        <w:jc w:val="both"/>
        <w:rPr>
          <w:color w:val="000000" w:themeColor="text1"/>
        </w:rPr>
      </w:pPr>
      <w:r>
        <w:rPr>
          <w:color w:val="000000" w:themeColor="text1"/>
        </w:rPr>
        <w:tab/>
      </w:r>
      <w:r w:rsidR="000664B9" w:rsidRPr="00FA2BEF">
        <w:rPr>
          <w:color w:val="000000" w:themeColor="text1"/>
        </w:rPr>
        <w:t>Trodnevna ekskurzija osmog razreda je prema godišnjem planu bila planirana da se izvede 18.</w:t>
      </w:r>
      <w:r>
        <w:rPr>
          <w:color w:val="000000" w:themeColor="text1"/>
        </w:rPr>
        <w:t xml:space="preserve"> </w:t>
      </w:r>
      <w:r w:rsidR="000664B9" w:rsidRPr="00FA2BEF">
        <w:rPr>
          <w:color w:val="000000" w:themeColor="text1"/>
        </w:rPr>
        <w:t>,</w:t>
      </w:r>
      <w:r w:rsidR="00AA586D">
        <w:rPr>
          <w:color w:val="000000" w:themeColor="text1"/>
        </w:rPr>
        <w:t xml:space="preserve"> </w:t>
      </w:r>
      <w:r w:rsidR="000664B9" w:rsidRPr="00FA2BEF">
        <w:rPr>
          <w:color w:val="000000" w:themeColor="text1"/>
        </w:rPr>
        <w:t xml:space="preserve">19. </w:t>
      </w:r>
      <w:r>
        <w:rPr>
          <w:color w:val="000000" w:themeColor="text1"/>
        </w:rPr>
        <w:t xml:space="preserve"> i</w:t>
      </w:r>
      <w:r w:rsidR="000664B9" w:rsidRPr="00FA2BEF">
        <w:rPr>
          <w:color w:val="000000" w:themeColor="text1"/>
        </w:rPr>
        <w:t xml:space="preserve"> 20.05.2024.</w:t>
      </w:r>
      <w:r>
        <w:rPr>
          <w:color w:val="000000" w:themeColor="text1"/>
        </w:rPr>
        <w:t xml:space="preserve"> </w:t>
      </w:r>
      <w:r w:rsidR="000664B9" w:rsidRPr="00FA2BEF">
        <w:rPr>
          <w:color w:val="000000" w:themeColor="text1"/>
        </w:rPr>
        <w:t>godine,</w:t>
      </w:r>
      <w:r>
        <w:rPr>
          <w:color w:val="000000" w:themeColor="text1"/>
        </w:rPr>
        <w:t xml:space="preserve"> </w:t>
      </w:r>
      <w:r w:rsidR="000664B9" w:rsidRPr="00FA2BEF">
        <w:rPr>
          <w:color w:val="000000" w:themeColor="text1"/>
        </w:rPr>
        <w:t>ali zbog nemogućnosti agencije da</w:t>
      </w:r>
      <w:r>
        <w:rPr>
          <w:color w:val="000000" w:themeColor="text1"/>
        </w:rPr>
        <w:t xml:space="preserve"> u tom terminu obezbedi smeštaj</w:t>
      </w:r>
      <w:r w:rsidR="000664B9" w:rsidRPr="00FA2BEF">
        <w:rPr>
          <w:color w:val="000000" w:themeColor="text1"/>
        </w:rPr>
        <w:t>,</w:t>
      </w:r>
      <w:r>
        <w:rPr>
          <w:color w:val="000000" w:themeColor="text1"/>
        </w:rPr>
        <w:t xml:space="preserve"> </w:t>
      </w:r>
      <w:r w:rsidR="000664B9" w:rsidRPr="00FA2BEF">
        <w:rPr>
          <w:color w:val="000000" w:themeColor="text1"/>
        </w:rPr>
        <w:t>pomerena je za 17.,</w:t>
      </w:r>
      <w:r>
        <w:rPr>
          <w:color w:val="000000" w:themeColor="text1"/>
        </w:rPr>
        <w:t xml:space="preserve"> </w:t>
      </w:r>
      <w:r w:rsidR="000664B9" w:rsidRPr="00FA2BEF">
        <w:rPr>
          <w:color w:val="000000" w:themeColor="text1"/>
        </w:rPr>
        <w:t>18.</w:t>
      </w:r>
      <w:r>
        <w:rPr>
          <w:color w:val="000000" w:themeColor="text1"/>
        </w:rPr>
        <w:t xml:space="preserve"> </w:t>
      </w:r>
      <w:r w:rsidR="000664B9" w:rsidRPr="00FA2BEF">
        <w:rPr>
          <w:color w:val="000000" w:themeColor="text1"/>
        </w:rPr>
        <w:t>i 19. 05.2024.</w:t>
      </w:r>
      <w:r>
        <w:rPr>
          <w:color w:val="000000" w:themeColor="text1"/>
        </w:rPr>
        <w:t xml:space="preserve"> </w:t>
      </w:r>
      <w:r w:rsidR="000664B9" w:rsidRPr="00FA2BEF">
        <w:rPr>
          <w:color w:val="000000" w:themeColor="text1"/>
        </w:rPr>
        <w:t>godine,</w:t>
      </w:r>
      <w:r>
        <w:rPr>
          <w:color w:val="000000" w:themeColor="text1"/>
        </w:rPr>
        <w:t xml:space="preserve"> </w:t>
      </w:r>
      <w:r w:rsidR="000664B9" w:rsidRPr="00FA2BEF">
        <w:rPr>
          <w:color w:val="000000" w:themeColor="text1"/>
        </w:rPr>
        <w:t>dok su ostale ekskurzije realizovane u terminima koji su planirani Godišnjim planom rada škole.</w:t>
      </w:r>
    </w:p>
    <w:p w:rsidR="000664B9" w:rsidRPr="00FA2BEF" w:rsidRDefault="000664B9" w:rsidP="00863EAC">
      <w:pPr>
        <w:jc w:val="both"/>
        <w:rPr>
          <w:color w:val="000000" w:themeColor="text1"/>
        </w:rPr>
      </w:pPr>
      <w:r w:rsidRPr="00FA2BEF">
        <w:rPr>
          <w:color w:val="000000" w:themeColor="text1"/>
        </w:rPr>
        <w:t xml:space="preserve"> </w:t>
      </w:r>
      <w:r w:rsidR="00863EAC">
        <w:rPr>
          <w:color w:val="000000" w:themeColor="text1"/>
        </w:rPr>
        <w:tab/>
      </w:r>
      <w:r w:rsidRPr="00FA2BEF">
        <w:rPr>
          <w:color w:val="000000" w:themeColor="text1"/>
        </w:rPr>
        <w:t>Na osnovu izveštaja nastavnika  vođa ekskurzije koji su dostavljeni u pisanom obliku i  na osnovu mišljenja nastavnika koji su pratili ekskurziju učenici naše škole na ovim ekskurzijama pokazali visok stepen odgovornosti, kulture i vaspitanja,a  posebno ih je  pohvalila agencija koja je realizovala  ekskurzije.</w:t>
      </w:r>
    </w:p>
    <w:p w:rsidR="00126E5A" w:rsidRPr="00FA2BEF" w:rsidRDefault="00126E5A" w:rsidP="000308F4">
      <w:pPr>
        <w:tabs>
          <w:tab w:val="left" w:pos="720"/>
          <w:tab w:val="left" w:pos="1778"/>
        </w:tabs>
        <w:jc w:val="both"/>
        <w:rPr>
          <w:color w:val="000000" w:themeColor="text1"/>
        </w:rPr>
      </w:pPr>
      <w:r w:rsidRPr="00FA2BEF">
        <w:rPr>
          <w:color w:val="000000" w:themeColor="text1"/>
        </w:rPr>
        <w:tab/>
      </w:r>
      <w:r w:rsidR="000308F4" w:rsidRPr="00FA2BEF">
        <w:rPr>
          <w:color w:val="000000" w:themeColor="text1"/>
        </w:rPr>
        <w:tab/>
      </w:r>
    </w:p>
    <w:p w:rsidR="008B1092" w:rsidRPr="00FA2BEF" w:rsidRDefault="008B1092" w:rsidP="008B1092">
      <w:pPr>
        <w:jc w:val="both"/>
        <w:rPr>
          <w:b/>
          <w:bCs/>
          <w:color w:val="000000" w:themeColor="text1"/>
          <w:u w:val="single"/>
        </w:rPr>
      </w:pPr>
      <w:r w:rsidRPr="00FA2BEF">
        <w:rPr>
          <w:b/>
          <w:bCs/>
          <w:color w:val="000000" w:themeColor="text1"/>
          <w:u w:val="single"/>
        </w:rPr>
        <w:t>5.3.Sekcije</w:t>
      </w:r>
    </w:p>
    <w:p w:rsidR="008B1092" w:rsidRPr="00FA2BEF" w:rsidRDefault="000308F4" w:rsidP="008B1092">
      <w:pPr>
        <w:jc w:val="both"/>
        <w:rPr>
          <w:b/>
          <w:bCs/>
          <w:color w:val="000000" w:themeColor="text1"/>
          <w:u w:val="single"/>
        </w:rPr>
      </w:pPr>
      <w:r w:rsidRPr="00FA2BEF">
        <w:rPr>
          <w:color w:val="000000" w:themeColor="text1"/>
        </w:rPr>
        <w:tab/>
        <w:t>U školskoj 2023/24</w:t>
      </w:r>
      <w:r w:rsidR="008B1092" w:rsidRPr="00FA2BEF">
        <w:rPr>
          <w:color w:val="000000" w:themeColor="text1"/>
        </w:rPr>
        <w:t>. godini, aktivnost je</w:t>
      </w:r>
      <w:r w:rsidR="00E911E6" w:rsidRPr="00FA2BEF">
        <w:rPr>
          <w:color w:val="000000" w:themeColor="text1"/>
        </w:rPr>
        <w:t xml:space="preserve"> bila organizovana  u sledećim </w:t>
      </w:r>
      <w:r w:rsidR="008B1092" w:rsidRPr="00FA2BEF">
        <w:rPr>
          <w:color w:val="000000" w:themeColor="text1"/>
        </w:rPr>
        <w:t>sekcijama :</w:t>
      </w:r>
    </w:p>
    <w:tbl>
      <w:tblPr>
        <w:tblW w:w="108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2"/>
        <w:gridCol w:w="1134"/>
        <w:gridCol w:w="1701"/>
        <w:gridCol w:w="1985"/>
        <w:gridCol w:w="1417"/>
      </w:tblGrid>
      <w:tr w:rsidR="00FA2BEF" w:rsidRPr="00FA2BEF" w:rsidTr="00680EAF">
        <w:tc>
          <w:tcPr>
            <w:tcW w:w="4642" w:type="dxa"/>
            <w:tcBorders>
              <w:top w:val="single" w:sz="4" w:space="0" w:color="auto"/>
              <w:left w:val="single" w:sz="4" w:space="0" w:color="auto"/>
              <w:bottom w:val="single" w:sz="4" w:space="0" w:color="auto"/>
              <w:right w:val="single" w:sz="4" w:space="0" w:color="auto"/>
            </w:tcBorders>
            <w:hideMark/>
          </w:tcPr>
          <w:p w:rsidR="008B1092" w:rsidRPr="00863EAC" w:rsidRDefault="008B1092" w:rsidP="00437948">
            <w:pPr>
              <w:rPr>
                <w:b/>
                <w:bCs/>
                <w:color w:val="000000" w:themeColor="text1"/>
                <w:sz w:val="22"/>
              </w:rPr>
            </w:pPr>
            <w:r w:rsidRPr="00863EAC">
              <w:rPr>
                <w:b/>
                <w:bCs/>
                <w:color w:val="000000" w:themeColor="text1"/>
                <w:sz w:val="22"/>
              </w:rPr>
              <w:t>Naziv sekcije</w:t>
            </w:r>
          </w:p>
        </w:tc>
        <w:tc>
          <w:tcPr>
            <w:tcW w:w="1134" w:type="dxa"/>
            <w:tcBorders>
              <w:top w:val="single" w:sz="4" w:space="0" w:color="auto"/>
              <w:left w:val="single" w:sz="4" w:space="0" w:color="auto"/>
              <w:bottom w:val="single" w:sz="4" w:space="0" w:color="auto"/>
              <w:right w:val="single" w:sz="4" w:space="0" w:color="auto"/>
            </w:tcBorders>
            <w:hideMark/>
          </w:tcPr>
          <w:p w:rsidR="008B1092" w:rsidRPr="00863EAC" w:rsidRDefault="008B1092" w:rsidP="00437948">
            <w:pPr>
              <w:rPr>
                <w:b/>
                <w:bCs/>
                <w:color w:val="000000" w:themeColor="text1"/>
                <w:sz w:val="22"/>
              </w:rPr>
            </w:pPr>
            <w:r w:rsidRPr="00863EAC">
              <w:rPr>
                <w:b/>
                <w:bCs/>
                <w:color w:val="000000" w:themeColor="text1"/>
                <w:sz w:val="22"/>
              </w:rPr>
              <w:t>Broj članova</w:t>
            </w:r>
          </w:p>
        </w:tc>
        <w:tc>
          <w:tcPr>
            <w:tcW w:w="1701" w:type="dxa"/>
            <w:tcBorders>
              <w:top w:val="single" w:sz="4" w:space="0" w:color="auto"/>
              <w:left w:val="single" w:sz="4" w:space="0" w:color="auto"/>
              <w:bottom w:val="single" w:sz="4" w:space="0" w:color="auto"/>
              <w:right w:val="single" w:sz="4" w:space="0" w:color="auto"/>
            </w:tcBorders>
            <w:hideMark/>
          </w:tcPr>
          <w:p w:rsidR="008B1092" w:rsidRPr="00863EAC" w:rsidRDefault="008B1092" w:rsidP="00437948">
            <w:pPr>
              <w:rPr>
                <w:b/>
                <w:bCs/>
                <w:color w:val="000000" w:themeColor="text1"/>
                <w:sz w:val="22"/>
              </w:rPr>
            </w:pPr>
            <w:r w:rsidRPr="00863EAC">
              <w:rPr>
                <w:b/>
                <w:bCs/>
                <w:color w:val="000000" w:themeColor="text1"/>
                <w:sz w:val="22"/>
              </w:rPr>
              <w:t>Broj održanih časova</w:t>
            </w:r>
          </w:p>
        </w:tc>
        <w:tc>
          <w:tcPr>
            <w:tcW w:w="1985" w:type="dxa"/>
            <w:tcBorders>
              <w:top w:val="single" w:sz="4" w:space="0" w:color="auto"/>
              <w:left w:val="single" w:sz="4" w:space="0" w:color="auto"/>
              <w:bottom w:val="single" w:sz="4" w:space="0" w:color="auto"/>
              <w:right w:val="single" w:sz="4" w:space="0" w:color="auto"/>
            </w:tcBorders>
            <w:hideMark/>
          </w:tcPr>
          <w:p w:rsidR="008B1092" w:rsidRPr="00863EAC" w:rsidRDefault="008B1092" w:rsidP="00437948">
            <w:pPr>
              <w:rPr>
                <w:b/>
                <w:bCs/>
                <w:color w:val="000000" w:themeColor="text1"/>
                <w:sz w:val="22"/>
              </w:rPr>
            </w:pPr>
            <w:r w:rsidRPr="00863EAC">
              <w:rPr>
                <w:b/>
                <w:bCs/>
                <w:color w:val="000000" w:themeColor="text1"/>
                <w:sz w:val="22"/>
              </w:rPr>
              <w:t>Broj</w:t>
            </w:r>
          </w:p>
          <w:p w:rsidR="008B1092" w:rsidRPr="00863EAC" w:rsidRDefault="008B1092" w:rsidP="00437948">
            <w:pPr>
              <w:rPr>
                <w:b/>
                <w:bCs/>
                <w:color w:val="000000" w:themeColor="text1"/>
                <w:sz w:val="22"/>
              </w:rPr>
            </w:pPr>
            <w:r w:rsidRPr="00863EAC">
              <w:rPr>
                <w:b/>
                <w:bCs/>
                <w:color w:val="000000" w:themeColor="text1"/>
                <w:sz w:val="22"/>
              </w:rPr>
              <w:t>javnih nastupa</w:t>
            </w:r>
          </w:p>
        </w:tc>
        <w:tc>
          <w:tcPr>
            <w:tcW w:w="1417" w:type="dxa"/>
            <w:tcBorders>
              <w:top w:val="single" w:sz="4" w:space="0" w:color="auto"/>
              <w:left w:val="single" w:sz="4" w:space="0" w:color="auto"/>
              <w:bottom w:val="single" w:sz="4" w:space="0" w:color="auto"/>
              <w:right w:val="single" w:sz="4" w:space="0" w:color="auto"/>
            </w:tcBorders>
          </w:tcPr>
          <w:p w:rsidR="008B1092" w:rsidRPr="00863EAC" w:rsidRDefault="008B1092" w:rsidP="00437948">
            <w:pPr>
              <w:rPr>
                <w:b/>
                <w:bCs/>
                <w:color w:val="000000" w:themeColor="text1"/>
                <w:sz w:val="22"/>
              </w:rPr>
            </w:pPr>
          </w:p>
          <w:p w:rsidR="008B1092" w:rsidRPr="00863EAC" w:rsidRDefault="008B1092" w:rsidP="00437948">
            <w:pPr>
              <w:jc w:val="both"/>
              <w:rPr>
                <w:b/>
                <w:bCs/>
                <w:color w:val="000000" w:themeColor="text1"/>
                <w:sz w:val="22"/>
              </w:rPr>
            </w:pPr>
            <w:r w:rsidRPr="00863EAC">
              <w:rPr>
                <w:b/>
                <w:bCs/>
                <w:color w:val="000000" w:themeColor="text1"/>
                <w:sz w:val="22"/>
              </w:rPr>
              <w:t>Napomena</w:t>
            </w:r>
          </w:p>
        </w:tc>
      </w:tr>
      <w:tr w:rsidR="00FA2BEF" w:rsidRPr="00FA2BEF" w:rsidTr="00680EAF">
        <w:trPr>
          <w:trHeight w:val="438"/>
        </w:trPr>
        <w:tc>
          <w:tcPr>
            <w:tcW w:w="4642"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color w:val="000000" w:themeColor="text1"/>
              </w:rPr>
              <w:t>Dramsko-literarna sekcija</w:t>
            </w:r>
            <w:r w:rsidR="00E911E6" w:rsidRPr="00FA2BEF">
              <w:rPr>
                <w:color w:val="000000" w:themeColor="text1"/>
              </w:rPr>
              <w:t xml:space="preserve"> </w:t>
            </w:r>
            <w:r w:rsidRPr="00FA2BEF">
              <w:rPr>
                <w:color w:val="000000" w:themeColor="text1"/>
              </w:rPr>
              <w:t>(razredna nastava)</w:t>
            </w:r>
          </w:p>
        </w:tc>
        <w:tc>
          <w:tcPr>
            <w:tcW w:w="1134" w:type="dxa"/>
            <w:tcBorders>
              <w:top w:val="single" w:sz="4" w:space="0" w:color="auto"/>
              <w:left w:val="single" w:sz="4" w:space="0" w:color="auto"/>
              <w:bottom w:val="single" w:sz="4" w:space="0" w:color="auto"/>
              <w:right w:val="single" w:sz="4" w:space="0" w:color="auto"/>
            </w:tcBorders>
            <w:hideMark/>
          </w:tcPr>
          <w:p w:rsidR="008B1092" w:rsidRPr="00FA2BEF" w:rsidRDefault="00457E99" w:rsidP="00437948">
            <w:pPr>
              <w:rPr>
                <w:b/>
                <w:bCs/>
                <w:color w:val="000000" w:themeColor="text1"/>
              </w:rPr>
            </w:pPr>
            <w:r w:rsidRPr="00FA2BEF">
              <w:rPr>
                <w:b/>
                <w:bCs/>
                <w:color w:val="000000" w:themeColor="text1"/>
              </w:rPr>
              <w:t>25</w:t>
            </w:r>
          </w:p>
        </w:tc>
        <w:tc>
          <w:tcPr>
            <w:tcW w:w="170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3</w:t>
            </w:r>
            <w:r w:rsidR="00457E99" w:rsidRPr="00FA2BEF">
              <w:rPr>
                <w:b/>
                <w:bCs/>
                <w:color w:val="000000" w:themeColor="text1"/>
              </w:rPr>
              <w:t>6</w:t>
            </w:r>
          </w:p>
        </w:tc>
        <w:tc>
          <w:tcPr>
            <w:tcW w:w="1985"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3</w:t>
            </w:r>
          </w:p>
        </w:tc>
        <w:tc>
          <w:tcPr>
            <w:tcW w:w="1417"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rPr>
                <w:b/>
                <w:bCs/>
                <w:color w:val="000000" w:themeColor="text1"/>
              </w:rPr>
            </w:pPr>
          </w:p>
        </w:tc>
      </w:tr>
      <w:tr w:rsidR="00FA2BEF" w:rsidRPr="00FA2BEF" w:rsidTr="00680EAF">
        <w:trPr>
          <w:trHeight w:val="180"/>
        </w:trPr>
        <w:tc>
          <w:tcPr>
            <w:tcW w:w="4642"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color w:val="000000" w:themeColor="text1"/>
              </w:rPr>
            </w:pPr>
            <w:r w:rsidRPr="00FA2BEF">
              <w:rPr>
                <w:color w:val="000000" w:themeColor="text1"/>
              </w:rPr>
              <w:t>Dramsko-literarna sekcija</w:t>
            </w:r>
            <w:r w:rsidR="00E911E6" w:rsidRPr="00FA2BEF">
              <w:rPr>
                <w:color w:val="000000" w:themeColor="text1"/>
              </w:rPr>
              <w:t xml:space="preserve"> </w:t>
            </w:r>
            <w:r w:rsidRPr="00FA2BEF">
              <w:rPr>
                <w:color w:val="000000" w:themeColor="text1"/>
              </w:rPr>
              <w:t>(predmetna  nastava)</w:t>
            </w:r>
          </w:p>
        </w:tc>
        <w:tc>
          <w:tcPr>
            <w:tcW w:w="1134" w:type="dxa"/>
            <w:tcBorders>
              <w:top w:val="single" w:sz="4" w:space="0" w:color="auto"/>
              <w:left w:val="single" w:sz="4" w:space="0" w:color="auto"/>
              <w:bottom w:val="single" w:sz="4" w:space="0" w:color="auto"/>
              <w:right w:val="single" w:sz="4" w:space="0" w:color="auto"/>
            </w:tcBorders>
            <w:hideMark/>
          </w:tcPr>
          <w:p w:rsidR="008B1092" w:rsidRPr="00FA2BEF" w:rsidRDefault="0022741B" w:rsidP="00437948">
            <w:pPr>
              <w:rPr>
                <w:b/>
                <w:bCs/>
                <w:color w:val="000000" w:themeColor="text1"/>
              </w:rPr>
            </w:pPr>
            <w:r w:rsidRPr="00FA2BEF">
              <w:rPr>
                <w:b/>
                <w:bCs/>
                <w:color w:val="000000" w:themeColor="text1"/>
              </w:rPr>
              <w:t>1</w:t>
            </w:r>
            <w:r w:rsidR="00FC5B89" w:rsidRPr="00FA2BEF">
              <w:rPr>
                <w:b/>
                <w:bCs/>
                <w:color w:val="000000" w:themeColor="text1"/>
              </w:rPr>
              <w:t>5</w:t>
            </w:r>
          </w:p>
        </w:tc>
        <w:tc>
          <w:tcPr>
            <w:tcW w:w="1701" w:type="dxa"/>
            <w:tcBorders>
              <w:top w:val="single" w:sz="4" w:space="0" w:color="auto"/>
              <w:left w:val="single" w:sz="4" w:space="0" w:color="auto"/>
              <w:bottom w:val="single" w:sz="4" w:space="0" w:color="auto"/>
              <w:right w:val="single" w:sz="4" w:space="0" w:color="auto"/>
            </w:tcBorders>
            <w:hideMark/>
          </w:tcPr>
          <w:p w:rsidR="008B1092" w:rsidRPr="00FA2BEF" w:rsidRDefault="00FC5B89" w:rsidP="00437948">
            <w:pPr>
              <w:rPr>
                <w:b/>
                <w:bCs/>
                <w:color w:val="000000" w:themeColor="text1"/>
              </w:rPr>
            </w:pPr>
            <w:r w:rsidRPr="00FA2BEF">
              <w:rPr>
                <w:b/>
                <w:bCs/>
                <w:color w:val="000000" w:themeColor="text1"/>
              </w:rPr>
              <w:t>22</w:t>
            </w:r>
          </w:p>
        </w:tc>
        <w:tc>
          <w:tcPr>
            <w:tcW w:w="1985"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3</w:t>
            </w:r>
          </w:p>
        </w:tc>
        <w:tc>
          <w:tcPr>
            <w:tcW w:w="1417"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rPr>
                <w:b/>
                <w:bCs/>
                <w:color w:val="000000" w:themeColor="text1"/>
              </w:rPr>
            </w:pPr>
          </w:p>
        </w:tc>
      </w:tr>
      <w:tr w:rsidR="00FA2BEF" w:rsidRPr="00FA2BEF" w:rsidTr="00680EAF">
        <w:tc>
          <w:tcPr>
            <w:tcW w:w="4642"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color w:val="000000" w:themeColor="text1"/>
              </w:rPr>
            </w:pPr>
            <w:r w:rsidRPr="00FA2BEF">
              <w:rPr>
                <w:color w:val="000000" w:themeColor="text1"/>
              </w:rPr>
              <w:t>Recitatorska</w:t>
            </w:r>
          </w:p>
        </w:tc>
        <w:tc>
          <w:tcPr>
            <w:tcW w:w="1134"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2</w:t>
            </w:r>
            <w:r w:rsidR="00457E99" w:rsidRPr="00FA2BEF">
              <w:rPr>
                <w:b/>
                <w:bCs/>
                <w:color w:val="000000" w:themeColor="text1"/>
              </w:rPr>
              <w:t>1</w:t>
            </w:r>
          </w:p>
        </w:tc>
        <w:tc>
          <w:tcPr>
            <w:tcW w:w="170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3</w:t>
            </w:r>
            <w:r w:rsidR="00457E99" w:rsidRPr="00FA2BEF">
              <w:rPr>
                <w:b/>
                <w:bCs/>
                <w:color w:val="000000" w:themeColor="text1"/>
              </w:rPr>
              <w:t>6</w:t>
            </w:r>
          </w:p>
        </w:tc>
        <w:tc>
          <w:tcPr>
            <w:tcW w:w="1985"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3</w:t>
            </w:r>
          </w:p>
        </w:tc>
        <w:tc>
          <w:tcPr>
            <w:tcW w:w="1417"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rPr>
                <w:b/>
                <w:bCs/>
                <w:color w:val="000000" w:themeColor="text1"/>
              </w:rPr>
            </w:pPr>
          </w:p>
        </w:tc>
      </w:tr>
      <w:tr w:rsidR="00FA2BEF" w:rsidRPr="00FA2BEF" w:rsidTr="00680EAF">
        <w:tc>
          <w:tcPr>
            <w:tcW w:w="4642"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color w:val="000000" w:themeColor="text1"/>
              </w:rPr>
            </w:pPr>
            <w:r w:rsidRPr="00FA2BEF">
              <w:rPr>
                <w:color w:val="000000" w:themeColor="text1"/>
              </w:rPr>
              <w:t>Mladi biolozi – ekolozi</w:t>
            </w:r>
          </w:p>
        </w:tc>
        <w:tc>
          <w:tcPr>
            <w:tcW w:w="1134"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50</w:t>
            </w:r>
          </w:p>
        </w:tc>
        <w:tc>
          <w:tcPr>
            <w:tcW w:w="170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36</w:t>
            </w:r>
          </w:p>
        </w:tc>
        <w:tc>
          <w:tcPr>
            <w:tcW w:w="1985"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3</w:t>
            </w:r>
          </w:p>
        </w:tc>
        <w:tc>
          <w:tcPr>
            <w:tcW w:w="1417"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rPr>
                <w:b/>
                <w:bCs/>
                <w:color w:val="000000" w:themeColor="text1"/>
              </w:rPr>
            </w:pPr>
          </w:p>
        </w:tc>
      </w:tr>
      <w:tr w:rsidR="00FA2BEF" w:rsidRPr="00FA2BEF" w:rsidTr="00680EAF">
        <w:tc>
          <w:tcPr>
            <w:tcW w:w="4642"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color w:val="000000" w:themeColor="text1"/>
              </w:rPr>
            </w:pPr>
            <w:r w:rsidRPr="00FA2BEF">
              <w:rPr>
                <w:bCs/>
                <w:color w:val="000000" w:themeColor="text1"/>
              </w:rPr>
              <w:lastRenderedPageBreak/>
              <w:t>Mladi geografi</w:t>
            </w:r>
          </w:p>
        </w:tc>
        <w:tc>
          <w:tcPr>
            <w:tcW w:w="1134"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1</w:t>
            </w:r>
            <w:r w:rsidR="0022741B" w:rsidRPr="00FA2BEF">
              <w:rPr>
                <w:b/>
                <w:bCs/>
                <w:color w:val="000000" w:themeColor="text1"/>
              </w:rPr>
              <w:t>6</w:t>
            </w:r>
          </w:p>
        </w:tc>
        <w:tc>
          <w:tcPr>
            <w:tcW w:w="1701" w:type="dxa"/>
            <w:tcBorders>
              <w:top w:val="single" w:sz="4" w:space="0" w:color="auto"/>
              <w:left w:val="single" w:sz="4" w:space="0" w:color="auto"/>
              <w:bottom w:val="single" w:sz="4" w:space="0" w:color="auto"/>
              <w:right w:val="single" w:sz="4" w:space="0" w:color="auto"/>
            </w:tcBorders>
            <w:hideMark/>
          </w:tcPr>
          <w:p w:rsidR="008B1092" w:rsidRPr="00FA2BEF" w:rsidRDefault="0022741B" w:rsidP="00437948">
            <w:pPr>
              <w:rPr>
                <w:b/>
                <w:bCs/>
                <w:color w:val="000000" w:themeColor="text1"/>
              </w:rPr>
            </w:pPr>
            <w:r w:rsidRPr="00FA2BEF">
              <w:rPr>
                <w:b/>
                <w:bCs/>
                <w:color w:val="000000" w:themeColor="text1"/>
              </w:rPr>
              <w:t>2</w:t>
            </w:r>
            <w:r w:rsidR="00A25F52" w:rsidRPr="00FA2BEF">
              <w:rPr>
                <w:b/>
                <w:bCs/>
                <w:color w:val="000000" w:themeColor="text1"/>
              </w:rPr>
              <w:t>0</w:t>
            </w:r>
          </w:p>
        </w:tc>
        <w:tc>
          <w:tcPr>
            <w:tcW w:w="1985"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rPr>
                <w:b/>
                <w:bCs/>
                <w:color w:val="000000" w:themeColor="text1"/>
              </w:rPr>
            </w:pPr>
          </w:p>
        </w:tc>
      </w:tr>
      <w:tr w:rsidR="00FA2BEF" w:rsidRPr="00FA2BEF" w:rsidTr="00680EAF">
        <w:tc>
          <w:tcPr>
            <w:tcW w:w="4642"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color w:val="000000" w:themeColor="text1"/>
              </w:rPr>
            </w:pPr>
            <w:r w:rsidRPr="00FA2BEF">
              <w:rPr>
                <w:color w:val="000000" w:themeColor="text1"/>
              </w:rPr>
              <w:t>Mladi istoričari</w:t>
            </w:r>
          </w:p>
        </w:tc>
        <w:tc>
          <w:tcPr>
            <w:tcW w:w="1134" w:type="dxa"/>
            <w:tcBorders>
              <w:top w:val="single" w:sz="4" w:space="0" w:color="auto"/>
              <w:left w:val="single" w:sz="4" w:space="0" w:color="auto"/>
              <w:bottom w:val="single" w:sz="4" w:space="0" w:color="auto"/>
              <w:right w:val="single" w:sz="4" w:space="0" w:color="auto"/>
            </w:tcBorders>
            <w:hideMark/>
          </w:tcPr>
          <w:p w:rsidR="008B1092" w:rsidRPr="00FA2BEF" w:rsidRDefault="00FC5B89" w:rsidP="00437948">
            <w:pPr>
              <w:rPr>
                <w:b/>
                <w:bCs/>
                <w:color w:val="000000" w:themeColor="text1"/>
              </w:rPr>
            </w:pPr>
            <w:r w:rsidRPr="00FA2BEF">
              <w:rPr>
                <w:b/>
                <w:bCs/>
                <w:color w:val="000000" w:themeColor="text1"/>
              </w:rPr>
              <w:t>35</w:t>
            </w:r>
          </w:p>
        </w:tc>
        <w:tc>
          <w:tcPr>
            <w:tcW w:w="170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3</w:t>
            </w:r>
            <w:r w:rsidR="00FC5B89" w:rsidRPr="00FA2BEF">
              <w:rPr>
                <w:b/>
                <w:bCs/>
                <w:color w:val="000000" w:themeColor="text1"/>
              </w:rPr>
              <w:t>3</w:t>
            </w:r>
          </w:p>
        </w:tc>
        <w:tc>
          <w:tcPr>
            <w:tcW w:w="1985"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rPr>
                <w:b/>
                <w:bCs/>
                <w:color w:val="000000" w:themeColor="text1"/>
              </w:rPr>
            </w:pPr>
          </w:p>
        </w:tc>
      </w:tr>
      <w:tr w:rsidR="00FA2BEF" w:rsidRPr="00FA2BEF" w:rsidTr="00680EAF">
        <w:tc>
          <w:tcPr>
            <w:tcW w:w="4642"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color w:val="000000" w:themeColor="text1"/>
              </w:rPr>
            </w:pPr>
            <w:r w:rsidRPr="00FA2BEF">
              <w:rPr>
                <w:color w:val="000000" w:themeColor="text1"/>
              </w:rPr>
              <w:t>Mladi fizičari</w:t>
            </w:r>
          </w:p>
        </w:tc>
        <w:tc>
          <w:tcPr>
            <w:tcW w:w="1134" w:type="dxa"/>
            <w:tcBorders>
              <w:top w:val="single" w:sz="4" w:space="0" w:color="auto"/>
              <w:left w:val="single" w:sz="4" w:space="0" w:color="auto"/>
              <w:bottom w:val="single" w:sz="4" w:space="0" w:color="auto"/>
              <w:right w:val="single" w:sz="4" w:space="0" w:color="auto"/>
            </w:tcBorders>
            <w:hideMark/>
          </w:tcPr>
          <w:p w:rsidR="008B1092" w:rsidRPr="00FA2BEF" w:rsidRDefault="0022741B" w:rsidP="00437948">
            <w:pPr>
              <w:rPr>
                <w:b/>
                <w:bCs/>
                <w:color w:val="000000" w:themeColor="text1"/>
              </w:rPr>
            </w:pPr>
            <w:r w:rsidRPr="00FA2BEF">
              <w:rPr>
                <w:b/>
                <w:bCs/>
                <w:color w:val="000000" w:themeColor="text1"/>
              </w:rPr>
              <w:t>3</w:t>
            </w:r>
            <w:r w:rsidR="002C786B" w:rsidRPr="00FA2BEF">
              <w:rPr>
                <w:b/>
                <w:bCs/>
                <w:color w:val="000000" w:themeColor="text1"/>
              </w:rPr>
              <w:t>6</w:t>
            </w:r>
          </w:p>
        </w:tc>
        <w:tc>
          <w:tcPr>
            <w:tcW w:w="1701" w:type="dxa"/>
            <w:tcBorders>
              <w:top w:val="single" w:sz="4" w:space="0" w:color="auto"/>
              <w:left w:val="single" w:sz="4" w:space="0" w:color="auto"/>
              <w:bottom w:val="single" w:sz="4" w:space="0" w:color="auto"/>
              <w:right w:val="single" w:sz="4" w:space="0" w:color="auto"/>
            </w:tcBorders>
            <w:hideMark/>
          </w:tcPr>
          <w:p w:rsidR="008B1092" w:rsidRPr="00FA2BEF" w:rsidRDefault="0022741B" w:rsidP="00437948">
            <w:pPr>
              <w:rPr>
                <w:b/>
                <w:bCs/>
                <w:color w:val="000000" w:themeColor="text1"/>
              </w:rPr>
            </w:pPr>
            <w:r w:rsidRPr="00FA2BEF">
              <w:rPr>
                <w:b/>
                <w:bCs/>
                <w:color w:val="000000" w:themeColor="text1"/>
              </w:rPr>
              <w:t>3</w:t>
            </w:r>
            <w:r w:rsidR="002C786B" w:rsidRPr="00FA2BEF">
              <w:rPr>
                <w:b/>
                <w:bCs/>
                <w:color w:val="000000" w:themeColor="text1"/>
              </w:rPr>
              <w:t>6</w:t>
            </w:r>
          </w:p>
        </w:tc>
        <w:tc>
          <w:tcPr>
            <w:tcW w:w="1985"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rPr>
                <w:b/>
                <w:bCs/>
                <w:color w:val="000000" w:themeColor="text1"/>
              </w:rPr>
            </w:pPr>
          </w:p>
        </w:tc>
      </w:tr>
      <w:tr w:rsidR="00FA2BEF" w:rsidRPr="00FA2BEF" w:rsidTr="00680EAF">
        <w:tc>
          <w:tcPr>
            <w:tcW w:w="4642" w:type="dxa"/>
            <w:tcBorders>
              <w:top w:val="single" w:sz="4" w:space="0" w:color="auto"/>
              <w:left w:val="single" w:sz="4" w:space="0" w:color="auto"/>
              <w:bottom w:val="single" w:sz="4" w:space="0" w:color="auto"/>
              <w:right w:val="single" w:sz="4" w:space="0" w:color="auto"/>
            </w:tcBorders>
          </w:tcPr>
          <w:p w:rsidR="0022741B" w:rsidRPr="00FA2BEF" w:rsidRDefault="0022741B" w:rsidP="00437948">
            <w:pPr>
              <w:rPr>
                <w:color w:val="000000" w:themeColor="text1"/>
              </w:rPr>
            </w:pPr>
            <w:r w:rsidRPr="00FA2BEF">
              <w:rPr>
                <w:color w:val="000000" w:themeColor="text1"/>
              </w:rPr>
              <w:t>Mladi matematičari(razredna nastava) III razred</w:t>
            </w:r>
          </w:p>
        </w:tc>
        <w:tc>
          <w:tcPr>
            <w:tcW w:w="1134" w:type="dxa"/>
            <w:tcBorders>
              <w:top w:val="single" w:sz="4" w:space="0" w:color="auto"/>
              <w:left w:val="single" w:sz="4" w:space="0" w:color="auto"/>
              <w:bottom w:val="single" w:sz="4" w:space="0" w:color="auto"/>
              <w:right w:val="single" w:sz="4" w:space="0" w:color="auto"/>
            </w:tcBorders>
          </w:tcPr>
          <w:p w:rsidR="0022741B" w:rsidRPr="00FA2BEF" w:rsidRDefault="0022741B" w:rsidP="00437948">
            <w:pPr>
              <w:rPr>
                <w:b/>
                <w:bCs/>
                <w:color w:val="000000" w:themeColor="text1"/>
              </w:rPr>
            </w:pPr>
            <w:r w:rsidRPr="00FA2BEF">
              <w:rPr>
                <w:b/>
                <w:bCs/>
                <w:color w:val="000000" w:themeColor="text1"/>
              </w:rPr>
              <w:t>1</w:t>
            </w:r>
            <w:r w:rsidR="00457E99" w:rsidRPr="00FA2BEF">
              <w:rPr>
                <w:b/>
                <w:bCs/>
                <w:color w:val="000000" w:themeColor="text1"/>
              </w:rPr>
              <w:t>2</w:t>
            </w:r>
          </w:p>
        </w:tc>
        <w:tc>
          <w:tcPr>
            <w:tcW w:w="1701" w:type="dxa"/>
            <w:tcBorders>
              <w:top w:val="single" w:sz="4" w:space="0" w:color="auto"/>
              <w:left w:val="single" w:sz="4" w:space="0" w:color="auto"/>
              <w:bottom w:val="single" w:sz="4" w:space="0" w:color="auto"/>
              <w:right w:val="single" w:sz="4" w:space="0" w:color="auto"/>
            </w:tcBorders>
          </w:tcPr>
          <w:p w:rsidR="0022741B" w:rsidRPr="00FA2BEF" w:rsidRDefault="0022741B" w:rsidP="00437948">
            <w:pPr>
              <w:rPr>
                <w:b/>
                <w:bCs/>
                <w:color w:val="000000" w:themeColor="text1"/>
              </w:rPr>
            </w:pPr>
            <w:r w:rsidRPr="00FA2BEF">
              <w:rPr>
                <w:b/>
                <w:bCs/>
                <w:color w:val="000000" w:themeColor="text1"/>
              </w:rPr>
              <w:t>3</w:t>
            </w:r>
            <w:r w:rsidR="00457E99" w:rsidRPr="00FA2BEF">
              <w:rPr>
                <w:b/>
                <w:bCs/>
                <w:color w:val="000000" w:themeColor="text1"/>
              </w:rPr>
              <w:t>6</w:t>
            </w:r>
          </w:p>
        </w:tc>
        <w:tc>
          <w:tcPr>
            <w:tcW w:w="1985" w:type="dxa"/>
            <w:tcBorders>
              <w:top w:val="single" w:sz="4" w:space="0" w:color="auto"/>
              <w:left w:val="single" w:sz="4" w:space="0" w:color="auto"/>
              <w:bottom w:val="single" w:sz="4" w:space="0" w:color="auto"/>
              <w:right w:val="single" w:sz="4" w:space="0" w:color="auto"/>
            </w:tcBorders>
          </w:tcPr>
          <w:p w:rsidR="0022741B" w:rsidRPr="00FA2BEF" w:rsidRDefault="0022741B" w:rsidP="00437948">
            <w:pPr>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22741B" w:rsidRPr="00FA2BEF" w:rsidRDefault="0022741B" w:rsidP="00437948">
            <w:pPr>
              <w:rPr>
                <w:b/>
                <w:bCs/>
                <w:color w:val="000000" w:themeColor="text1"/>
              </w:rPr>
            </w:pPr>
          </w:p>
        </w:tc>
      </w:tr>
      <w:tr w:rsidR="00FA2BEF" w:rsidRPr="00FA2BEF" w:rsidTr="00680EAF">
        <w:trPr>
          <w:trHeight w:val="315"/>
        </w:trPr>
        <w:tc>
          <w:tcPr>
            <w:tcW w:w="4642"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color w:val="000000" w:themeColor="text1"/>
              </w:rPr>
            </w:pPr>
            <w:r w:rsidRPr="00FA2BEF">
              <w:rPr>
                <w:color w:val="000000" w:themeColor="text1"/>
              </w:rPr>
              <w:t>Mladi matematičari</w:t>
            </w:r>
            <w:r w:rsidR="00E911E6" w:rsidRPr="00FA2BEF">
              <w:rPr>
                <w:color w:val="000000" w:themeColor="text1"/>
              </w:rPr>
              <w:t xml:space="preserve"> </w:t>
            </w:r>
            <w:r w:rsidRPr="00FA2BEF">
              <w:rPr>
                <w:color w:val="000000" w:themeColor="text1"/>
              </w:rPr>
              <w:t>(razredna nastava)</w:t>
            </w:r>
            <w:r w:rsidR="0022741B" w:rsidRPr="00FA2BEF">
              <w:rPr>
                <w:color w:val="000000" w:themeColor="text1"/>
              </w:rPr>
              <w:t xml:space="preserve"> IV razred</w:t>
            </w:r>
          </w:p>
        </w:tc>
        <w:tc>
          <w:tcPr>
            <w:tcW w:w="1134" w:type="dxa"/>
            <w:tcBorders>
              <w:top w:val="single" w:sz="4" w:space="0" w:color="auto"/>
              <w:left w:val="single" w:sz="4" w:space="0" w:color="auto"/>
              <w:bottom w:val="single" w:sz="4" w:space="0" w:color="auto"/>
              <w:right w:val="single" w:sz="4" w:space="0" w:color="auto"/>
            </w:tcBorders>
            <w:hideMark/>
          </w:tcPr>
          <w:p w:rsidR="008B1092" w:rsidRPr="00FA2BEF" w:rsidRDefault="0022741B" w:rsidP="00437948">
            <w:pPr>
              <w:rPr>
                <w:b/>
                <w:bCs/>
                <w:color w:val="000000" w:themeColor="text1"/>
              </w:rPr>
            </w:pPr>
            <w:r w:rsidRPr="00FA2BEF">
              <w:rPr>
                <w:b/>
                <w:bCs/>
                <w:color w:val="000000" w:themeColor="text1"/>
              </w:rPr>
              <w:t>1</w:t>
            </w:r>
            <w:r w:rsidR="00457E99" w:rsidRPr="00FA2BEF">
              <w:rPr>
                <w:b/>
                <w:bCs/>
                <w:color w:val="000000" w:themeColor="text1"/>
              </w:rPr>
              <w:t>2</w:t>
            </w:r>
          </w:p>
        </w:tc>
        <w:tc>
          <w:tcPr>
            <w:tcW w:w="170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3</w:t>
            </w:r>
            <w:r w:rsidR="00457E99" w:rsidRPr="00FA2BEF">
              <w:rPr>
                <w:b/>
                <w:bCs/>
                <w:color w:val="000000" w:themeColor="text1"/>
              </w:rPr>
              <w:t>5</w:t>
            </w:r>
          </w:p>
        </w:tc>
        <w:tc>
          <w:tcPr>
            <w:tcW w:w="1985"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rPr>
                <w:b/>
                <w:bCs/>
                <w:color w:val="000000" w:themeColor="text1"/>
              </w:rPr>
            </w:pPr>
          </w:p>
        </w:tc>
      </w:tr>
      <w:tr w:rsidR="00FA2BEF" w:rsidRPr="00FA2BEF" w:rsidTr="00680EAF">
        <w:trPr>
          <w:trHeight w:val="195"/>
        </w:trPr>
        <w:tc>
          <w:tcPr>
            <w:tcW w:w="4642"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color w:val="000000" w:themeColor="text1"/>
              </w:rPr>
            </w:pPr>
            <w:r w:rsidRPr="00FA2BEF">
              <w:rPr>
                <w:color w:val="000000" w:themeColor="text1"/>
              </w:rPr>
              <w:t>Mladi matematičari</w:t>
            </w:r>
            <w:r w:rsidR="00E911E6" w:rsidRPr="00FA2BEF">
              <w:rPr>
                <w:color w:val="000000" w:themeColor="text1"/>
              </w:rPr>
              <w:t xml:space="preserve"> </w:t>
            </w:r>
            <w:r w:rsidRPr="00FA2BEF">
              <w:rPr>
                <w:color w:val="000000" w:themeColor="text1"/>
              </w:rPr>
              <w:t>(predmetna nastava)</w:t>
            </w:r>
          </w:p>
        </w:tc>
        <w:tc>
          <w:tcPr>
            <w:tcW w:w="1134" w:type="dxa"/>
            <w:tcBorders>
              <w:top w:val="single" w:sz="4" w:space="0" w:color="auto"/>
              <w:left w:val="single" w:sz="4" w:space="0" w:color="auto"/>
              <w:bottom w:val="single" w:sz="4" w:space="0" w:color="auto"/>
              <w:right w:val="single" w:sz="4" w:space="0" w:color="auto"/>
            </w:tcBorders>
            <w:hideMark/>
          </w:tcPr>
          <w:p w:rsidR="008B1092" w:rsidRPr="00FA2BEF" w:rsidRDefault="0022741B" w:rsidP="00437948">
            <w:pPr>
              <w:rPr>
                <w:b/>
                <w:bCs/>
                <w:color w:val="000000" w:themeColor="text1"/>
              </w:rPr>
            </w:pPr>
            <w:r w:rsidRPr="00FA2BEF">
              <w:rPr>
                <w:b/>
                <w:bCs/>
                <w:color w:val="000000" w:themeColor="text1"/>
              </w:rPr>
              <w:t>1</w:t>
            </w:r>
            <w:r w:rsidR="00243A16" w:rsidRPr="00FA2BEF">
              <w:rPr>
                <w:b/>
                <w:bCs/>
                <w:color w:val="000000" w:themeColor="text1"/>
              </w:rPr>
              <w:t>8</w:t>
            </w:r>
          </w:p>
        </w:tc>
        <w:tc>
          <w:tcPr>
            <w:tcW w:w="170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3</w:t>
            </w:r>
            <w:r w:rsidR="00243A16" w:rsidRPr="00FA2BEF">
              <w:rPr>
                <w:b/>
                <w:bCs/>
                <w:color w:val="000000" w:themeColor="text1"/>
              </w:rPr>
              <w:t>6</w:t>
            </w:r>
          </w:p>
        </w:tc>
        <w:tc>
          <w:tcPr>
            <w:tcW w:w="1985"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rPr>
                <w:b/>
                <w:bCs/>
                <w:color w:val="000000" w:themeColor="text1"/>
              </w:rPr>
            </w:pPr>
          </w:p>
        </w:tc>
      </w:tr>
      <w:tr w:rsidR="00FA2BEF" w:rsidRPr="00FA2BEF" w:rsidTr="00680EAF">
        <w:tc>
          <w:tcPr>
            <w:tcW w:w="4642"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color w:val="000000" w:themeColor="text1"/>
              </w:rPr>
            </w:pPr>
            <w:r w:rsidRPr="00FA2BEF">
              <w:rPr>
                <w:color w:val="000000" w:themeColor="text1"/>
              </w:rPr>
              <w:t>Sekcija hemičara</w:t>
            </w:r>
          </w:p>
        </w:tc>
        <w:tc>
          <w:tcPr>
            <w:tcW w:w="1134"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1</w:t>
            </w:r>
            <w:r w:rsidR="002C786B" w:rsidRPr="00FA2BEF">
              <w:rPr>
                <w:b/>
                <w:bCs/>
                <w:color w:val="000000" w:themeColor="text1"/>
              </w:rPr>
              <w:t>3</w:t>
            </w:r>
          </w:p>
        </w:tc>
        <w:tc>
          <w:tcPr>
            <w:tcW w:w="1701" w:type="dxa"/>
            <w:tcBorders>
              <w:top w:val="single" w:sz="4" w:space="0" w:color="auto"/>
              <w:left w:val="single" w:sz="4" w:space="0" w:color="auto"/>
              <w:bottom w:val="single" w:sz="4" w:space="0" w:color="auto"/>
              <w:right w:val="single" w:sz="4" w:space="0" w:color="auto"/>
            </w:tcBorders>
            <w:hideMark/>
          </w:tcPr>
          <w:p w:rsidR="008B1092" w:rsidRPr="00FA2BEF" w:rsidRDefault="002C786B" w:rsidP="00437948">
            <w:pPr>
              <w:rPr>
                <w:b/>
                <w:bCs/>
                <w:color w:val="000000" w:themeColor="text1"/>
              </w:rPr>
            </w:pPr>
            <w:r w:rsidRPr="00FA2BEF">
              <w:rPr>
                <w:b/>
                <w:bCs/>
                <w:color w:val="000000" w:themeColor="text1"/>
              </w:rPr>
              <w:t>9</w:t>
            </w:r>
          </w:p>
        </w:tc>
        <w:tc>
          <w:tcPr>
            <w:tcW w:w="1985"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rPr>
                <w:b/>
                <w:bCs/>
                <w:color w:val="000000" w:themeColor="text1"/>
              </w:rPr>
            </w:pPr>
          </w:p>
        </w:tc>
      </w:tr>
      <w:tr w:rsidR="00FA2BEF" w:rsidRPr="00FA2BEF" w:rsidTr="00680EAF">
        <w:tc>
          <w:tcPr>
            <w:tcW w:w="4642"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color w:val="000000" w:themeColor="text1"/>
              </w:rPr>
            </w:pPr>
            <w:r w:rsidRPr="00FA2BEF">
              <w:rPr>
                <w:color w:val="000000" w:themeColor="text1"/>
              </w:rPr>
              <w:t>Saobraćajna sekcija</w:t>
            </w:r>
          </w:p>
        </w:tc>
        <w:tc>
          <w:tcPr>
            <w:tcW w:w="1134" w:type="dxa"/>
            <w:tcBorders>
              <w:top w:val="single" w:sz="4" w:space="0" w:color="auto"/>
              <w:left w:val="single" w:sz="4" w:space="0" w:color="auto"/>
              <w:bottom w:val="single" w:sz="4" w:space="0" w:color="auto"/>
              <w:right w:val="single" w:sz="4" w:space="0" w:color="auto"/>
            </w:tcBorders>
            <w:hideMark/>
          </w:tcPr>
          <w:p w:rsidR="008B1092" w:rsidRPr="00FA2BEF" w:rsidRDefault="00243A16" w:rsidP="00437948">
            <w:pPr>
              <w:rPr>
                <w:b/>
                <w:bCs/>
                <w:color w:val="000000" w:themeColor="text1"/>
              </w:rPr>
            </w:pPr>
            <w:r w:rsidRPr="00FA2BEF">
              <w:rPr>
                <w:b/>
                <w:bCs/>
                <w:color w:val="000000" w:themeColor="text1"/>
              </w:rPr>
              <w:t>8</w:t>
            </w:r>
          </w:p>
        </w:tc>
        <w:tc>
          <w:tcPr>
            <w:tcW w:w="1701"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3</w:t>
            </w:r>
            <w:r w:rsidR="00243A16" w:rsidRPr="00FA2BEF">
              <w:rPr>
                <w:b/>
                <w:bCs/>
                <w:color w:val="000000" w:themeColor="text1"/>
              </w:rPr>
              <w:t>6</w:t>
            </w:r>
          </w:p>
        </w:tc>
        <w:tc>
          <w:tcPr>
            <w:tcW w:w="1985"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2</w:t>
            </w:r>
          </w:p>
        </w:tc>
        <w:tc>
          <w:tcPr>
            <w:tcW w:w="1417"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rPr>
                <w:b/>
                <w:bCs/>
                <w:color w:val="000000" w:themeColor="text1"/>
              </w:rPr>
            </w:pPr>
          </w:p>
        </w:tc>
      </w:tr>
      <w:tr w:rsidR="00FA2BEF" w:rsidRPr="00FA2BEF" w:rsidTr="00680EAF">
        <w:trPr>
          <w:trHeight w:val="377"/>
        </w:trPr>
        <w:tc>
          <w:tcPr>
            <w:tcW w:w="4642"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color w:val="000000" w:themeColor="text1"/>
              </w:rPr>
            </w:pPr>
            <w:r w:rsidRPr="00FA2BEF">
              <w:rPr>
                <w:color w:val="000000" w:themeColor="text1"/>
              </w:rPr>
              <w:t>Atletika</w:t>
            </w:r>
          </w:p>
        </w:tc>
        <w:tc>
          <w:tcPr>
            <w:tcW w:w="1134" w:type="dxa"/>
            <w:tcBorders>
              <w:top w:val="single" w:sz="4" w:space="0" w:color="auto"/>
              <w:left w:val="single" w:sz="4" w:space="0" w:color="auto"/>
              <w:bottom w:val="single" w:sz="4" w:space="0" w:color="auto"/>
              <w:right w:val="single" w:sz="4" w:space="0" w:color="auto"/>
            </w:tcBorders>
          </w:tcPr>
          <w:p w:rsidR="008B1092" w:rsidRPr="00FA2BEF" w:rsidRDefault="00243A16" w:rsidP="00437948">
            <w:pPr>
              <w:rPr>
                <w:b/>
                <w:bCs/>
                <w:color w:val="000000" w:themeColor="text1"/>
              </w:rPr>
            </w:pPr>
            <w:r w:rsidRPr="00FA2BEF">
              <w:rPr>
                <w:b/>
                <w:bCs/>
                <w:color w:val="000000" w:themeColor="text1"/>
              </w:rPr>
              <w:t>22</w:t>
            </w:r>
          </w:p>
        </w:tc>
        <w:tc>
          <w:tcPr>
            <w:tcW w:w="1701" w:type="dxa"/>
            <w:tcBorders>
              <w:top w:val="single" w:sz="4" w:space="0" w:color="auto"/>
              <w:left w:val="single" w:sz="4" w:space="0" w:color="auto"/>
              <w:bottom w:val="single" w:sz="4" w:space="0" w:color="auto"/>
              <w:right w:val="single" w:sz="4" w:space="0" w:color="auto"/>
            </w:tcBorders>
          </w:tcPr>
          <w:p w:rsidR="008B1092" w:rsidRPr="00FA2BEF" w:rsidRDefault="00243A16" w:rsidP="00437948">
            <w:pPr>
              <w:rPr>
                <w:b/>
                <w:bCs/>
                <w:color w:val="000000" w:themeColor="text1"/>
              </w:rPr>
            </w:pPr>
            <w:r w:rsidRPr="00FA2BEF">
              <w:rPr>
                <w:b/>
                <w:bCs/>
                <w:color w:val="000000" w:themeColor="text1"/>
              </w:rPr>
              <w:t>42</w:t>
            </w:r>
          </w:p>
        </w:tc>
        <w:tc>
          <w:tcPr>
            <w:tcW w:w="1985"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p>
        </w:tc>
      </w:tr>
      <w:tr w:rsidR="00FA2BEF" w:rsidRPr="00FA2BEF" w:rsidTr="00680EAF">
        <w:trPr>
          <w:trHeight w:val="260"/>
        </w:trPr>
        <w:tc>
          <w:tcPr>
            <w:tcW w:w="4642"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color w:val="000000" w:themeColor="text1"/>
              </w:rPr>
            </w:pPr>
            <w:r w:rsidRPr="00FA2BEF">
              <w:rPr>
                <w:color w:val="000000" w:themeColor="text1"/>
              </w:rPr>
              <w:t>Odbojka</w:t>
            </w:r>
          </w:p>
        </w:tc>
        <w:tc>
          <w:tcPr>
            <w:tcW w:w="1134" w:type="dxa"/>
            <w:tcBorders>
              <w:top w:val="single" w:sz="4" w:space="0" w:color="auto"/>
              <w:left w:val="single" w:sz="4" w:space="0" w:color="auto"/>
              <w:bottom w:val="single" w:sz="4" w:space="0" w:color="auto"/>
              <w:right w:val="single" w:sz="4" w:space="0" w:color="auto"/>
            </w:tcBorders>
          </w:tcPr>
          <w:p w:rsidR="008B1092" w:rsidRPr="00FA2BEF" w:rsidRDefault="0022741B" w:rsidP="00437948">
            <w:pPr>
              <w:rPr>
                <w:b/>
                <w:bCs/>
                <w:color w:val="000000" w:themeColor="text1"/>
              </w:rPr>
            </w:pPr>
            <w:r w:rsidRPr="00FA2BEF">
              <w:rPr>
                <w:b/>
                <w:bCs/>
                <w:color w:val="000000" w:themeColor="text1"/>
              </w:rPr>
              <w:t>2</w:t>
            </w:r>
            <w:r w:rsidR="00243A16" w:rsidRPr="00FA2BEF">
              <w:rPr>
                <w:b/>
                <w:bCs/>
                <w:color w:val="000000" w:themeColor="text1"/>
              </w:rPr>
              <w:t>4</w:t>
            </w:r>
          </w:p>
        </w:tc>
        <w:tc>
          <w:tcPr>
            <w:tcW w:w="1701" w:type="dxa"/>
            <w:tcBorders>
              <w:top w:val="single" w:sz="4" w:space="0" w:color="auto"/>
              <w:left w:val="single" w:sz="4" w:space="0" w:color="auto"/>
              <w:bottom w:val="single" w:sz="4" w:space="0" w:color="auto"/>
              <w:right w:val="single" w:sz="4" w:space="0" w:color="auto"/>
            </w:tcBorders>
          </w:tcPr>
          <w:p w:rsidR="008B1092" w:rsidRPr="00FA2BEF" w:rsidRDefault="00243A16" w:rsidP="00437948">
            <w:pPr>
              <w:rPr>
                <w:b/>
                <w:bCs/>
                <w:color w:val="000000" w:themeColor="text1"/>
              </w:rPr>
            </w:pPr>
            <w:r w:rsidRPr="00FA2BEF">
              <w:rPr>
                <w:b/>
                <w:bCs/>
                <w:color w:val="000000" w:themeColor="text1"/>
              </w:rPr>
              <w:t>28</w:t>
            </w:r>
          </w:p>
        </w:tc>
        <w:tc>
          <w:tcPr>
            <w:tcW w:w="1985"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p>
        </w:tc>
      </w:tr>
      <w:tr w:rsidR="00FA2BEF" w:rsidRPr="00FA2BEF" w:rsidTr="00680EAF">
        <w:tc>
          <w:tcPr>
            <w:tcW w:w="4642"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color w:val="000000" w:themeColor="text1"/>
              </w:rPr>
            </w:pPr>
            <w:r w:rsidRPr="00FA2BEF">
              <w:rPr>
                <w:color w:val="000000" w:themeColor="text1"/>
              </w:rPr>
              <w:t>Likovna sekcija</w:t>
            </w:r>
            <w:r w:rsidR="0022741B" w:rsidRPr="00FA2BEF">
              <w:rPr>
                <w:color w:val="000000" w:themeColor="text1"/>
              </w:rPr>
              <w:t xml:space="preserve"> ( niži razredi)</w:t>
            </w:r>
          </w:p>
        </w:tc>
        <w:tc>
          <w:tcPr>
            <w:tcW w:w="1134" w:type="dxa"/>
            <w:tcBorders>
              <w:top w:val="single" w:sz="4" w:space="0" w:color="auto"/>
              <w:left w:val="single" w:sz="4" w:space="0" w:color="auto"/>
              <w:bottom w:val="single" w:sz="4" w:space="0" w:color="auto"/>
              <w:right w:val="single" w:sz="4" w:space="0" w:color="auto"/>
            </w:tcBorders>
            <w:hideMark/>
          </w:tcPr>
          <w:p w:rsidR="008B1092" w:rsidRPr="00FA2BEF" w:rsidRDefault="0022741B" w:rsidP="00437948">
            <w:pPr>
              <w:rPr>
                <w:b/>
                <w:bCs/>
                <w:color w:val="000000" w:themeColor="text1"/>
              </w:rPr>
            </w:pPr>
            <w:r w:rsidRPr="00FA2BEF">
              <w:rPr>
                <w:b/>
                <w:bCs/>
                <w:color w:val="000000" w:themeColor="text1"/>
              </w:rPr>
              <w:t>2</w:t>
            </w:r>
            <w:r w:rsidR="00457E99" w:rsidRPr="00FA2BEF">
              <w:rPr>
                <w:b/>
                <w:bCs/>
                <w:color w:val="000000" w:themeColor="text1"/>
              </w:rPr>
              <w:t>6</w:t>
            </w:r>
          </w:p>
        </w:tc>
        <w:tc>
          <w:tcPr>
            <w:tcW w:w="1701" w:type="dxa"/>
            <w:tcBorders>
              <w:top w:val="single" w:sz="4" w:space="0" w:color="auto"/>
              <w:left w:val="single" w:sz="4" w:space="0" w:color="auto"/>
              <w:bottom w:val="single" w:sz="4" w:space="0" w:color="auto"/>
              <w:right w:val="single" w:sz="4" w:space="0" w:color="auto"/>
            </w:tcBorders>
            <w:hideMark/>
          </w:tcPr>
          <w:p w:rsidR="008B1092" w:rsidRPr="00FA2BEF" w:rsidRDefault="0022741B" w:rsidP="00437948">
            <w:pPr>
              <w:rPr>
                <w:b/>
                <w:bCs/>
                <w:color w:val="000000" w:themeColor="text1"/>
              </w:rPr>
            </w:pPr>
            <w:r w:rsidRPr="00FA2BEF">
              <w:rPr>
                <w:b/>
                <w:bCs/>
                <w:color w:val="000000" w:themeColor="text1"/>
              </w:rPr>
              <w:t>3</w:t>
            </w:r>
            <w:r w:rsidR="00457E99" w:rsidRPr="00FA2BEF">
              <w:rPr>
                <w:b/>
                <w:bCs/>
                <w:color w:val="000000" w:themeColor="text1"/>
              </w:rPr>
              <w:t>6</w:t>
            </w:r>
          </w:p>
        </w:tc>
        <w:tc>
          <w:tcPr>
            <w:tcW w:w="1985"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3</w:t>
            </w:r>
          </w:p>
        </w:tc>
        <w:tc>
          <w:tcPr>
            <w:tcW w:w="1417"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rPr>
                <w:b/>
                <w:bCs/>
                <w:color w:val="000000" w:themeColor="text1"/>
              </w:rPr>
            </w:pPr>
          </w:p>
        </w:tc>
      </w:tr>
      <w:tr w:rsidR="00FA2BEF" w:rsidRPr="00FA2BEF" w:rsidTr="00680EAF">
        <w:tc>
          <w:tcPr>
            <w:tcW w:w="4642" w:type="dxa"/>
            <w:tcBorders>
              <w:top w:val="single" w:sz="4" w:space="0" w:color="auto"/>
              <w:left w:val="single" w:sz="4" w:space="0" w:color="auto"/>
              <w:bottom w:val="single" w:sz="4" w:space="0" w:color="auto"/>
              <w:right w:val="single" w:sz="4" w:space="0" w:color="auto"/>
            </w:tcBorders>
          </w:tcPr>
          <w:p w:rsidR="0022741B" w:rsidRPr="00FA2BEF" w:rsidRDefault="0022741B" w:rsidP="00437948">
            <w:pPr>
              <w:rPr>
                <w:color w:val="000000" w:themeColor="text1"/>
              </w:rPr>
            </w:pPr>
            <w:r w:rsidRPr="00FA2BEF">
              <w:rPr>
                <w:color w:val="000000" w:themeColor="text1"/>
              </w:rPr>
              <w:t>Likovna sekcija ( viši razredi)</w:t>
            </w:r>
          </w:p>
        </w:tc>
        <w:tc>
          <w:tcPr>
            <w:tcW w:w="1134" w:type="dxa"/>
            <w:tcBorders>
              <w:top w:val="single" w:sz="4" w:space="0" w:color="auto"/>
              <w:left w:val="single" w:sz="4" w:space="0" w:color="auto"/>
              <w:bottom w:val="single" w:sz="4" w:space="0" w:color="auto"/>
              <w:right w:val="single" w:sz="4" w:space="0" w:color="auto"/>
            </w:tcBorders>
          </w:tcPr>
          <w:p w:rsidR="0022741B" w:rsidRPr="00FA2BEF" w:rsidRDefault="0022741B" w:rsidP="00437948">
            <w:pPr>
              <w:rPr>
                <w:b/>
                <w:bCs/>
                <w:color w:val="000000" w:themeColor="text1"/>
              </w:rPr>
            </w:pPr>
            <w:r w:rsidRPr="00FA2BEF">
              <w:rPr>
                <w:b/>
                <w:bCs/>
                <w:color w:val="000000" w:themeColor="text1"/>
              </w:rPr>
              <w:t>1</w:t>
            </w:r>
            <w:r w:rsidR="00243A16" w:rsidRPr="00FA2BEF">
              <w:rPr>
                <w:b/>
                <w:bCs/>
                <w:color w:val="000000" w:themeColor="text1"/>
              </w:rPr>
              <w:t>9</w:t>
            </w:r>
          </w:p>
        </w:tc>
        <w:tc>
          <w:tcPr>
            <w:tcW w:w="1701" w:type="dxa"/>
            <w:tcBorders>
              <w:top w:val="single" w:sz="4" w:space="0" w:color="auto"/>
              <w:left w:val="single" w:sz="4" w:space="0" w:color="auto"/>
              <w:bottom w:val="single" w:sz="4" w:space="0" w:color="auto"/>
              <w:right w:val="single" w:sz="4" w:space="0" w:color="auto"/>
            </w:tcBorders>
          </w:tcPr>
          <w:p w:rsidR="0022741B" w:rsidRPr="00FA2BEF" w:rsidRDefault="0022741B" w:rsidP="00437948">
            <w:pPr>
              <w:rPr>
                <w:b/>
                <w:bCs/>
                <w:color w:val="000000" w:themeColor="text1"/>
              </w:rPr>
            </w:pPr>
            <w:r w:rsidRPr="00FA2BEF">
              <w:rPr>
                <w:b/>
                <w:bCs/>
                <w:color w:val="000000" w:themeColor="text1"/>
              </w:rPr>
              <w:t>3</w:t>
            </w:r>
            <w:r w:rsidR="00243A16" w:rsidRPr="00FA2BEF">
              <w:rPr>
                <w:b/>
                <w:bCs/>
                <w:color w:val="000000" w:themeColor="text1"/>
              </w:rPr>
              <w:t>6</w:t>
            </w:r>
          </w:p>
        </w:tc>
        <w:tc>
          <w:tcPr>
            <w:tcW w:w="1985" w:type="dxa"/>
            <w:tcBorders>
              <w:top w:val="single" w:sz="4" w:space="0" w:color="auto"/>
              <w:left w:val="single" w:sz="4" w:space="0" w:color="auto"/>
              <w:bottom w:val="single" w:sz="4" w:space="0" w:color="auto"/>
              <w:right w:val="single" w:sz="4" w:space="0" w:color="auto"/>
            </w:tcBorders>
          </w:tcPr>
          <w:p w:rsidR="0022741B" w:rsidRPr="00FA2BEF" w:rsidRDefault="00243A16" w:rsidP="00437948">
            <w:pPr>
              <w:rPr>
                <w:b/>
                <w:bCs/>
                <w:color w:val="000000" w:themeColor="text1"/>
              </w:rPr>
            </w:pPr>
            <w:r w:rsidRPr="00FA2BEF">
              <w:rPr>
                <w:b/>
                <w:bCs/>
                <w:color w:val="000000" w:themeColor="text1"/>
              </w:rPr>
              <w:t>3</w:t>
            </w:r>
          </w:p>
        </w:tc>
        <w:tc>
          <w:tcPr>
            <w:tcW w:w="1417" w:type="dxa"/>
            <w:tcBorders>
              <w:top w:val="single" w:sz="4" w:space="0" w:color="auto"/>
              <w:left w:val="single" w:sz="4" w:space="0" w:color="auto"/>
              <w:bottom w:val="single" w:sz="4" w:space="0" w:color="auto"/>
              <w:right w:val="single" w:sz="4" w:space="0" w:color="auto"/>
            </w:tcBorders>
          </w:tcPr>
          <w:p w:rsidR="0022741B" w:rsidRPr="00FA2BEF" w:rsidRDefault="0022741B" w:rsidP="00437948">
            <w:pPr>
              <w:rPr>
                <w:b/>
                <w:bCs/>
                <w:color w:val="000000" w:themeColor="text1"/>
              </w:rPr>
            </w:pPr>
          </w:p>
        </w:tc>
      </w:tr>
      <w:tr w:rsidR="00FA2BEF" w:rsidRPr="00FA2BEF" w:rsidTr="00680EAF">
        <w:tc>
          <w:tcPr>
            <w:tcW w:w="4642" w:type="dxa"/>
            <w:tcBorders>
              <w:top w:val="single" w:sz="4" w:space="0" w:color="auto"/>
              <w:left w:val="single" w:sz="4" w:space="0" w:color="auto"/>
              <w:bottom w:val="single" w:sz="4" w:space="0" w:color="auto"/>
              <w:right w:val="single" w:sz="4" w:space="0" w:color="auto"/>
            </w:tcBorders>
          </w:tcPr>
          <w:p w:rsidR="00243A16" w:rsidRPr="00FA2BEF" w:rsidRDefault="00243A16" w:rsidP="00437948">
            <w:pPr>
              <w:rPr>
                <w:color w:val="000000" w:themeColor="text1"/>
              </w:rPr>
            </w:pPr>
            <w:r w:rsidRPr="00FA2BEF">
              <w:rPr>
                <w:color w:val="000000" w:themeColor="text1"/>
              </w:rPr>
              <w:t>Sekcija školskog časopisa</w:t>
            </w:r>
          </w:p>
        </w:tc>
        <w:tc>
          <w:tcPr>
            <w:tcW w:w="1134" w:type="dxa"/>
            <w:tcBorders>
              <w:top w:val="single" w:sz="4" w:space="0" w:color="auto"/>
              <w:left w:val="single" w:sz="4" w:space="0" w:color="auto"/>
              <w:bottom w:val="single" w:sz="4" w:space="0" w:color="auto"/>
              <w:right w:val="single" w:sz="4" w:space="0" w:color="auto"/>
            </w:tcBorders>
          </w:tcPr>
          <w:p w:rsidR="00243A16" w:rsidRPr="00FA2BEF" w:rsidRDefault="00243A16" w:rsidP="00437948">
            <w:pPr>
              <w:rPr>
                <w:b/>
                <w:bCs/>
                <w:color w:val="000000" w:themeColor="text1"/>
              </w:rPr>
            </w:pPr>
            <w:r w:rsidRPr="00FA2BEF">
              <w:rPr>
                <w:b/>
                <w:bCs/>
                <w:color w:val="000000" w:themeColor="text1"/>
              </w:rPr>
              <w:t>20</w:t>
            </w:r>
          </w:p>
        </w:tc>
        <w:tc>
          <w:tcPr>
            <w:tcW w:w="1701" w:type="dxa"/>
            <w:tcBorders>
              <w:top w:val="single" w:sz="4" w:space="0" w:color="auto"/>
              <w:left w:val="single" w:sz="4" w:space="0" w:color="auto"/>
              <w:bottom w:val="single" w:sz="4" w:space="0" w:color="auto"/>
              <w:right w:val="single" w:sz="4" w:space="0" w:color="auto"/>
            </w:tcBorders>
          </w:tcPr>
          <w:p w:rsidR="00243A16" w:rsidRPr="00FA2BEF" w:rsidRDefault="00243A16" w:rsidP="00437948">
            <w:pPr>
              <w:rPr>
                <w:b/>
                <w:bCs/>
                <w:color w:val="000000" w:themeColor="text1"/>
              </w:rPr>
            </w:pPr>
            <w:r w:rsidRPr="00FA2BEF">
              <w:rPr>
                <w:b/>
                <w:bCs/>
                <w:color w:val="000000" w:themeColor="text1"/>
              </w:rPr>
              <w:t>30</w:t>
            </w:r>
          </w:p>
        </w:tc>
        <w:tc>
          <w:tcPr>
            <w:tcW w:w="1985" w:type="dxa"/>
            <w:tcBorders>
              <w:top w:val="single" w:sz="4" w:space="0" w:color="auto"/>
              <w:left w:val="single" w:sz="4" w:space="0" w:color="auto"/>
              <w:bottom w:val="single" w:sz="4" w:space="0" w:color="auto"/>
              <w:right w:val="single" w:sz="4" w:space="0" w:color="auto"/>
            </w:tcBorders>
          </w:tcPr>
          <w:p w:rsidR="00243A16" w:rsidRPr="00FA2BEF" w:rsidRDefault="00243A16" w:rsidP="00437948">
            <w:pPr>
              <w:rPr>
                <w:b/>
                <w:bCs/>
                <w:color w:val="000000" w:themeColor="text1"/>
              </w:rPr>
            </w:pPr>
            <w:r w:rsidRPr="00FA2BEF">
              <w:rPr>
                <w:b/>
                <w:bCs/>
                <w:color w:val="000000" w:themeColor="text1"/>
              </w:rPr>
              <w:t>4</w:t>
            </w:r>
          </w:p>
        </w:tc>
        <w:tc>
          <w:tcPr>
            <w:tcW w:w="1417" w:type="dxa"/>
            <w:tcBorders>
              <w:top w:val="single" w:sz="4" w:space="0" w:color="auto"/>
              <w:left w:val="single" w:sz="4" w:space="0" w:color="auto"/>
              <w:bottom w:val="single" w:sz="4" w:space="0" w:color="auto"/>
              <w:right w:val="single" w:sz="4" w:space="0" w:color="auto"/>
            </w:tcBorders>
          </w:tcPr>
          <w:p w:rsidR="00243A16" w:rsidRPr="00FA2BEF" w:rsidRDefault="00243A16" w:rsidP="00437948">
            <w:pPr>
              <w:rPr>
                <w:b/>
                <w:bCs/>
                <w:color w:val="000000" w:themeColor="text1"/>
              </w:rPr>
            </w:pPr>
          </w:p>
        </w:tc>
      </w:tr>
      <w:tr w:rsidR="00FA2BEF" w:rsidRPr="00FA2BEF" w:rsidTr="00680EAF">
        <w:tc>
          <w:tcPr>
            <w:tcW w:w="4642"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color w:val="000000" w:themeColor="text1"/>
              </w:rPr>
            </w:pPr>
            <w:r w:rsidRPr="00FA2BEF">
              <w:rPr>
                <w:color w:val="000000" w:themeColor="text1"/>
              </w:rPr>
              <w:t>Hor</w:t>
            </w:r>
          </w:p>
        </w:tc>
        <w:tc>
          <w:tcPr>
            <w:tcW w:w="1134" w:type="dxa"/>
            <w:tcBorders>
              <w:top w:val="single" w:sz="4" w:space="0" w:color="auto"/>
              <w:left w:val="single" w:sz="4" w:space="0" w:color="auto"/>
              <w:bottom w:val="single" w:sz="4" w:space="0" w:color="auto"/>
              <w:right w:val="single" w:sz="4" w:space="0" w:color="auto"/>
            </w:tcBorders>
            <w:hideMark/>
          </w:tcPr>
          <w:p w:rsidR="008B1092" w:rsidRPr="00FA2BEF" w:rsidRDefault="00243A16" w:rsidP="00437948">
            <w:pPr>
              <w:rPr>
                <w:b/>
                <w:bCs/>
                <w:color w:val="000000" w:themeColor="text1"/>
              </w:rPr>
            </w:pPr>
            <w:r w:rsidRPr="00FA2BEF">
              <w:rPr>
                <w:b/>
                <w:bCs/>
                <w:color w:val="000000" w:themeColor="text1"/>
              </w:rPr>
              <w:t>50</w:t>
            </w:r>
          </w:p>
        </w:tc>
        <w:tc>
          <w:tcPr>
            <w:tcW w:w="1701" w:type="dxa"/>
            <w:tcBorders>
              <w:top w:val="single" w:sz="4" w:space="0" w:color="auto"/>
              <w:left w:val="single" w:sz="4" w:space="0" w:color="auto"/>
              <w:bottom w:val="single" w:sz="4" w:space="0" w:color="auto"/>
              <w:right w:val="single" w:sz="4" w:space="0" w:color="auto"/>
            </w:tcBorders>
            <w:hideMark/>
          </w:tcPr>
          <w:p w:rsidR="008B1092" w:rsidRPr="00FA2BEF" w:rsidRDefault="00243A16" w:rsidP="00437948">
            <w:pPr>
              <w:rPr>
                <w:b/>
                <w:bCs/>
                <w:color w:val="000000" w:themeColor="text1"/>
              </w:rPr>
            </w:pPr>
            <w:r w:rsidRPr="00FA2BEF">
              <w:rPr>
                <w:b/>
                <w:bCs/>
                <w:color w:val="000000" w:themeColor="text1"/>
              </w:rPr>
              <w:t>72</w:t>
            </w:r>
          </w:p>
        </w:tc>
        <w:tc>
          <w:tcPr>
            <w:tcW w:w="1985"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r w:rsidRPr="00FA2BEF">
              <w:rPr>
                <w:b/>
                <w:bCs/>
                <w:color w:val="000000" w:themeColor="text1"/>
              </w:rPr>
              <w:t>3</w:t>
            </w:r>
          </w:p>
        </w:tc>
        <w:tc>
          <w:tcPr>
            <w:tcW w:w="1417"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rPr>
                <w:b/>
                <w:bCs/>
                <w:color w:val="000000" w:themeColor="text1"/>
              </w:rPr>
            </w:pPr>
          </w:p>
        </w:tc>
      </w:tr>
      <w:tr w:rsidR="00FA2BEF" w:rsidRPr="00FA2BEF" w:rsidTr="00680EAF">
        <w:tc>
          <w:tcPr>
            <w:tcW w:w="4642"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b/>
                <w:bCs/>
                <w:color w:val="000000" w:themeColor="text1"/>
              </w:rPr>
            </w:pPr>
          </w:p>
        </w:tc>
        <w:tc>
          <w:tcPr>
            <w:tcW w:w="1701"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b/>
                <w:bCs/>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b/>
                <w:bCs/>
                <w:color w:val="000000" w:themeColor="text1"/>
              </w:rPr>
            </w:pPr>
          </w:p>
        </w:tc>
      </w:tr>
      <w:tr w:rsidR="00FA2BEF" w:rsidRPr="00FA2BEF" w:rsidTr="00680EAF">
        <w:tc>
          <w:tcPr>
            <w:tcW w:w="4642"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b/>
                <w:bCs/>
                <w:color w:val="000000" w:themeColor="text1"/>
              </w:rPr>
            </w:pPr>
          </w:p>
        </w:tc>
        <w:tc>
          <w:tcPr>
            <w:tcW w:w="1701"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b/>
                <w:bCs/>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b/>
                <w:bCs/>
                <w:color w:val="000000" w:themeColor="text1"/>
              </w:rPr>
            </w:pPr>
          </w:p>
        </w:tc>
      </w:tr>
      <w:tr w:rsidR="00FA2BEF" w:rsidRPr="00FA2BEF" w:rsidTr="00680EAF">
        <w:tc>
          <w:tcPr>
            <w:tcW w:w="4642"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b/>
                <w:bCs/>
                <w:color w:val="000000" w:themeColor="text1"/>
              </w:rPr>
            </w:pPr>
          </w:p>
        </w:tc>
        <w:tc>
          <w:tcPr>
            <w:tcW w:w="1701"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b/>
                <w:bCs/>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b/>
                <w:bCs/>
                <w:color w:val="000000" w:themeColor="text1"/>
              </w:rPr>
            </w:pPr>
          </w:p>
        </w:tc>
      </w:tr>
      <w:tr w:rsidR="00FA2BEF" w:rsidRPr="00FA2BEF" w:rsidTr="00680EAF">
        <w:tc>
          <w:tcPr>
            <w:tcW w:w="4642"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b/>
                <w:bCs/>
                <w:color w:val="000000" w:themeColor="text1"/>
              </w:rPr>
            </w:pPr>
          </w:p>
        </w:tc>
        <w:tc>
          <w:tcPr>
            <w:tcW w:w="1701"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b/>
                <w:bCs/>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hideMark/>
          </w:tcPr>
          <w:p w:rsidR="00243A16" w:rsidRPr="00FA2BEF" w:rsidRDefault="00243A16" w:rsidP="00437948">
            <w:pPr>
              <w:rPr>
                <w:b/>
                <w:bCs/>
                <w:color w:val="000000" w:themeColor="text1"/>
              </w:rPr>
            </w:pPr>
          </w:p>
        </w:tc>
      </w:tr>
      <w:tr w:rsidR="00FA2BEF" w:rsidRPr="00FA2BEF" w:rsidTr="00680EAF">
        <w:trPr>
          <w:trHeight w:val="330"/>
        </w:trPr>
        <w:tc>
          <w:tcPr>
            <w:tcW w:w="4642"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jc w:val="right"/>
              <w:rPr>
                <w:b/>
                <w:bCs/>
                <w:color w:val="000000" w:themeColor="text1"/>
              </w:rPr>
            </w:pPr>
            <w:r w:rsidRPr="00FA2BEF">
              <w:rPr>
                <w:b/>
                <w:bCs/>
                <w:color w:val="000000" w:themeColor="text1"/>
              </w:rPr>
              <w:t xml:space="preserve">      U k u p n o                  </w:t>
            </w:r>
          </w:p>
        </w:tc>
        <w:tc>
          <w:tcPr>
            <w:tcW w:w="1134" w:type="dxa"/>
            <w:tcBorders>
              <w:top w:val="single" w:sz="4" w:space="0" w:color="auto"/>
              <w:left w:val="single" w:sz="4" w:space="0" w:color="auto"/>
              <w:bottom w:val="single" w:sz="4" w:space="0" w:color="auto"/>
              <w:right w:val="single" w:sz="4" w:space="0" w:color="auto"/>
            </w:tcBorders>
            <w:hideMark/>
          </w:tcPr>
          <w:p w:rsidR="008B1092" w:rsidRPr="00FA2BEF" w:rsidRDefault="0022741B" w:rsidP="00437948">
            <w:pPr>
              <w:jc w:val="right"/>
              <w:rPr>
                <w:b/>
                <w:bCs/>
                <w:color w:val="000000" w:themeColor="text1"/>
              </w:rPr>
            </w:pPr>
            <w:r w:rsidRPr="00FA2BEF">
              <w:rPr>
                <w:b/>
                <w:bCs/>
                <w:color w:val="000000" w:themeColor="text1"/>
              </w:rPr>
              <w:t>422</w:t>
            </w:r>
          </w:p>
        </w:tc>
        <w:tc>
          <w:tcPr>
            <w:tcW w:w="1701" w:type="dxa"/>
            <w:tcBorders>
              <w:top w:val="single" w:sz="4" w:space="0" w:color="auto"/>
              <w:left w:val="single" w:sz="4" w:space="0" w:color="auto"/>
              <w:bottom w:val="single" w:sz="4" w:space="0" w:color="auto"/>
              <w:right w:val="single" w:sz="4" w:space="0" w:color="auto"/>
            </w:tcBorders>
            <w:hideMark/>
          </w:tcPr>
          <w:p w:rsidR="008B1092" w:rsidRPr="00FA2BEF" w:rsidRDefault="00A30E7C" w:rsidP="00437948">
            <w:pPr>
              <w:jc w:val="right"/>
              <w:rPr>
                <w:b/>
                <w:bCs/>
                <w:color w:val="000000" w:themeColor="text1"/>
              </w:rPr>
            </w:pPr>
            <w:r w:rsidRPr="00FA2BEF">
              <w:rPr>
                <w:b/>
                <w:bCs/>
                <w:color w:val="000000" w:themeColor="text1"/>
              </w:rPr>
              <w:t>632</w:t>
            </w:r>
          </w:p>
        </w:tc>
        <w:tc>
          <w:tcPr>
            <w:tcW w:w="1985" w:type="dxa"/>
            <w:tcBorders>
              <w:top w:val="single" w:sz="4" w:space="0" w:color="auto"/>
              <w:left w:val="single" w:sz="4" w:space="0" w:color="auto"/>
              <w:bottom w:val="single" w:sz="4" w:space="0" w:color="auto"/>
              <w:right w:val="single" w:sz="4" w:space="0" w:color="auto"/>
            </w:tcBorders>
            <w:hideMark/>
          </w:tcPr>
          <w:p w:rsidR="008B1092" w:rsidRPr="00FA2BEF" w:rsidRDefault="008B1092" w:rsidP="00437948">
            <w:pPr>
              <w:jc w:val="right"/>
              <w:rPr>
                <w:b/>
                <w:bCs/>
                <w:color w:val="000000" w:themeColor="text1"/>
              </w:rPr>
            </w:pPr>
            <w:r w:rsidRPr="00FA2BEF">
              <w:rPr>
                <w:b/>
                <w:bCs/>
                <w:color w:val="000000" w:themeColor="text1"/>
              </w:rPr>
              <w:t>2</w:t>
            </w:r>
            <w:r w:rsidR="00A30E7C" w:rsidRPr="00FA2BEF">
              <w:rPr>
                <w:b/>
                <w:bCs/>
                <w:color w:val="000000" w:themeColor="text1"/>
              </w:rPr>
              <w:t>7</w:t>
            </w:r>
          </w:p>
        </w:tc>
        <w:tc>
          <w:tcPr>
            <w:tcW w:w="1417" w:type="dxa"/>
            <w:tcBorders>
              <w:top w:val="single" w:sz="4" w:space="0" w:color="auto"/>
              <w:left w:val="single" w:sz="4" w:space="0" w:color="auto"/>
              <w:bottom w:val="single" w:sz="4" w:space="0" w:color="auto"/>
              <w:right w:val="single" w:sz="4" w:space="0" w:color="auto"/>
            </w:tcBorders>
          </w:tcPr>
          <w:p w:rsidR="008B1092" w:rsidRPr="00FA2BEF" w:rsidRDefault="008B1092" w:rsidP="00437948">
            <w:pPr>
              <w:rPr>
                <w:color w:val="000000" w:themeColor="text1"/>
              </w:rPr>
            </w:pPr>
          </w:p>
        </w:tc>
      </w:tr>
    </w:tbl>
    <w:p w:rsidR="008B1092" w:rsidRPr="00FA2BEF" w:rsidRDefault="008B1092" w:rsidP="008B1092">
      <w:pPr>
        <w:pStyle w:val="Heading9"/>
        <w:jc w:val="both"/>
        <w:rPr>
          <w:rFonts w:ascii="Times New Roman" w:hAnsi="Times New Roman" w:cs="Times New Roman"/>
          <w:b/>
          <w:bCs/>
          <w:color w:val="000000" w:themeColor="text1"/>
          <w:sz w:val="24"/>
          <w:szCs w:val="24"/>
          <w:u w:val="single"/>
        </w:rPr>
      </w:pPr>
      <w:r w:rsidRPr="00FA2BEF">
        <w:rPr>
          <w:rFonts w:ascii="Times New Roman" w:hAnsi="Times New Roman" w:cs="Times New Roman"/>
          <w:b/>
          <w:bCs/>
          <w:color w:val="000000" w:themeColor="text1"/>
          <w:sz w:val="24"/>
          <w:szCs w:val="24"/>
        </w:rPr>
        <w:t>5.4.</w:t>
      </w:r>
      <w:r w:rsidRPr="00FA2BEF">
        <w:rPr>
          <w:rFonts w:ascii="Times New Roman" w:hAnsi="Times New Roman" w:cs="Times New Roman"/>
          <w:b/>
          <w:bCs/>
          <w:color w:val="000000" w:themeColor="text1"/>
          <w:sz w:val="24"/>
          <w:szCs w:val="24"/>
          <w:u w:val="single"/>
        </w:rPr>
        <w:t>Takmičenja učenika</w:t>
      </w:r>
    </w:p>
    <w:p w:rsidR="008B1092" w:rsidRPr="00FA2BEF" w:rsidRDefault="008B1092" w:rsidP="00AA586D">
      <w:pPr>
        <w:ind w:firstLine="720"/>
        <w:jc w:val="both"/>
        <w:rPr>
          <w:color w:val="000000" w:themeColor="text1"/>
        </w:rPr>
      </w:pPr>
      <w:r w:rsidRPr="00FA2BEF">
        <w:rPr>
          <w:color w:val="000000" w:themeColor="text1"/>
        </w:rPr>
        <w:t xml:space="preserve">Programske aktivnosti su realizovane u skladu sa  Programom takmičenja učenika i kalendaru Ministarstva prosvete. </w:t>
      </w:r>
    </w:p>
    <w:p w:rsidR="008B1092" w:rsidRPr="00FA2BEF" w:rsidRDefault="008B1092" w:rsidP="008B1092">
      <w:pPr>
        <w:ind w:firstLine="720"/>
        <w:jc w:val="both"/>
        <w:rPr>
          <w:color w:val="000000" w:themeColor="text1"/>
          <w:lang w:val="it-IT"/>
        </w:rPr>
      </w:pPr>
      <w:r w:rsidRPr="00FA2BEF">
        <w:rPr>
          <w:color w:val="000000" w:themeColor="text1"/>
          <w:lang w:val="it-IT"/>
        </w:rPr>
        <w:t>Na opštinskim</w:t>
      </w:r>
      <w:r w:rsidR="009E01E4" w:rsidRPr="00FA2BEF">
        <w:rPr>
          <w:color w:val="000000" w:themeColor="text1"/>
          <w:lang w:val="it-IT"/>
        </w:rPr>
        <w:t xml:space="preserve"> takmiče</w:t>
      </w:r>
      <w:r w:rsidR="0086135E" w:rsidRPr="00FA2BEF">
        <w:rPr>
          <w:color w:val="000000" w:themeColor="text1"/>
          <w:lang w:val="it-IT"/>
        </w:rPr>
        <w:t>njima učestvovalo je 142</w:t>
      </w:r>
      <w:r w:rsidRPr="00FA2BEF">
        <w:rPr>
          <w:color w:val="000000" w:themeColor="text1"/>
          <w:lang w:val="it-IT"/>
        </w:rPr>
        <w:t xml:space="preserve"> učenika i osvojili s</w:t>
      </w:r>
      <w:r w:rsidR="0086135E" w:rsidRPr="00FA2BEF">
        <w:rPr>
          <w:color w:val="000000" w:themeColor="text1"/>
          <w:lang w:val="it-IT"/>
        </w:rPr>
        <w:t>u  4 – I, 7</w:t>
      </w:r>
      <w:r w:rsidR="009E01E4" w:rsidRPr="00FA2BEF">
        <w:rPr>
          <w:color w:val="000000" w:themeColor="text1"/>
          <w:lang w:val="it-IT"/>
        </w:rPr>
        <w:t xml:space="preserve"> – II i</w:t>
      </w:r>
      <w:r w:rsidR="0086135E" w:rsidRPr="00FA2BEF">
        <w:rPr>
          <w:color w:val="000000" w:themeColor="text1"/>
          <w:lang w:val="it-IT"/>
        </w:rPr>
        <w:t xml:space="preserve"> 17</w:t>
      </w:r>
      <w:r w:rsidRPr="00FA2BEF">
        <w:rPr>
          <w:color w:val="000000" w:themeColor="text1"/>
          <w:lang w:val="it-IT"/>
        </w:rPr>
        <w:t xml:space="preserve">– III mesta. </w:t>
      </w:r>
    </w:p>
    <w:p w:rsidR="008B1092" w:rsidRPr="00FA2BEF" w:rsidRDefault="008B1092" w:rsidP="008B1092">
      <w:pPr>
        <w:ind w:firstLine="720"/>
        <w:jc w:val="both"/>
        <w:rPr>
          <w:color w:val="000000" w:themeColor="text1"/>
          <w:lang w:val="it-IT"/>
        </w:rPr>
      </w:pPr>
      <w:r w:rsidRPr="00FA2BEF">
        <w:rPr>
          <w:color w:val="000000" w:themeColor="text1"/>
          <w:lang w:val="it-IT"/>
        </w:rPr>
        <w:t>Na okruž</w:t>
      </w:r>
      <w:r w:rsidR="0086135E" w:rsidRPr="00FA2BEF">
        <w:rPr>
          <w:color w:val="000000" w:themeColor="text1"/>
          <w:lang w:val="it-IT"/>
        </w:rPr>
        <w:t>nom takmičenju učestvovalo je 24</w:t>
      </w:r>
      <w:r w:rsidR="00BA00FA" w:rsidRPr="00FA2BEF">
        <w:rPr>
          <w:color w:val="000000" w:themeColor="text1"/>
          <w:lang w:val="it-IT"/>
        </w:rPr>
        <w:t xml:space="preserve"> učenika. Učenici su osvojili: 5</w:t>
      </w:r>
      <w:r w:rsidRPr="00FA2BEF">
        <w:rPr>
          <w:color w:val="000000" w:themeColor="text1"/>
          <w:lang w:val="it-IT"/>
        </w:rPr>
        <w:t xml:space="preserve"> – I</w:t>
      </w:r>
      <w:r w:rsidR="00BA00FA" w:rsidRPr="00FA2BEF">
        <w:rPr>
          <w:color w:val="000000" w:themeColor="text1"/>
          <w:lang w:val="it-IT"/>
        </w:rPr>
        <w:t>,8 – II   i 5</w:t>
      </w:r>
      <w:r w:rsidRPr="00FA2BEF">
        <w:rPr>
          <w:color w:val="000000" w:themeColor="text1"/>
          <w:lang w:val="it-IT"/>
        </w:rPr>
        <w:t xml:space="preserve"> – III mesta.</w:t>
      </w:r>
    </w:p>
    <w:p w:rsidR="008B1092" w:rsidRPr="00FA2BEF" w:rsidRDefault="008B1092" w:rsidP="008B1092">
      <w:pPr>
        <w:ind w:firstLine="720"/>
        <w:jc w:val="both"/>
        <w:rPr>
          <w:color w:val="000000" w:themeColor="text1"/>
          <w:lang w:val="it-IT"/>
        </w:rPr>
      </w:pPr>
      <w:r w:rsidRPr="00FA2BEF">
        <w:rPr>
          <w:color w:val="000000" w:themeColor="text1"/>
          <w:lang w:val="it-IT"/>
        </w:rPr>
        <w:t>Na međuokru</w:t>
      </w:r>
      <w:r w:rsidR="00BA00FA" w:rsidRPr="00FA2BEF">
        <w:rPr>
          <w:color w:val="000000" w:themeColor="text1"/>
          <w:lang w:val="it-IT"/>
        </w:rPr>
        <w:t>žnom takmičenju učestvovao</w:t>
      </w:r>
      <w:r w:rsidR="0086135E" w:rsidRPr="00FA2BEF">
        <w:rPr>
          <w:color w:val="000000" w:themeColor="text1"/>
          <w:lang w:val="it-IT"/>
        </w:rPr>
        <w:t xml:space="preserve"> je </w:t>
      </w:r>
      <w:r w:rsidR="00BA00FA" w:rsidRPr="00FA2BEF">
        <w:rPr>
          <w:color w:val="000000" w:themeColor="text1"/>
          <w:lang w:val="it-IT"/>
        </w:rPr>
        <w:t>1 učenik i osvojio 1 mesto.</w:t>
      </w:r>
    </w:p>
    <w:p w:rsidR="00E745C5" w:rsidRPr="00FA2BEF" w:rsidRDefault="008B1092" w:rsidP="00E745C5">
      <w:pPr>
        <w:ind w:firstLine="720"/>
        <w:jc w:val="both"/>
        <w:rPr>
          <w:color w:val="000000" w:themeColor="text1"/>
        </w:rPr>
      </w:pPr>
      <w:r w:rsidRPr="00FA2BEF">
        <w:rPr>
          <w:color w:val="000000" w:themeColor="text1"/>
        </w:rPr>
        <w:t>Na republi</w:t>
      </w:r>
      <w:r w:rsidR="0086135E" w:rsidRPr="00FA2BEF">
        <w:rPr>
          <w:color w:val="000000" w:themeColor="text1"/>
        </w:rPr>
        <w:t>čkom takmičenju učestvovalo je 3</w:t>
      </w:r>
      <w:r w:rsidRPr="00FA2BEF">
        <w:rPr>
          <w:color w:val="000000" w:themeColor="text1"/>
        </w:rPr>
        <w:t xml:space="preserve"> uče</w:t>
      </w:r>
      <w:r w:rsidR="0086135E" w:rsidRPr="00FA2BEF">
        <w:rPr>
          <w:color w:val="000000" w:themeColor="text1"/>
        </w:rPr>
        <w:t xml:space="preserve">nika . Učenici su osvojili: je 1 prvo i 1 treće </w:t>
      </w:r>
      <w:r w:rsidR="004672BB" w:rsidRPr="00FA2BEF">
        <w:rPr>
          <w:color w:val="000000" w:themeColor="text1"/>
        </w:rPr>
        <w:t xml:space="preserve"> mesto</w:t>
      </w:r>
      <w:r w:rsidRPr="00FA2BEF">
        <w:rPr>
          <w:color w:val="000000" w:themeColor="text1"/>
        </w:rPr>
        <w:t>.</w:t>
      </w:r>
    </w:p>
    <w:p w:rsidR="00BF71AC" w:rsidRPr="00FA2BEF" w:rsidRDefault="00BF71AC" w:rsidP="00E745C5">
      <w:pPr>
        <w:ind w:firstLine="720"/>
        <w:jc w:val="both"/>
        <w:rPr>
          <w:iCs/>
          <w:color w:val="000000" w:themeColor="text1"/>
        </w:rPr>
      </w:pPr>
    </w:p>
    <w:p w:rsidR="008B1092" w:rsidRPr="00FA2BEF" w:rsidRDefault="008B1092" w:rsidP="00BF71AC">
      <w:pPr>
        <w:jc w:val="both"/>
        <w:rPr>
          <w:b/>
          <w:color w:val="000000" w:themeColor="text1"/>
          <w:lang w:val="it-IT"/>
        </w:rPr>
      </w:pPr>
      <w:r w:rsidRPr="00FA2BEF">
        <w:rPr>
          <w:b/>
          <w:iCs/>
          <w:color w:val="000000" w:themeColor="text1"/>
        </w:rPr>
        <w:t>ŠKOLSKO TAKMIČENJE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620"/>
        <w:gridCol w:w="620"/>
        <w:gridCol w:w="619"/>
        <w:gridCol w:w="619"/>
        <w:gridCol w:w="619"/>
        <w:gridCol w:w="619"/>
        <w:gridCol w:w="619"/>
        <w:gridCol w:w="619"/>
        <w:gridCol w:w="619"/>
        <w:gridCol w:w="619"/>
        <w:gridCol w:w="901"/>
        <w:gridCol w:w="986"/>
        <w:gridCol w:w="811"/>
        <w:gridCol w:w="944"/>
      </w:tblGrid>
      <w:tr w:rsidR="00FA2BEF" w:rsidRPr="00863EAC" w:rsidTr="00863EAC">
        <w:trPr>
          <w:cantSplit/>
          <w:trHeight w:val="1434"/>
        </w:trPr>
        <w:tc>
          <w:tcPr>
            <w:tcW w:w="1191" w:type="dxa"/>
          </w:tcPr>
          <w:p w:rsidR="00BA00FA" w:rsidRPr="00863EAC" w:rsidRDefault="00BA00FA" w:rsidP="00437948">
            <w:pPr>
              <w:rPr>
                <w:iCs/>
                <w:color w:val="000000" w:themeColor="text1"/>
                <w:sz w:val="18"/>
                <w:szCs w:val="18"/>
              </w:rPr>
            </w:pPr>
          </w:p>
          <w:p w:rsidR="00BA00FA" w:rsidRPr="00863EAC" w:rsidRDefault="00BA00FA" w:rsidP="00437948">
            <w:pPr>
              <w:rPr>
                <w:b/>
                <w:bCs/>
                <w:iCs/>
                <w:color w:val="000000" w:themeColor="text1"/>
                <w:sz w:val="18"/>
                <w:szCs w:val="18"/>
              </w:rPr>
            </w:pPr>
            <w:r w:rsidRPr="00863EAC">
              <w:rPr>
                <w:b/>
                <w:bCs/>
                <w:iCs/>
                <w:color w:val="000000" w:themeColor="text1"/>
                <w:sz w:val="18"/>
                <w:szCs w:val="18"/>
              </w:rPr>
              <w:t>OBLAST</w:t>
            </w:r>
          </w:p>
        </w:tc>
        <w:tc>
          <w:tcPr>
            <w:tcW w:w="620" w:type="dxa"/>
            <w:textDirection w:val="btLr"/>
          </w:tcPr>
          <w:p w:rsidR="00BA00FA" w:rsidRPr="00863EAC" w:rsidRDefault="00BA00FA" w:rsidP="00437948">
            <w:pPr>
              <w:ind w:left="113" w:right="113"/>
              <w:rPr>
                <w:b/>
                <w:bCs/>
                <w:color w:val="000000" w:themeColor="text1"/>
                <w:sz w:val="18"/>
                <w:szCs w:val="18"/>
              </w:rPr>
            </w:pPr>
            <w:r w:rsidRPr="00863EAC">
              <w:rPr>
                <w:b/>
                <w:bCs/>
                <w:color w:val="000000" w:themeColor="text1"/>
                <w:sz w:val="18"/>
                <w:szCs w:val="18"/>
              </w:rPr>
              <w:t>SRPSKI JEZIK</w:t>
            </w:r>
          </w:p>
        </w:tc>
        <w:tc>
          <w:tcPr>
            <w:tcW w:w="620" w:type="dxa"/>
            <w:textDirection w:val="btLr"/>
          </w:tcPr>
          <w:p w:rsidR="00BA00FA" w:rsidRPr="00863EAC" w:rsidRDefault="00BA00FA" w:rsidP="00437948">
            <w:pPr>
              <w:ind w:left="113" w:right="113"/>
              <w:rPr>
                <w:b/>
                <w:bCs/>
                <w:color w:val="000000" w:themeColor="text1"/>
                <w:sz w:val="18"/>
                <w:szCs w:val="18"/>
              </w:rPr>
            </w:pPr>
            <w:r w:rsidRPr="00863EAC">
              <w:rPr>
                <w:b/>
                <w:bCs/>
                <w:color w:val="000000" w:themeColor="text1"/>
                <w:sz w:val="18"/>
                <w:szCs w:val="18"/>
              </w:rPr>
              <w:t>MATEMATIKA</w:t>
            </w:r>
          </w:p>
        </w:tc>
        <w:tc>
          <w:tcPr>
            <w:tcW w:w="619" w:type="dxa"/>
            <w:textDirection w:val="btLr"/>
          </w:tcPr>
          <w:p w:rsidR="00BA00FA" w:rsidRPr="00863EAC" w:rsidRDefault="00BA00FA" w:rsidP="00437948">
            <w:pPr>
              <w:ind w:left="113" w:right="113"/>
              <w:rPr>
                <w:b/>
                <w:bCs/>
                <w:color w:val="000000" w:themeColor="text1"/>
                <w:sz w:val="18"/>
                <w:szCs w:val="18"/>
              </w:rPr>
            </w:pPr>
            <w:r w:rsidRPr="00863EAC">
              <w:rPr>
                <w:b/>
                <w:bCs/>
                <w:color w:val="000000" w:themeColor="text1"/>
                <w:sz w:val="18"/>
                <w:szCs w:val="18"/>
              </w:rPr>
              <w:t xml:space="preserve">ENGLESKI JEZIK </w:t>
            </w:r>
          </w:p>
        </w:tc>
        <w:tc>
          <w:tcPr>
            <w:tcW w:w="619" w:type="dxa"/>
            <w:textDirection w:val="btLr"/>
          </w:tcPr>
          <w:p w:rsidR="00BA00FA" w:rsidRPr="00863EAC" w:rsidRDefault="00BA00FA" w:rsidP="00437948">
            <w:pPr>
              <w:ind w:left="113" w:right="113"/>
              <w:rPr>
                <w:b/>
                <w:bCs/>
                <w:color w:val="000000" w:themeColor="text1"/>
                <w:sz w:val="18"/>
                <w:szCs w:val="18"/>
              </w:rPr>
            </w:pPr>
            <w:r w:rsidRPr="00863EAC">
              <w:rPr>
                <w:b/>
                <w:bCs/>
                <w:color w:val="000000" w:themeColor="text1"/>
                <w:sz w:val="18"/>
                <w:szCs w:val="18"/>
              </w:rPr>
              <w:t>RUSKI JEZIK</w:t>
            </w:r>
          </w:p>
        </w:tc>
        <w:tc>
          <w:tcPr>
            <w:tcW w:w="619" w:type="dxa"/>
            <w:textDirection w:val="btLr"/>
          </w:tcPr>
          <w:p w:rsidR="00BA00FA" w:rsidRPr="00863EAC" w:rsidRDefault="00BA00FA" w:rsidP="00437948">
            <w:pPr>
              <w:ind w:left="113" w:right="113"/>
              <w:rPr>
                <w:b/>
                <w:bCs/>
                <w:color w:val="000000" w:themeColor="text1"/>
                <w:sz w:val="18"/>
                <w:szCs w:val="18"/>
              </w:rPr>
            </w:pPr>
            <w:r w:rsidRPr="00863EAC">
              <w:rPr>
                <w:b/>
                <w:bCs/>
                <w:color w:val="000000" w:themeColor="text1"/>
                <w:sz w:val="18"/>
                <w:szCs w:val="18"/>
              </w:rPr>
              <w:t>BIOLOGIJA</w:t>
            </w:r>
          </w:p>
        </w:tc>
        <w:tc>
          <w:tcPr>
            <w:tcW w:w="619" w:type="dxa"/>
            <w:textDirection w:val="btLr"/>
          </w:tcPr>
          <w:p w:rsidR="00BA00FA" w:rsidRPr="00863EAC" w:rsidRDefault="00BA00FA" w:rsidP="00437948">
            <w:pPr>
              <w:ind w:left="113" w:right="113"/>
              <w:rPr>
                <w:b/>
                <w:bCs/>
                <w:color w:val="000000" w:themeColor="text1"/>
                <w:sz w:val="18"/>
                <w:szCs w:val="18"/>
              </w:rPr>
            </w:pPr>
            <w:r w:rsidRPr="00863EAC">
              <w:rPr>
                <w:b/>
                <w:bCs/>
                <w:color w:val="000000" w:themeColor="text1"/>
                <w:sz w:val="18"/>
                <w:szCs w:val="18"/>
              </w:rPr>
              <w:t>HEMIJA</w:t>
            </w:r>
          </w:p>
        </w:tc>
        <w:tc>
          <w:tcPr>
            <w:tcW w:w="619" w:type="dxa"/>
            <w:textDirection w:val="btLr"/>
          </w:tcPr>
          <w:p w:rsidR="00BA00FA" w:rsidRPr="00863EAC" w:rsidRDefault="00BA00FA" w:rsidP="00437948">
            <w:pPr>
              <w:ind w:left="113" w:right="113"/>
              <w:rPr>
                <w:b/>
                <w:bCs/>
                <w:color w:val="000000" w:themeColor="text1"/>
                <w:sz w:val="18"/>
                <w:szCs w:val="18"/>
              </w:rPr>
            </w:pPr>
            <w:r w:rsidRPr="00863EAC">
              <w:rPr>
                <w:b/>
                <w:bCs/>
                <w:color w:val="000000" w:themeColor="text1"/>
                <w:sz w:val="18"/>
                <w:szCs w:val="18"/>
              </w:rPr>
              <w:t>GEOGRAFIJA</w:t>
            </w:r>
          </w:p>
        </w:tc>
        <w:tc>
          <w:tcPr>
            <w:tcW w:w="619" w:type="dxa"/>
            <w:textDirection w:val="btLr"/>
          </w:tcPr>
          <w:p w:rsidR="00BA00FA" w:rsidRPr="00863EAC" w:rsidRDefault="00BA00FA" w:rsidP="00437948">
            <w:pPr>
              <w:ind w:left="113" w:right="113"/>
              <w:rPr>
                <w:b/>
                <w:bCs/>
                <w:color w:val="000000" w:themeColor="text1"/>
                <w:sz w:val="18"/>
                <w:szCs w:val="18"/>
              </w:rPr>
            </w:pPr>
            <w:r w:rsidRPr="00863EAC">
              <w:rPr>
                <w:b/>
                <w:bCs/>
                <w:color w:val="000000" w:themeColor="text1"/>
                <w:sz w:val="18"/>
                <w:szCs w:val="18"/>
              </w:rPr>
              <w:t xml:space="preserve">ISTORIJA </w:t>
            </w:r>
          </w:p>
        </w:tc>
        <w:tc>
          <w:tcPr>
            <w:tcW w:w="619" w:type="dxa"/>
            <w:textDirection w:val="btLr"/>
          </w:tcPr>
          <w:p w:rsidR="00BA00FA" w:rsidRPr="00863EAC" w:rsidRDefault="00BA00FA" w:rsidP="00437948">
            <w:pPr>
              <w:ind w:left="113" w:right="113"/>
              <w:rPr>
                <w:b/>
                <w:bCs/>
                <w:color w:val="000000" w:themeColor="text1"/>
                <w:sz w:val="18"/>
                <w:szCs w:val="18"/>
              </w:rPr>
            </w:pPr>
            <w:r w:rsidRPr="00863EAC">
              <w:rPr>
                <w:b/>
                <w:bCs/>
                <w:color w:val="000000" w:themeColor="text1"/>
                <w:sz w:val="18"/>
                <w:szCs w:val="18"/>
              </w:rPr>
              <w:t xml:space="preserve">FIZIKA </w:t>
            </w:r>
          </w:p>
        </w:tc>
        <w:tc>
          <w:tcPr>
            <w:tcW w:w="619" w:type="dxa"/>
            <w:textDirection w:val="btLr"/>
          </w:tcPr>
          <w:p w:rsidR="00BA00FA" w:rsidRPr="00863EAC" w:rsidRDefault="00BA00FA" w:rsidP="00437948">
            <w:pPr>
              <w:ind w:left="113" w:right="113"/>
              <w:rPr>
                <w:b/>
                <w:bCs/>
                <w:color w:val="000000" w:themeColor="text1"/>
                <w:sz w:val="18"/>
                <w:szCs w:val="18"/>
              </w:rPr>
            </w:pPr>
            <w:r w:rsidRPr="00863EAC">
              <w:rPr>
                <w:b/>
                <w:bCs/>
                <w:color w:val="000000" w:themeColor="text1"/>
                <w:sz w:val="18"/>
                <w:szCs w:val="18"/>
              </w:rPr>
              <w:t>TIT</w:t>
            </w:r>
          </w:p>
        </w:tc>
        <w:tc>
          <w:tcPr>
            <w:tcW w:w="901" w:type="dxa"/>
            <w:textDirection w:val="btLr"/>
          </w:tcPr>
          <w:p w:rsidR="00BA00FA" w:rsidRPr="00863EAC" w:rsidRDefault="00BA00FA" w:rsidP="00437948">
            <w:pPr>
              <w:ind w:left="113" w:right="113"/>
              <w:rPr>
                <w:b/>
                <w:bCs/>
                <w:color w:val="000000" w:themeColor="text1"/>
                <w:sz w:val="18"/>
                <w:szCs w:val="18"/>
              </w:rPr>
            </w:pPr>
            <w:r w:rsidRPr="00863EAC">
              <w:rPr>
                <w:b/>
                <w:bCs/>
                <w:color w:val="000000" w:themeColor="text1"/>
                <w:sz w:val="18"/>
                <w:szCs w:val="18"/>
              </w:rPr>
              <w:t>RECITATORI</w:t>
            </w:r>
          </w:p>
        </w:tc>
        <w:tc>
          <w:tcPr>
            <w:tcW w:w="986" w:type="dxa"/>
            <w:textDirection w:val="btLr"/>
          </w:tcPr>
          <w:p w:rsidR="00BA00FA" w:rsidRPr="00863EAC" w:rsidRDefault="00BA00FA" w:rsidP="00437948">
            <w:pPr>
              <w:ind w:left="113" w:right="113"/>
              <w:rPr>
                <w:b/>
                <w:bCs/>
                <w:color w:val="000000" w:themeColor="text1"/>
                <w:sz w:val="18"/>
                <w:szCs w:val="18"/>
              </w:rPr>
            </w:pPr>
            <w:r w:rsidRPr="00863EAC">
              <w:rPr>
                <w:b/>
                <w:bCs/>
                <w:color w:val="000000" w:themeColor="text1"/>
                <w:sz w:val="18"/>
                <w:szCs w:val="18"/>
              </w:rPr>
              <w:t>ŠTA ZNAŠ O SAOBRAĆAJU</w:t>
            </w:r>
          </w:p>
        </w:tc>
        <w:tc>
          <w:tcPr>
            <w:tcW w:w="811" w:type="dxa"/>
            <w:textDirection w:val="btLr"/>
          </w:tcPr>
          <w:p w:rsidR="00BA00FA" w:rsidRPr="00863EAC" w:rsidRDefault="00BA00FA" w:rsidP="00437948">
            <w:pPr>
              <w:ind w:left="113" w:right="113"/>
              <w:rPr>
                <w:b/>
                <w:bCs/>
                <w:color w:val="000000" w:themeColor="text1"/>
                <w:sz w:val="18"/>
                <w:szCs w:val="18"/>
              </w:rPr>
            </w:pPr>
            <w:r w:rsidRPr="00863EAC">
              <w:rPr>
                <w:b/>
                <w:bCs/>
                <w:color w:val="000000" w:themeColor="text1"/>
                <w:sz w:val="18"/>
                <w:szCs w:val="18"/>
              </w:rPr>
              <w:t>KNJIŽEVNA  OLIMPIJADA</w:t>
            </w:r>
          </w:p>
        </w:tc>
        <w:tc>
          <w:tcPr>
            <w:tcW w:w="944" w:type="dxa"/>
            <w:textDirection w:val="btLr"/>
          </w:tcPr>
          <w:p w:rsidR="00BA00FA" w:rsidRPr="00863EAC" w:rsidRDefault="00BA00FA" w:rsidP="00437948">
            <w:pPr>
              <w:ind w:left="113" w:right="113"/>
              <w:rPr>
                <w:b/>
                <w:bCs/>
                <w:color w:val="000000" w:themeColor="text1"/>
                <w:sz w:val="18"/>
                <w:szCs w:val="18"/>
              </w:rPr>
            </w:pPr>
          </w:p>
          <w:p w:rsidR="00BA00FA" w:rsidRPr="00863EAC" w:rsidRDefault="00BA00FA" w:rsidP="00437948">
            <w:pPr>
              <w:ind w:left="113" w:right="113"/>
              <w:rPr>
                <w:b/>
                <w:bCs/>
                <w:color w:val="000000" w:themeColor="text1"/>
                <w:sz w:val="18"/>
                <w:szCs w:val="18"/>
              </w:rPr>
            </w:pPr>
            <w:r w:rsidRPr="00863EAC">
              <w:rPr>
                <w:b/>
                <w:bCs/>
                <w:color w:val="000000" w:themeColor="text1"/>
                <w:sz w:val="18"/>
                <w:szCs w:val="18"/>
              </w:rPr>
              <w:t>UKUPNO</w:t>
            </w:r>
          </w:p>
        </w:tc>
      </w:tr>
      <w:tr w:rsidR="00FA2BEF" w:rsidRPr="00863EAC" w:rsidTr="00BA00FA">
        <w:tc>
          <w:tcPr>
            <w:tcW w:w="1191" w:type="dxa"/>
          </w:tcPr>
          <w:p w:rsidR="00BA00FA" w:rsidRPr="00863EAC" w:rsidRDefault="00BA00FA" w:rsidP="00437948">
            <w:pPr>
              <w:rPr>
                <w:b/>
                <w:iCs/>
                <w:color w:val="000000" w:themeColor="text1"/>
                <w:sz w:val="18"/>
                <w:szCs w:val="18"/>
              </w:rPr>
            </w:pPr>
            <w:r w:rsidRPr="00863EAC">
              <w:rPr>
                <w:b/>
                <w:iCs/>
                <w:color w:val="000000" w:themeColor="text1"/>
                <w:sz w:val="18"/>
                <w:szCs w:val="18"/>
              </w:rPr>
              <w:t>Broj učenika</w:t>
            </w:r>
          </w:p>
        </w:tc>
        <w:tc>
          <w:tcPr>
            <w:tcW w:w="620" w:type="dxa"/>
          </w:tcPr>
          <w:p w:rsidR="00BA00FA" w:rsidRPr="00863EAC" w:rsidRDefault="00BA00FA" w:rsidP="00437948">
            <w:pPr>
              <w:rPr>
                <w:color w:val="000000" w:themeColor="text1"/>
                <w:sz w:val="18"/>
                <w:szCs w:val="18"/>
              </w:rPr>
            </w:pPr>
            <w:r w:rsidRPr="00863EAC">
              <w:rPr>
                <w:color w:val="000000" w:themeColor="text1"/>
                <w:sz w:val="18"/>
                <w:szCs w:val="18"/>
              </w:rPr>
              <w:t>35</w:t>
            </w:r>
          </w:p>
        </w:tc>
        <w:tc>
          <w:tcPr>
            <w:tcW w:w="620" w:type="dxa"/>
          </w:tcPr>
          <w:p w:rsidR="00BA00FA" w:rsidRPr="00863EAC" w:rsidRDefault="00BA00FA" w:rsidP="00437948">
            <w:pPr>
              <w:rPr>
                <w:color w:val="000000" w:themeColor="text1"/>
                <w:sz w:val="18"/>
                <w:szCs w:val="18"/>
              </w:rPr>
            </w:pPr>
            <w:r w:rsidRPr="00863EAC">
              <w:rPr>
                <w:color w:val="000000" w:themeColor="text1"/>
                <w:sz w:val="18"/>
                <w:szCs w:val="18"/>
              </w:rPr>
              <w:t>53</w:t>
            </w:r>
          </w:p>
        </w:tc>
        <w:tc>
          <w:tcPr>
            <w:tcW w:w="619" w:type="dxa"/>
          </w:tcPr>
          <w:p w:rsidR="00BA00FA" w:rsidRPr="00863EAC" w:rsidRDefault="00BA00FA" w:rsidP="00437948">
            <w:pPr>
              <w:rPr>
                <w:color w:val="000000" w:themeColor="text1"/>
                <w:sz w:val="18"/>
                <w:szCs w:val="18"/>
              </w:rPr>
            </w:pPr>
            <w:r w:rsidRPr="00863EAC">
              <w:rPr>
                <w:color w:val="000000" w:themeColor="text1"/>
                <w:sz w:val="18"/>
                <w:szCs w:val="18"/>
              </w:rPr>
              <w:t>11</w:t>
            </w:r>
          </w:p>
        </w:tc>
        <w:tc>
          <w:tcPr>
            <w:tcW w:w="619" w:type="dxa"/>
          </w:tcPr>
          <w:p w:rsidR="00BA00FA" w:rsidRPr="00863EAC" w:rsidRDefault="00BA00FA" w:rsidP="00437948">
            <w:pPr>
              <w:rPr>
                <w:color w:val="000000" w:themeColor="text1"/>
                <w:sz w:val="18"/>
                <w:szCs w:val="18"/>
              </w:rPr>
            </w:pPr>
            <w:r w:rsidRPr="00863EAC">
              <w:rPr>
                <w:color w:val="000000" w:themeColor="text1"/>
                <w:sz w:val="18"/>
                <w:szCs w:val="18"/>
              </w:rPr>
              <w:t>12</w:t>
            </w:r>
          </w:p>
        </w:tc>
        <w:tc>
          <w:tcPr>
            <w:tcW w:w="619" w:type="dxa"/>
          </w:tcPr>
          <w:p w:rsidR="00BA00FA" w:rsidRPr="00863EAC" w:rsidRDefault="00BA00FA" w:rsidP="00437948">
            <w:pPr>
              <w:rPr>
                <w:color w:val="000000" w:themeColor="text1"/>
                <w:sz w:val="18"/>
                <w:szCs w:val="18"/>
              </w:rPr>
            </w:pPr>
            <w:r w:rsidRPr="00863EAC">
              <w:rPr>
                <w:color w:val="000000" w:themeColor="text1"/>
                <w:sz w:val="18"/>
                <w:szCs w:val="18"/>
              </w:rPr>
              <w:t>36</w:t>
            </w:r>
          </w:p>
        </w:tc>
        <w:tc>
          <w:tcPr>
            <w:tcW w:w="619" w:type="dxa"/>
          </w:tcPr>
          <w:p w:rsidR="00BA00FA" w:rsidRPr="00863EAC" w:rsidRDefault="00BA00FA" w:rsidP="00437948">
            <w:pPr>
              <w:rPr>
                <w:color w:val="000000" w:themeColor="text1"/>
                <w:sz w:val="18"/>
                <w:szCs w:val="18"/>
              </w:rPr>
            </w:pPr>
            <w:r w:rsidRPr="00863EAC">
              <w:rPr>
                <w:color w:val="000000" w:themeColor="text1"/>
                <w:sz w:val="18"/>
                <w:szCs w:val="18"/>
              </w:rPr>
              <w:t>18</w:t>
            </w:r>
          </w:p>
        </w:tc>
        <w:tc>
          <w:tcPr>
            <w:tcW w:w="619" w:type="dxa"/>
          </w:tcPr>
          <w:p w:rsidR="00BA00FA" w:rsidRPr="00863EAC" w:rsidRDefault="00BA00FA" w:rsidP="00437948">
            <w:pPr>
              <w:rPr>
                <w:color w:val="000000" w:themeColor="text1"/>
                <w:sz w:val="18"/>
                <w:szCs w:val="18"/>
              </w:rPr>
            </w:pPr>
            <w:r w:rsidRPr="00863EAC">
              <w:rPr>
                <w:color w:val="000000" w:themeColor="text1"/>
                <w:sz w:val="18"/>
                <w:szCs w:val="18"/>
              </w:rPr>
              <w:t>15</w:t>
            </w:r>
          </w:p>
        </w:tc>
        <w:tc>
          <w:tcPr>
            <w:tcW w:w="619" w:type="dxa"/>
          </w:tcPr>
          <w:p w:rsidR="00BA00FA" w:rsidRPr="00863EAC" w:rsidRDefault="00BA00FA" w:rsidP="00437948">
            <w:pPr>
              <w:rPr>
                <w:color w:val="000000" w:themeColor="text1"/>
                <w:sz w:val="18"/>
                <w:szCs w:val="18"/>
              </w:rPr>
            </w:pPr>
            <w:r w:rsidRPr="00863EAC">
              <w:rPr>
                <w:color w:val="000000" w:themeColor="text1"/>
                <w:sz w:val="18"/>
                <w:szCs w:val="18"/>
              </w:rPr>
              <w:t>39</w:t>
            </w:r>
          </w:p>
        </w:tc>
        <w:tc>
          <w:tcPr>
            <w:tcW w:w="619" w:type="dxa"/>
          </w:tcPr>
          <w:p w:rsidR="00BA00FA" w:rsidRPr="00863EAC" w:rsidRDefault="00BA00FA" w:rsidP="00437948">
            <w:pPr>
              <w:rPr>
                <w:color w:val="000000" w:themeColor="text1"/>
                <w:sz w:val="18"/>
                <w:szCs w:val="18"/>
              </w:rPr>
            </w:pPr>
            <w:r w:rsidRPr="00863EAC">
              <w:rPr>
                <w:color w:val="000000" w:themeColor="text1"/>
                <w:sz w:val="18"/>
                <w:szCs w:val="18"/>
              </w:rPr>
              <w:t>31</w:t>
            </w:r>
          </w:p>
        </w:tc>
        <w:tc>
          <w:tcPr>
            <w:tcW w:w="619" w:type="dxa"/>
          </w:tcPr>
          <w:p w:rsidR="00BA00FA" w:rsidRPr="00863EAC" w:rsidRDefault="00BA00FA" w:rsidP="00437948">
            <w:pPr>
              <w:rPr>
                <w:color w:val="000000" w:themeColor="text1"/>
                <w:sz w:val="18"/>
                <w:szCs w:val="18"/>
              </w:rPr>
            </w:pPr>
            <w:r w:rsidRPr="00863EAC">
              <w:rPr>
                <w:color w:val="000000" w:themeColor="text1"/>
                <w:sz w:val="18"/>
                <w:szCs w:val="18"/>
              </w:rPr>
              <w:t>55</w:t>
            </w:r>
          </w:p>
        </w:tc>
        <w:tc>
          <w:tcPr>
            <w:tcW w:w="901" w:type="dxa"/>
          </w:tcPr>
          <w:p w:rsidR="00BA00FA" w:rsidRPr="00863EAC" w:rsidRDefault="00BA00FA" w:rsidP="00437948">
            <w:pPr>
              <w:rPr>
                <w:color w:val="000000" w:themeColor="text1"/>
                <w:sz w:val="18"/>
                <w:szCs w:val="18"/>
              </w:rPr>
            </w:pPr>
            <w:r w:rsidRPr="00863EAC">
              <w:rPr>
                <w:color w:val="000000" w:themeColor="text1"/>
                <w:sz w:val="18"/>
                <w:szCs w:val="18"/>
              </w:rPr>
              <w:t>32</w:t>
            </w:r>
          </w:p>
        </w:tc>
        <w:tc>
          <w:tcPr>
            <w:tcW w:w="986" w:type="dxa"/>
          </w:tcPr>
          <w:p w:rsidR="00BA00FA" w:rsidRPr="00863EAC" w:rsidRDefault="00BA00FA" w:rsidP="00437948">
            <w:pPr>
              <w:rPr>
                <w:color w:val="000000" w:themeColor="text1"/>
                <w:sz w:val="18"/>
                <w:szCs w:val="18"/>
              </w:rPr>
            </w:pPr>
            <w:r w:rsidRPr="00863EAC">
              <w:rPr>
                <w:color w:val="000000" w:themeColor="text1"/>
                <w:sz w:val="18"/>
                <w:szCs w:val="18"/>
              </w:rPr>
              <w:t>10</w:t>
            </w:r>
          </w:p>
        </w:tc>
        <w:tc>
          <w:tcPr>
            <w:tcW w:w="811" w:type="dxa"/>
          </w:tcPr>
          <w:p w:rsidR="00BA00FA" w:rsidRPr="00863EAC" w:rsidRDefault="00BA00FA" w:rsidP="00437948">
            <w:pPr>
              <w:rPr>
                <w:b/>
                <w:bCs/>
                <w:color w:val="000000" w:themeColor="text1"/>
                <w:sz w:val="18"/>
                <w:szCs w:val="18"/>
              </w:rPr>
            </w:pPr>
            <w:r w:rsidRPr="00863EAC">
              <w:rPr>
                <w:b/>
                <w:bCs/>
                <w:color w:val="000000" w:themeColor="text1"/>
                <w:sz w:val="18"/>
                <w:szCs w:val="18"/>
              </w:rPr>
              <w:t>12</w:t>
            </w:r>
          </w:p>
        </w:tc>
        <w:tc>
          <w:tcPr>
            <w:tcW w:w="944" w:type="dxa"/>
          </w:tcPr>
          <w:p w:rsidR="00BA00FA" w:rsidRPr="00863EAC" w:rsidRDefault="00BA00FA" w:rsidP="00437948">
            <w:pPr>
              <w:rPr>
                <w:b/>
                <w:bCs/>
                <w:color w:val="000000" w:themeColor="text1"/>
                <w:sz w:val="18"/>
                <w:szCs w:val="18"/>
              </w:rPr>
            </w:pPr>
            <w:r w:rsidRPr="00863EAC">
              <w:rPr>
                <w:b/>
                <w:bCs/>
                <w:color w:val="000000" w:themeColor="text1"/>
                <w:sz w:val="18"/>
                <w:szCs w:val="18"/>
              </w:rPr>
              <w:t>369</w:t>
            </w:r>
          </w:p>
        </w:tc>
      </w:tr>
    </w:tbl>
    <w:p w:rsidR="008B1092" w:rsidRPr="00863EAC" w:rsidRDefault="008B1092" w:rsidP="008B1092">
      <w:pPr>
        <w:pStyle w:val="Heading4"/>
        <w:rPr>
          <w:iCs/>
          <w:color w:val="000000" w:themeColor="text1"/>
          <w:sz w:val="18"/>
          <w:szCs w:val="18"/>
        </w:rPr>
      </w:pPr>
      <w:r w:rsidRPr="00863EAC">
        <w:rPr>
          <w:iCs/>
          <w:color w:val="000000" w:themeColor="text1"/>
          <w:sz w:val="18"/>
          <w:szCs w:val="18"/>
        </w:rPr>
        <w:t>OPŠTINSKO TAKMIČENJE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0"/>
        <w:gridCol w:w="718"/>
        <w:gridCol w:w="547"/>
        <w:gridCol w:w="523"/>
        <w:gridCol w:w="523"/>
        <w:gridCol w:w="547"/>
        <w:gridCol w:w="523"/>
        <w:gridCol w:w="523"/>
        <w:gridCol w:w="546"/>
        <w:gridCol w:w="546"/>
        <w:gridCol w:w="546"/>
        <w:gridCol w:w="523"/>
        <w:gridCol w:w="791"/>
        <w:gridCol w:w="709"/>
        <w:gridCol w:w="709"/>
        <w:gridCol w:w="709"/>
        <w:gridCol w:w="850"/>
      </w:tblGrid>
      <w:tr w:rsidR="00FA2BEF" w:rsidRPr="00863EAC" w:rsidTr="00863EAC">
        <w:trPr>
          <w:cantSplit/>
          <w:trHeight w:val="1753"/>
        </w:trPr>
        <w:tc>
          <w:tcPr>
            <w:tcW w:w="1190" w:type="dxa"/>
          </w:tcPr>
          <w:p w:rsidR="00BD542D" w:rsidRPr="00863EAC" w:rsidRDefault="00BD542D" w:rsidP="00437948">
            <w:pPr>
              <w:rPr>
                <w:b/>
                <w:bCs/>
                <w:iCs/>
                <w:color w:val="000000" w:themeColor="text1"/>
                <w:sz w:val="18"/>
                <w:szCs w:val="18"/>
              </w:rPr>
            </w:pPr>
            <w:r w:rsidRPr="00863EAC">
              <w:rPr>
                <w:b/>
                <w:bCs/>
                <w:iCs/>
                <w:color w:val="000000" w:themeColor="text1"/>
                <w:sz w:val="18"/>
                <w:szCs w:val="18"/>
              </w:rPr>
              <w:t>OBLAST</w:t>
            </w:r>
          </w:p>
          <w:p w:rsidR="00BD542D" w:rsidRPr="00863EAC" w:rsidRDefault="00BD542D" w:rsidP="00437948">
            <w:pPr>
              <w:rPr>
                <w:iCs/>
                <w:color w:val="000000" w:themeColor="text1"/>
                <w:sz w:val="18"/>
                <w:szCs w:val="18"/>
              </w:rPr>
            </w:pPr>
          </w:p>
          <w:p w:rsidR="00BD542D" w:rsidRPr="00863EAC" w:rsidRDefault="00BD542D" w:rsidP="00437948">
            <w:pPr>
              <w:rPr>
                <w:iCs/>
                <w:color w:val="000000" w:themeColor="text1"/>
                <w:sz w:val="18"/>
                <w:szCs w:val="18"/>
              </w:rPr>
            </w:pPr>
          </w:p>
          <w:p w:rsidR="00BD542D" w:rsidRPr="00863EAC" w:rsidRDefault="00BD542D" w:rsidP="00437948">
            <w:pPr>
              <w:rPr>
                <w:iCs/>
                <w:color w:val="000000" w:themeColor="text1"/>
                <w:sz w:val="18"/>
                <w:szCs w:val="18"/>
              </w:rPr>
            </w:pPr>
          </w:p>
          <w:p w:rsidR="00BD542D" w:rsidRPr="00863EAC" w:rsidRDefault="00BD542D" w:rsidP="00437948">
            <w:pPr>
              <w:rPr>
                <w:iCs/>
                <w:color w:val="000000" w:themeColor="text1"/>
                <w:sz w:val="18"/>
                <w:szCs w:val="18"/>
              </w:rPr>
            </w:pPr>
          </w:p>
          <w:p w:rsidR="00BD542D" w:rsidRPr="00863EAC" w:rsidRDefault="00BD542D" w:rsidP="00437948">
            <w:pPr>
              <w:rPr>
                <w:iCs/>
                <w:color w:val="000000" w:themeColor="text1"/>
                <w:sz w:val="18"/>
                <w:szCs w:val="18"/>
              </w:rPr>
            </w:pPr>
          </w:p>
          <w:p w:rsidR="00BD542D" w:rsidRPr="00863EAC" w:rsidRDefault="00BD542D" w:rsidP="00437948">
            <w:pPr>
              <w:rPr>
                <w:iCs/>
                <w:color w:val="000000" w:themeColor="text1"/>
                <w:sz w:val="18"/>
                <w:szCs w:val="18"/>
              </w:rPr>
            </w:pPr>
          </w:p>
          <w:p w:rsidR="00BD542D" w:rsidRPr="00863EAC" w:rsidRDefault="00BD542D" w:rsidP="00437948">
            <w:pPr>
              <w:rPr>
                <w:iCs/>
                <w:color w:val="000000" w:themeColor="text1"/>
                <w:sz w:val="18"/>
                <w:szCs w:val="18"/>
              </w:rPr>
            </w:pPr>
          </w:p>
        </w:tc>
        <w:tc>
          <w:tcPr>
            <w:tcW w:w="718" w:type="dxa"/>
            <w:textDirection w:val="btLr"/>
          </w:tcPr>
          <w:p w:rsidR="00BD542D" w:rsidRPr="00863EAC" w:rsidRDefault="00BD542D" w:rsidP="00437948">
            <w:pPr>
              <w:ind w:left="113" w:right="113"/>
              <w:rPr>
                <w:b/>
                <w:bCs/>
                <w:color w:val="000000" w:themeColor="text1"/>
                <w:sz w:val="18"/>
                <w:szCs w:val="18"/>
              </w:rPr>
            </w:pPr>
            <w:r w:rsidRPr="00863EAC">
              <w:rPr>
                <w:b/>
                <w:bCs/>
                <w:color w:val="000000" w:themeColor="text1"/>
                <w:sz w:val="18"/>
                <w:szCs w:val="18"/>
              </w:rPr>
              <w:t>SRPSKI JEZIK</w:t>
            </w:r>
          </w:p>
        </w:tc>
        <w:tc>
          <w:tcPr>
            <w:tcW w:w="547" w:type="dxa"/>
            <w:textDirection w:val="btLr"/>
          </w:tcPr>
          <w:p w:rsidR="00BD542D" w:rsidRPr="00863EAC" w:rsidRDefault="00BD542D" w:rsidP="00437948">
            <w:pPr>
              <w:ind w:left="113" w:right="113"/>
              <w:rPr>
                <w:b/>
                <w:bCs/>
                <w:color w:val="000000" w:themeColor="text1"/>
                <w:sz w:val="18"/>
                <w:szCs w:val="18"/>
              </w:rPr>
            </w:pPr>
            <w:r w:rsidRPr="00863EAC">
              <w:rPr>
                <w:b/>
                <w:bCs/>
                <w:color w:val="000000" w:themeColor="text1"/>
                <w:sz w:val="18"/>
                <w:szCs w:val="18"/>
              </w:rPr>
              <w:t>MATEMATIKA</w:t>
            </w:r>
          </w:p>
        </w:tc>
        <w:tc>
          <w:tcPr>
            <w:tcW w:w="523" w:type="dxa"/>
            <w:textDirection w:val="btLr"/>
          </w:tcPr>
          <w:p w:rsidR="00BD542D" w:rsidRPr="00863EAC" w:rsidRDefault="00BD542D" w:rsidP="00437948">
            <w:pPr>
              <w:ind w:left="113" w:right="113"/>
              <w:rPr>
                <w:b/>
                <w:bCs/>
                <w:color w:val="000000" w:themeColor="text1"/>
                <w:sz w:val="18"/>
                <w:szCs w:val="18"/>
              </w:rPr>
            </w:pPr>
            <w:r w:rsidRPr="00863EAC">
              <w:rPr>
                <w:b/>
                <w:bCs/>
                <w:color w:val="000000" w:themeColor="text1"/>
                <w:sz w:val="18"/>
                <w:szCs w:val="18"/>
              </w:rPr>
              <w:t xml:space="preserve">ENGLESKI JEZIK </w:t>
            </w:r>
          </w:p>
        </w:tc>
        <w:tc>
          <w:tcPr>
            <w:tcW w:w="523" w:type="dxa"/>
            <w:textDirection w:val="btLr"/>
          </w:tcPr>
          <w:p w:rsidR="00BD542D" w:rsidRPr="00863EAC" w:rsidRDefault="00BD542D" w:rsidP="00437948">
            <w:pPr>
              <w:ind w:left="113" w:right="113"/>
              <w:rPr>
                <w:b/>
                <w:bCs/>
                <w:color w:val="000000" w:themeColor="text1"/>
                <w:sz w:val="18"/>
                <w:szCs w:val="18"/>
              </w:rPr>
            </w:pPr>
            <w:r w:rsidRPr="00863EAC">
              <w:rPr>
                <w:b/>
                <w:bCs/>
                <w:color w:val="000000" w:themeColor="text1"/>
                <w:sz w:val="18"/>
                <w:szCs w:val="18"/>
              </w:rPr>
              <w:t>RUSKI JEZIK</w:t>
            </w:r>
          </w:p>
        </w:tc>
        <w:tc>
          <w:tcPr>
            <w:tcW w:w="547" w:type="dxa"/>
            <w:textDirection w:val="btLr"/>
          </w:tcPr>
          <w:p w:rsidR="00BD542D" w:rsidRPr="00863EAC" w:rsidRDefault="00BD542D" w:rsidP="00437948">
            <w:pPr>
              <w:ind w:left="113" w:right="113"/>
              <w:rPr>
                <w:b/>
                <w:bCs/>
                <w:color w:val="000000" w:themeColor="text1"/>
                <w:sz w:val="18"/>
                <w:szCs w:val="18"/>
              </w:rPr>
            </w:pPr>
            <w:r w:rsidRPr="00863EAC">
              <w:rPr>
                <w:b/>
                <w:bCs/>
                <w:color w:val="000000" w:themeColor="text1"/>
                <w:sz w:val="18"/>
                <w:szCs w:val="18"/>
              </w:rPr>
              <w:t>BIOLOGIJA</w:t>
            </w:r>
          </w:p>
        </w:tc>
        <w:tc>
          <w:tcPr>
            <w:tcW w:w="523" w:type="dxa"/>
            <w:textDirection w:val="btLr"/>
          </w:tcPr>
          <w:p w:rsidR="00BD542D" w:rsidRPr="00863EAC" w:rsidRDefault="00BD542D" w:rsidP="00437948">
            <w:pPr>
              <w:ind w:left="113" w:right="113"/>
              <w:rPr>
                <w:b/>
                <w:bCs/>
                <w:color w:val="000000" w:themeColor="text1"/>
                <w:sz w:val="18"/>
                <w:szCs w:val="18"/>
              </w:rPr>
            </w:pPr>
            <w:r w:rsidRPr="00863EAC">
              <w:rPr>
                <w:b/>
                <w:bCs/>
                <w:color w:val="000000" w:themeColor="text1"/>
                <w:sz w:val="18"/>
                <w:szCs w:val="18"/>
              </w:rPr>
              <w:t>HEMIJA</w:t>
            </w:r>
          </w:p>
        </w:tc>
        <w:tc>
          <w:tcPr>
            <w:tcW w:w="523" w:type="dxa"/>
            <w:textDirection w:val="btLr"/>
          </w:tcPr>
          <w:p w:rsidR="00BD542D" w:rsidRPr="00863EAC" w:rsidRDefault="00BD542D" w:rsidP="00437948">
            <w:pPr>
              <w:ind w:left="113" w:right="113"/>
              <w:rPr>
                <w:b/>
                <w:bCs/>
                <w:color w:val="000000" w:themeColor="text1"/>
                <w:sz w:val="18"/>
                <w:szCs w:val="18"/>
              </w:rPr>
            </w:pPr>
            <w:r w:rsidRPr="00863EAC">
              <w:rPr>
                <w:b/>
                <w:bCs/>
                <w:color w:val="000000" w:themeColor="text1"/>
                <w:sz w:val="18"/>
                <w:szCs w:val="18"/>
              </w:rPr>
              <w:t>GEOGRAFIJA</w:t>
            </w:r>
          </w:p>
        </w:tc>
        <w:tc>
          <w:tcPr>
            <w:tcW w:w="546" w:type="dxa"/>
            <w:textDirection w:val="btLr"/>
          </w:tcPr>
          <w:p w:rsidR="00BD542D" w:rsidRPr="00863EAC" w:rsidRDefault="00BD542D" w:rsidP="00437948">
            <w:pPr>
              <w:ind w:left="113" w:right="113"/>
              <w:rPr>
                <w:b/>
                <w:bCs/>
                <w:color w:val="000000" w:themeColor="text1"/>
                <w:sz w:val="18"/>
                <w:szCs w:val="18"/>
              </w:rPr>
            </w:pPr>
            <w:r w:rsidRPr="00863EAC">
              <w:rPr>
                <w:b/>
                <w:bCs/>
                <w:color w:val="000000" w:themeColor="text1"/>
                <w:sz w:val="18"/>
                <w:szCs w:val="18"/>
              </w:rPr>
              <w:t xml:space="preserve">ISTORIJA </w:t>
            </w:r>
          </w:p>
        </w:tc>
        <w:tc>
          <w:tcPr>
            <w:tcW w:w="546" w:type="dxa"/>
            <w:textDirection w:val="btLr"/>
          </w:tcPr>
          <w:p w:rsidR="00BD542D" w:rsidRPr="00863EAC" w:rsidRDefault="00BD542D" w:rsidP="00437948">
            <w:pPr>
              <w:ind w:left="113" w:right="113"/>
              <w:rPr>
                <w:b/>
                <w:bCs/>
                <w:color w:val="000000" w:themeColor="text1"/>
                <w:sz w:val="18"/>
                <w:szCs w:val="18"/>
              </w:rPr>
            </w:pPr>
            <w:r w:rsidRPr="00863EAC">
              <w:rPr>
                <w:b/>
                <w:bCs/>
                <w:color w:val="000000" w:themeColor="text1"/>
                <w:sz w:val="18"/>
                <w:szCs w:val="18"/>
              </w:rPr>
              <w:t xml:space="preserve">FIZIKA </w:t>
            </w:r>
          </w:p>
        </w:tc>
        <w:tc>
          <w:tcPr>
            <w:tcW w:w="546" w:type="dxa"/>
            <w:textDirection w:val="btLr"/>
          </w:tcPr>
          <w:p w:rsidR="00BD542D" w:rsidRPr="00863EAC" w:rsidRDefault="00BD542D" w:rsidP="00437948">
            <w:pPr>
              <w:ind w:left="113" w:right="113"/>
              <w:rPr>
                <w:b/>
                <w:bCs/>
                <w:color w:val="000000" w:themeColor="text1"/>
                <w:sz w:val="18"/>
                <w:szCs w:val="18"/>
              </w:rPr>
            </w:pPr>
            <w:r w:rsidRPr="00863EAC">
              <w:rPr>
                <w:b/>
                <w:bCs/>
                <w:color w:val="000000" w:themeColor="text1"/>
                <w:sz w:val="18"/>
                <w:szCs w:val="18"/>
              </w:rPr>
              <w:t>TIT</w:t>
            </w:r>
          </w:p>
        </w:tc>
        <w:tc>
          <w:tcPr>
            <w:tcW w:w="523" w:type="dxa"/>
            <w:textDirection w:val="btLr"/>
          </w:tcPr>
          <w:p w:rsidR="00BD542D" w:rsidRPr="00863EAC" w:rsidRDefault="00BD542D" w:rsidP="00437948">
            <w:pPr>
              <w:ind w:left="113" w:right="113"/>
              <w:rPr>
                <w:b/>
                <w:bCs/>
                <w:color w:val="000000" w:themeColor="text1"/>
                <w:sz w:val="18"/>
                <w:szCs w:val="18"/>
                <w:lang w:val="it-IT"/>
              </w:rPr>
            </w:pPr>
            <w:r w:rsidRPr="00863EAC">
              <w:rPr>
                <w:b/>
                <w:bCs/>
                <w:color w:val="000000" w:themeColor="text1"/>
                <w:sz w:val="18"/>
                <w:szCs w:val="18"/>
                <w:lang w:val="it-IT"/>
              </w:rPr>
              <w:t>RECITATORI</w:t>
            </w:r>
          </w:p>
        </w:tc>
        <w:tc>
          <w:tcPr>
            <w:tcW w:w="791" w:type="dxa"/>
            <w:textDirection w:val="btLr"/>
          </w:tcPr>
          <w:p w:rsidR="00BD542D" w:rsidRPr="00863EAC" w:rsidRDefault="00BD542D" w:rsidP="00437948">
            <w:pPr>
              <w:ind w:left="113" w:right="113"/>
              <w:rPr>
                <w:b/>
                <w:bCs/>
                <w:color w:val="000000" w:themeColor="text1"/>
                <w:sz w:val="18"/>
                <w:szCs w:val="18"/>
                <w:lang w:val="it-IT"/>
              </w:rPr>
            </w:pPr>
            <w:r w:rsidRPr="00863EAC">
              <w:rPr>
                <w:b/>
                <w:bCs/>
                <w:color w:val="000000" w:themeColor="text1"/>
                <w:sz w:val="18"/>
                <w:szCs w:val="18"/>
                <w:lang w:val="it-IT"/>
              </w:rPr>
              <w:t>ŠTA ZNAŠ O SAOBRAĆAJU</w:t>
            </w:r>
          </w:p>
        </w:tc>
        <w:tc>
          <w:tcPr>
            <w:tcW w:w="709" w:type="dxa"/>
            <w:textDirection w:val="btLr"/>
          </w:tcPr>
          <w:p w:rsidR="00BD542D" w:rsidRPr="00863EAC" w:rsidRDefault="00BD542D" w:rsidP="00437948">
            <w:pPr>
              <w:ind w:left="113" w:right="113"/>
              <w:rPr>
                <w:b/>
                <w:bCs/>
                <w:color w:val="000000" w:themeColor="text1"/>
                <w:sz w:val="18"/>
                <w:szCs w:val="18"/>
                <w:lang w:val="it-IT"/>
              </w:rPr>
            </w:pPr>
            <w:r w:rsidRPr="00863EAC">
              <w:rPr>
                <w:b/>
                <w:bCs/>
                <w:color w:val="000000" w:themeColor="text1"/>
                <w:sz w:val="18"/>
                <w:szCs w:val="18"/>
                <w:lang w:val="it-IT"/>
              </w:rPr>
              <w:t>KNJIŽEVNA OLIMPIJADA</w:t>
            </w:r>
          </w:p>
        </w:tc>
        <w:tc>
          <w:tcPr>
            <w:tcW w:w="709" w:type="dxa"/>
            <w:textDirection w:val="btLr"/>
          </w:tcPr>
          <w:p w:rsidR="00BD542D" w:rsidRPr="00863EAC" w:rsidRDefault="00BD542D" w:rsidP="00437948">
            <w:pPr>
              <w:ind w:left="113" w:right="113"/>
              <w:rPr>
                <w:b/>
                <w:bCs/>
                <w:color w:val="000000" w:themeColor="text1"/>
                <w:sz w:val="18"/>
                <w:szCs w:val="18"/>
                <w:lang w:val="it-IT"/>
              </w:rPr>
            </w:pPr>
            <w:r w:rsidRPr="00863EAC">
              <w:rPr>
                <w:b/>
                <w:bCs/>
                <w:color w:val="000000" w:themeColor="text1"/>
                <w:sz w:val="18"/>
                <w:szCs w:val="18"/>
                <w:lang w:val="it-IT"/>
              </w:rPr>
              <w:t>ATLETIKA</w:t>
            </w:r>
          </w:p>
        </w:tc>
        <w:tc>
          <w:tcPr>
            <w:tcW w:w="709" w:type="dxa"/>
            <w:textDirection w:val="btLr"/>
          </w:tcPr>
          <w:p w:rsidR="00BD542D" w:rsidRPr="00863EAC" w:rsidRDefault="00BD542D" w:rsidP="00437948">
            <w:pPr>
              <w:ind w:left="113" w:right="113"/>
              <w:rPr>
                <w:b/>
                <w:bCs/>
                <w:color w:val="000000" w:themeColor="text1"/>
                <w:sz w:val="18"/>
                <w:szCs w:val="18"/>
                <w:lang w:val="it-IT"/>
              </w:rPr>
            </w:pPr>
            <w:r w:rsidRPr="00863EAC">
              <w:rPr>
                <w:b/>
                <w:bCs/>
                <w:color w:val="000000" w:themeColor="text1"/>
                <w:sz w:val="18"/>
                <w:szCs w:val="18"/>
                <w:lang w:val="it-IT"/>
              </w:rPr>
              <w:t>STONI TENIS</w:t>
            </w:r>
          </w:p>
        </w:tc>
        <w:tc>
          <w:tcPr>
            <w:tcW w:w="850" w:type="dxa"/>
            <w:textDirection w:val="btLr"/>
          </w:tcPr>
          <w:p w:rsidR="00BD542D" w:rsidRPr="00863EAC" w:rsidRDefault="00BD542D" w:rsidP="00437948">
            <w:pPr>
              <w:ind w:left="113" w:right="113"/>
              <w:rPr>
                <w:b/>
                <w:bCs/>
                <w:color w:val="000000" w:themeColor="text1"/>
                <w:sz w:val="18"/>
                <w:szCs w:val="18"/>
                <w:lang w:val="it-IT"/>
              </w:rPr>
            </w:pPr>
            <w:r w:rsidRPr="00863EAC">
              <w:rPr>
                <w:b/>
                <w:bCs/>
                <w:color w:val="000000" w:themeColor="text1"/>
                <w:sz w:val="18"/>
                <w:szCs w:val="18"/>
                <w:lang w:val="it-IT"/>
              </w:rPr>
              <w:t>UKUPNO</w:t>
            </w:r>
          </w:p>
        </w:tc>
      </w:tr>
      <w:tr w:rsidR="00FA2BEF" w:rsidRPr="00863EAC" w:rsidTr="00863EAC">
        <w:tc>
          <w:tcPr>
            <w:tcW w:w="1190" w:type="dxa"/>
          </w:tcPr>
          <w:p w:rsidR="00BD542D" w:rsidRPr="00863EAC" w:rsidRDefault="00BD542D" w:rsidP="00437948">
            <w:pPr>
              <w:rPr>
                <w:b/>
                <w:iCs/>
                <w:color w:val="000000" w:themeColor="text1"/>
                <w:sz w:val="18"/>
                <w:szCs w:val="18"/>
              </w:rPr>
            </w:pPr>
            <w:r w:rsidRPr="00863EAC">
              <w:rPr>
                <w:b/>
                <w:iCs/>
                <w:color w:val="000000" w:themeColor="text1"/>
                <w:sz w:val="18"/>
                <w:szCs w:val="18"/>
              </w:rPr>
              <w:t>Broj učenika</w:t>
            </w:r>
          </w:p>
        </w:tc>
        <w:tc>
          <w:tcPr>
            <w:tcW w:w="718" w:type="dxa"/>
          </w:tcPr>
          <w:p w:rsidR="00BD542D" w:rsidRPr="00863EAC" w:rsidRDefault="00BD542D" w:rsidP="00437948">
            <w:pPr>
              <w:rPr>
                <w:color w:val="000000" w:themeColor="text1"/>
                <w:sz w:val="18"/>
                <w:szCs w:val="18"/>
                <w:lang w:val="it-IT"/>
              </w:rPr>
            </w:pPr>
            <w:r w:rsidRPr="00863EAC">
              <w:rPr>
                <w:color w:val="000000" w:themeColor="text1"/>
                <w:sz w:val="18"/>
                <w:szCs w:val="18"/>
                <w:lang w:val="it-IT"/>
              </w:rPr>
              <w:t>15</w:t>
            </w:r>
          </w:p>
        </w:tc>
        <w:tc>
          <w:tcPr>
            <w:tcW w:w="547" w:type="dxa"/>
          </w:tcPr>
          <w:p w:rsidR="00BD542D" w:rsidRPr="00863EAC" w:rsidRDefault="00BD542D" w:rsidP="00437948">
            <w:pPr>
              <w:rPr>
                <w:color w:val="000000" w:themeColor="text1"/>
                <w:sz w:val="18"/>
                <w:szCs w:val="18"/>
                <w:lang w:val="it-IT"/>
              </w:rPr>
            </w:pPr>
            <w:r w:rsidRPr="00863EAC">
              <w:rPr>
                <w:color w:val="000000" w:themeColor="text1"/>
                <w:sz w:val="18"/>
                <w:szCs w:val="18"/>
                <w:lang w:val="it-IT"/>
              </w:rPr>
              <w:t>15</w:t>
            </w:r>
          </w:p>
        </w:tc>
        <w:tc>
          <w:tcPr>
            <w:tcW w:w="523" w:type="dxa"/>
          </w:tcPr>
          <w:p w:rsidR="00BD542D" w:rsidRPr="00863EAC" w:rsidRDefault="00BD542D" w:rsidP="00437948">
            <w:pPr>
              <w:rPr>
                <w:color w:val="000000" w:themeColor="text1"/>
                <w:sz w:val="18"/>
                <w:szCs w:val="18"/>
                <w:lang w:val="it-IT"/>
              </w:rPr>
            </w:pPr>
            <w:r w:rsidRPr="00863EAC">
              <w:rPr>
                <w:color w:val="000000" w:themeColor="text1"/>
                <w:sz w:val="18"/>
                <w:szCs w:val="18"/>
                <w:lang w:val="it-IT"/>
              </w:rPr>
              <w:t>7</w:t>
            </w:r>
          </w:p>
        </w:tc>
        <w:tc>
          <w:tcPr>
            <w:tcW w:w="523" w:type="dxa"/>
          </w:tcPr>
          <w:p w:rsidR="00BD542D" w:rsidRPr="00863EAC" w:rsidRDefault="00BD542D" w:rsidP="00437948">
            <w:pPr>
              <w:rPr>
                <w:color w:val="000000" w:themeColor="text1"/>
                <w:sz w:val="18"/>
                <w:szCs w:val="18"/>
                <w:lang w:val="it-IT"/>
              </w:rPr>
            </w:pPr>
            <w:r w:rsidRPr="00863EAC">
              <w:rPr>
                <w:color w:val="000000" w:themeColor="text1"/>
                <w:sz w:val="18"/>
                <w:szCs w:val="18"/>
                <w:lang w:val="it-IT"/>
              </w:rPr>
              <w:t>6</w:t>
            </w:r>
          </w:p>
        </w:tc>
        <w:tc>
          <w:tcPr>
            <w:tcW w:w="547" w:type="dxa"/>
          </w:tcPr>
          <w:p w:rsidR="00BD542D" w:rsidRPr="00863EAC" w:rsidRDefault="00BD542D" w:rsidP="00437948">
            <w:pPr>
              <w:rPr>
                <w:color w:val="000000" w:themeColor="text1"/>
                <w:sz w:val="18"/>
                <w:szCs w:val="18"/>
                <w:lang w:val="it-IT"/>
              </w:rPr>
            </w:pPr>
            <w:r w:rsidRPr="00863EAC">
              <w:rPr>
                <w:color w:val="000000" w:themeColor="text1"/>
                <w:sz w:val="18"/>
                <w:szCs w:val="18"/>
                <w:lang w:val="it-IT"/>
              </w:rPr>
              <w:t>14</w:t>
            </w:r>
          </w:p>
        </w:tc>
        <w:tc>
          <w:tcPr>
            <w:tcW w:w="523" w:type="dxa"/>
          </w:tcPr>
          <w:p w:rsidR="00BD542D" w:rsidRPr="00863EAC" w:rsidRDefault="00BD542D" w:rsidP="00437948">
            <w:pPr>
              <w:rPr>
                <w:color w:val="000000" w:themeColor="text1"/>
                <w:sz w:val="18"/>
                <w:szCs w:val="18"/>
                <w:lang w:val="it-IT"/>
              </w:rPr>
            </w:pPr>
            <w:r w:rsidRPr="00863EAC">
              <w:rPr>
                <w:color w:val="000000" w:themeColor="text1"/>
                <w:sz w:val="18"/>
                <w:szCs w:val="18"/>
                <w:lang w:val="it-IT"/>
              </w:rPr>
              <w:t>6</w:t>
            </w:r>
          </w:p>
        </w:tc>
        <w:tc>
          <w:tcPr>
            <w:tcW w:w="523" w:type="dxa"/>
          </w:tcPr>
          <w:p w:rsidR="00BD542D" w:rsidRPr="00863EAC" w:rsidRDefault="00BD542D" w:rsidP="00437948">
            <w:pPr>
              <w:rPr>
                <w:color w:val="000000" w:themeColor="text1"/>
                <w:sz w:val="18"/>
                <w:szCs w:val="18"/>
                <w:lang w:val="it-IT"/>
              </w:rPr>
            </w:pPr>
            <w:r w:rsidRPr="00863EAC">
              <w:rPr>
                <w:color w:val="000000" w:themeColor="text1"/>
                <w:sz w:val="18"/>
                <w:szCs w:val="18"/>
                <w:lang w:val="it-IT"/>
              </w:rPr>
              <w:t>8</w:t>
            </w:r>
          </w:p>
        </w:tc>
        <w:tc>
          <w:tcPr>
            <w:tcW w:w="546" w:type="dxa"/>
          </w:tcPr>
          <w:p w:rsidR="00BD542D" w:rsidRPr="00863EAC" w:rsidRDefault="00BD542D" w:rsidP="00437948">
            <w:pPr>
              <w:rPr>
                <w:color w:val="000000" w:themeColor="text1"/>
                <w:sz w:val="18"/>
                <w:szCs w:val="18"/>
                <w:lang w:val="it-IT"/>
              </w:rPr>
            </w:pPr>
            <w:r w:rsidRPr="00863EAC">
              <w:rPr>
                <w:color w:val="000000" w:themeColor="text1"/>
                <w:sz w:val="18"/>
                <w:szCs w:val="18"/>
                <w:lang w:val="it-IT"/>
              </w:rPr>
              <w:t>16</w:t>
            </w:r>
          </w:p>
        </w:tc>
        <w:tc>
          <w:tcPr>
            <w:tcW w:w="546" w:type="dxa"/>
          </w:tcPr>
          <w:p w:rsidR="00BD542D" w:rsidRPr="00863EAC" w:rsidRDefault="00BD542D" w:rsidP="00437948">
            <w:pPr>
              <w:rPr>
                <w:color w:val="000000" w:themeColor="text1"/>
                <w:sz w:val="18"/>
                <w:szCs w:val="18"/>
                <w:lang w:val="it-IT"/>
              </w:rPr>
            </w:pPr>
            <w:r w:rsidRPr="00863EAC">
              <w:rPr>
                <w:color w:val="000000" w:themeColor="text1"/>
                <w:sz w:val="18"/>
                <w:szCs w:val="18"/>
                <w:lang w:val="it-IT"/>
              </w:rPr>
              <w:t>13</w:t>
            </w:r>
          </w:p>
        </w:tc>
        <w:tc>
          <w:tcPr>
            <w:tcW w:w="546" w:type="dxa"/>
          </w:tcPr>
          <w:p w:rsidR="00BD542D" w:rsidRPr="00863EAC" w:rsidRDefault="00BD542D" w:rsidP="00437948">
            <w:pPr>
              <w:rPr>
                <w:color w:val="000000" w:themeColor="text1"/>
                <w:sz w:val="18"/>
                <w:szCs w:val="18"/>
                <w:lang w:val="it-IT"/>
              </w:rPr>
            </w:pPr>
            <w:r w:rsidRPr="00863EAC">
              <w:rPr>
                <w:color w:val="000000" w:themeColor="text1"/>
                <w:sz w:val="18"/>
                <w:szCs w:val="18"/>
                <w:lang w:val="it-IT"/>
              </w:rPr>
              <w:t>12</w:t>
            </w:r>
          </w:p>
        </w:tc>
        <w:tc>
          <w:tcPr>
            <w:tcW w:w="523" w:type="dxa"/>
          </w:tcPr>
          <w:p w:rsidR="00BD542D" w:rsidRPr="00863EAC" w:rsidRDefault="00BD542D" w:rsidP="00437948">
            <w:pPr>
              <w:rPr>
                <w:color w:val="000000" w:themeColor="text1"/>
                <w:sz w:val="18"/>
                <w:szCs w:val="18"/>
                <w:lang w:val="it-IT"/>
              </w:rPr>
            </w:pPr>
            <w:r w:rsidRPr="00863EAC">
              <w:rPr>
                <w:color w:val="000000" w:themeColor="text1"/>
                <w:sz w:val="18"/>
                <w:szCs w:val="18"/>
                <w:lang w:val="it-IT"/>
              </w:rPr>
              <w:t>6</w:t>
            </w:r>
          </w:p>
        </w:tc>
        <w:tc>
          <w:tcPr>
            <w:tcW w:w="791" w:type="dxa"/>
          </w:tcPr>
          <w:p w:rsidR="00BD542D" w:rsidRPr="00863EAC" w:rsidRDefault="00BD542D" w:rsidP="00437948">
            <w:pPr>
              <w:rPr>
                <w:color w:val="000000" w:themeColor="text1"/>
                <w:sz w:val="18"/>
                <w:szCs w:val="18"/>
                <w:lang w:val="it-IT"/>
              </w:rPr>
            </w:pPr>
            <w:r w:rsidRPr="00863EAC">
              <w:rPr>
                <w:color w:val="000000" w:themeColor="text1"/>
                <w:sz w:val="18"/>
                <w:szCs w:val="18"/>
                <w:lang w:val="it-IT"/>
              </w:rPr>
              <w:t>3</w:t>
            </w:r>
          </w:p>
        </w:tc>
        <w:tc>
          <w:tcPr>
            <w:tcW w:w="709" w:type="dxa"/>
          </w:tcPr>
          <w:p w:rsidR="00BD542D" w:rsidRPr="00863EAC" w:rsidRDefault="00BD542D" w:rsidP="00437948">
            <w:pPr>
              <w:rPr>
                <w:color w:val="000000" w:themeColor="text1"/>
                <w:sz w:val="18"/>
                <w:szCs w:val="18"/>
                <w:lang w:val="it-IT"/>
              </w:rPr>
            </w:pPr>
            <w:r w:rsidRPr="00863EAC">
              <w:rPr>
                <w:color w:val="000000" w:themeColor="text1"/>
                <w:sz w:val="18"/>
                <w:szCs w:val="18"/>
                <w:lang w:val="it-IT"/>
              </w:rPr>
              <w:t>7</w:t>
            </w:r>
          </w:p>
        </w:tc>
        <w:tc>
          <w:tcPr>
            <w:tcW w:w="709" w:type="dxa"/>
          </w:tcPr>
          <w:p w:rsidR="00BD542D" w:rsidRPr="00863EAC" w:rsidRDefault="00BD542D" w:rsidP="00437948">
            <w:pPr>
              <w:rPr>
                <w:color w:val="000000" w:themeColor="text1"/>
                <w:sz w:val="18"/>
                <w:szCs w:val="18"/>
                <w:lang w:val="it-IT"/>
              </w:rPr>
            </w:pPr>
            <w:r w:rsidRPr="00863EAC">
              <w:rPr>
                <w:color w:val="000000" w:themeColor="text1"/>
                <w:sz w:val="18"/>
                <w:szCs w:val="18"/>
                <w:lang w:val="it-IT"/>
              </w:rPr>
              <w:t>11</w:t>
            </w:r>
          </w:p>
        </w:tc>
        <w:tc>
          <w:tcPr>
            <w:tcW w:w="709" w:type="dxa"/>
          </w:tcPr>
          <w:p w:rsidR="00BD542D" w:rsidRPr="00863EAC" w:rsidRDefault="00BD542D" w:rsidP="00437948">
            <w:pPr>
              <w:rPr>
                <w:color w:val="000000" w:themeColor="text1"/>
                <w:sz w:val="18"/>
                <w:szCs w:val="18"/>
                <w:lang w:val="it-IT"/>
              </w:rPr>
            </w:pPr>
            <w:r w:rsidRPr="00863EAC">
              <w:rPr>
                <w:color w:val="000000" w:themeColor="text1"/>
                <w:sz w:val="18"/>
                <w:szCs w:val="18"/>
                <w:lang w:val="it-IT"/>
              </w:rPr>
              <w:t>2</w:t>
            </w:r>
          </w:p>
        </w:tc>
        <w:tc>
          <w:tcPr>
            <w:tcW w:w="850" w:type="dxa"/>
          </w:tcPr>
          <w:p w:rsidR="00BD542D" w:rsidRPr="00863EAC" w:rsidRDefault="00BD542D" w:rsidP="00437948">
            <w:pPr>
              <w:rPr>
                <w:b/>
                <w:bCs/>
                <w:color w:val="000000" w:themeColor="text1"/>
                <w:sz w:val="18"/>
                <w:szCs w:val="18"/>
                <w:lang w:val="it-IT"/>
              </w:rPr>
            </w:pPr>
            <w:r w:rsidRPr="00863EAC">
              <w:rPr>
                <w:b/>
                <w:bCs/>
                <w:color w:val="000000" w:themeColor="text1"/>
                <w:sz w:val="18"/>
                <w:szCs w:val="18"/>
                <w:lang w:val="it-IT"/>
              </w:rPr>
              <w:t>142</w:t>
            </w:r>
          </w:p>
        </w:tc>
      </w:tr>
    </w:tbl>
    <w:p w:rsidR="008B1092" w:rsidRPr="00863EAC" w:rsidRDefault="008B1092" w:rsidP="008B1092">
      <w:pPr>
        <w:pStyle w:val="Heading4"/>
        <w:rPr>
          <w:iCs/>
          <w:color w:val="000000" w:themeColor="text1"/>
          <w:sz w:val="18"/>
          <w:szCs w:val="18"/>
        </w:rPr>
      </w:pPr>
      <w:r w:rsidRPr="00863EAC">
        <w:rPr>
          <w:iCs/>
          <w:color w:val="000000" w:themeColor="text1"/>
          <w:sz w:val="18"/>
          <w:szCs w:val="18"/>
        </w:rPr>
        <w:lastRenderedPageBreak/>
        <w:t>OKRUŽNO  TAKMIČENJE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520"/>
        <w:gridCol w:w="539"/>
        <w:gridCol w:w="519"/>
        <w:gridCol w:w="519"/>
        <w:gridCol w:w="538"/>
        <w:gridCol w:w="519"/>
        <w:gridCol w:w="519"/>
        <w:gridCol w:w="537"/>
        <w:gridCol w:w="537"/>
        <w:gridCol w:w="537"/>
        <w:gridCol w:w="519"/>
        <w:gridCol w:w="882"/>
        <w:gridCol w:w="603"/>
        <w:gridCol w:w="665"/>
        <w:gridCol w:w="997"/>
        <w:gridCol w:w="886"/>
      </w:tblGrid>
      <w:tr w:rsidR="00FA2BEF" w:rsidRPr="00863EAC" w:rsidTr="00863EAC">
        <w:trPr>
          <w:cantSplit/>
          <w:trHeight w:val="1750"/>
        </w:trPr>
        <w:tc>
          <w:tcPr>
            <w:tcW w:w="1191" w:type="dxa"/>
          </w:tcPr>
          <w:p w:rsidR="00576789" w:rsidRPr="00863EAC" w:rsidRDefault="00576789" w:rsidP="00437948">
            <w:pPr>
              <w:rPr>
                <w:b/>
                <w:bCs/>
                <w:iCs/>
                <w:color w:val="000000" w:themeColor="text1"/>
                <w:sz w:val="18"/>
                <w:szCs w:val="18"/>
              </w:rPr>
            </w:pPr>
            <w:r w:rsidRPr="00863EAC">
              <w:rPr>
                <w:b/>
                <w:bCs/>
                <w:iCs/>
                <w:color w:val="000000" w:themeColor="text1"/>
                <w:sz w:val="18"/>
                <w:szCs w:val="18"/>
              </w:rPr>
              <w:t>OBLAST</w:t>
            </w:r>
          </w:p>
          <w:p w:rsidR="00576789" w:rsidRPr="00863EAC" w:rsidRDefault="00576789" w:rsidP="00437948">
            <w:pPr>
              <w:rPr>
                <w:iCs/>
                <w:color w:val="000000" w:themeColor="text1"/>
                <w:sz w:val="18"/>
                <w:szCs w:val="18"/>
              </w:rPr>
            </w:pPr>
          </w:p>
          <w:p w:rsidR="00576789" w:rsidRPr="00863EAC" w:rsidRDefault="00576789" w:rsidP="00437948">
            <w:pPr>
              <w:rPr>
                <w:iCs/>
                <w:color w:val="000000" w:themeColor="text1"/>
                <w:sz w:val="18"/>
                <w:szCs w:val="18"/>
              </w:rPr>
            </w:pPr>
          </w:p>
          <w:p w:rsidR="00576789" w:rsidRPr="00863EAC" w:rsidRDefault="00576789" w:rsidP="00437948">
            <w:pPr>
              <w:rPr>
                <w:iCs/>
                <w:color w:val="000000" w:themeColor="text1"/>
                <w:sz w:val="18"/>
                <w:szCs w:val="18"/>
              </w:rPr>
            </w:pPr>
          </w:p>
          <w:p w:rsidR="00576789" w:rsidRPr="00863EAC" w:rsidRDefault="00576789" w:rsidP="00437948">
            <w:pPr>
              <w:rPr>
                <w:iCs/>
                <w:color w:val="000000" w:themeColor="text1"/>
                <w:sz w:val="18"/>
                <w:szCs w:val="18"/>
              </w:rPr>
            </w:pPr>
          </w:p>
          <w:p w:rsidR="00576789" w:rsidRPr="00863EAC" w:rsidRDefault="00576789" w:rsidP="00437948">
            <w:pPr>
              <w:rPr>
                <w:iCs/>
                <w:color w:val="000000" w:themeColor="text1"/>
                <w:sz w:val="18"/>
                <w:szCs w:val="18"/>
              </w:rPr>
            </w:pPr>
          </w:p>
          <w:p w:rsidR="00576789" w:rsidRPr="00863EAC" w:rsidRDefault="00576789" w:rsidP="00437948">
            <w:pPr>
              <w:rPr>
                <w:iCs/>
                <w:color w:val="000000" w:themeColor="text1"/>
                <w:sz w:val="18"/>
                <w:szCs w:val="18"/>
              </w:rPr>
            </w:pPr>
          </w:p>
          <w:p w:rsidR="00576789" w:rsidRPr="00863EAC" w:rsidRDefault="00576789" w:rsidP="00437948">
            <w:pPr>
              <w:rPr>
                <w:iCs/>
                <w:color w:val="000000" w:themeColor="text1"/>
                <w:sz w:val="18"/>
                <w:szCs w:val="18"/>
              </w:rPr>
            </w:pPr>
          </w:p>
        </w:tc>
        <w:tc>
          <w:tcPr>
            <w:tcW w:w="520"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SRPSKI JEZIK</w:t>
            </w:r>
          </w:p>
        </w:tc>
        <w:tc>
          <w:tcPr>
            <w:tcW w:w="539"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MATEMATIKA</w:t>
            </w:r>
          </w:p>
        </w:tc>
        <w:tc>
          <w:tcPr>
            <w:tcW w:w="519"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 xml:space="preserve">ENGLESKI JEZIK </w:t>
            </w:r>
          </w:p>
        </w:tc>
        <w:tc>
          <w:tcPr>
            <w:tcW w:w="519"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RUSKI JEZIK</w:t>
            </w:r>
          </w:p>
        </w:tc>
        <w:tc>
          <w:tcPr>
            <w:tcW w:w="538"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BIOLOGIJA</w:t>
            </w:r>
          </w:p>
        </w:tc>
        <w:tc>
          <w:tcPr>
            <w:tcW w:w="519"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HEMIJA</w:t>
            </w:r>
          </w:p>
        </w:tc>
        <w:tc>
          <w:tcPr>
            <w:tcW w:w="519"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GEOGRAFIJA</w:t>
            </w:r>
          </w:p>
        </w:tc>
        <w:tc>
          <w:tcPr>
            <w:tcW w:w="537"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 xml:space="preserve">ISTORIJA </w:t>
            </w:r>
          </w:p>
        </w:tc>
        <w:tc>
          <w:tcPr>
            <w:tcW w:w="537"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 xml:space="preserve">FIZIKA </w:t>
            </w:r>
          </w:p>
        </w:tc>
        <w:tc>
          <w:tcPr>
            <w:tcW w:w="537"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TIT</w:t>
            </w:r>
          </w:p>
        </w:tc>
        <w:tc>
          <w:tcPr>
            <w:tcW w:w="519" w:type="dxa"/>
            <w:textDirection w:val="btLr"/>
          </w:tcPr>
          <w:p w:rsidR="00576789" w:rsidRPr="00863EAC" w:rsidRDefault="00576789" w:rsidP="00437948">
            <w:pPr>
              <w:ind w:left="113" w:right="113"/>
              <w:rPr>
                <w:b/>
                <w:bCs/>
                <w:color w:val="000000" w:themeColor="text1"/>
                <w:sz w:val="18"/>
                <w:szCs w:val="18"/>
                <w:lang w:val="it-IT"/>
              </w:rPr>
            </w:pPr>
            <w:r w:rsidRPr="00863EAC">
              <w:rPr>
                <w:b/>
                <w:bCs/>
                <w:color w:val="000000" w:themeColor="text1"/>
                <w:sz w:val="18"/>
                <w:szCs w:val="18"/>
                <w:lang w:val="it-IT"/>
              </w:rPr>
              <w:t>RECITATORI</w:t>
            </w:r>
          </w:p>
        </w:tc>
        <w:tc>
          <w:tcPr>
            <w:tcW w:w="882" w:type="dxa"/>
            <w:textDirection w:val="btLr"/>
          </w:tcPr>
          <w:p w:rsidR="00576789" w:rsidRPr="00863EAC" w:rsidRDefault="00576789" w:rsidP="00437948">
            <w:pPr>
              <w:ind w:left="113" w:right="113"/>
              <w:rPr>
                <w:b/>
                <w:bCs/>
                <w:color w:val="000000" w:themeColor="text1"/>
                <w:sz w:val="18"/>
                <w:szCs w:val="18"/>
                <w:lang w:val="it-IT"/>
              </w:rPr>
            </w:pPr>
            <w:r w:rsidRPr="00863EAC">
              <w:rPr>
                <w:b/>
                <w:bCs/>
                <w:color w:val="000000" w:themeColor="text1"/>
                <w:sz w:val="18"/>
                <w:szCs w:val="18"/>
                <w:lang w:val="it-IT"/>
              </w:rPr>
              <w:t>ŠTA ZNAŠ O SAOBRAĆAJU</w:t>
            </w:r>
          </w:p>
        </w:tc>
        <w:tc>
          <w:tcPr>
            <w:tcW w:w="603" w:type="dxa"/>
            <w:textDirection w:val="btLr"/>
          </w:tcPr>
          <w:p w:rsidR="00576789" w:rsidRPr="00863EAC" w:rsidRDefault="00576789" w:rsidP="00437948">
            <w:pPr>
              <w:ind w:left="113" w:right="113"/>
              <w:rPr>
                <w:b/>
                <w:bCs/>
                <w:color w:val="000000" w:themeColor="text1"/>
                <w:sz w:val="18"/>
                <w:szCs w:val="18"/>
                <w:lang w:val="it-IT"/>
              </w:rPr>
            </w:pPr>
            <w:r w:rsidRPr="00863EAC">
              <w:rPr>
                <w:b/>
                <w:bCs/>
                <w:color w:val="000000" w:themeColor="text1"/>
                <w:sz w:val="18"/>
                <w:szCs w:val="18"/>
                <w:lang w:val="it-IT"/>
              </w:rPr>
              <w:t>KNJIŽEVNA OLIMPIJADA</w:t>
            </w:r>
          </w:p>
        </w:tc>
        <w:tc>
          <w:tcPr>
            <w:tcW w:w="665" w:type="dxa"/>
            <w:textDirection w:val="btLr"/>
          </w:tcPr>
          <w:p w:rsidR="00576789" w:rsidRPr="00863EAC" w:rsidRDefault="00576789" w:rsidP="00437948">
            <w:pPr>
              <w:ind w:left="113" w:right="113"/>
              <w:rPr>
                <w:b/>
                <w:bCs/>
                <w:color w:val="000000" w:themeColor="text1"/>
                <w:sz w:val="18"/>
                <w:szCs w:val="18"/>
                <w:lang w:val="it-IT"/>
              </w:rPr>
            </w:pPr>
            <w:r w:rsidRPr="00863EAC">
              <w:rPr>
                <w:b/>
                <w:bCs/>
                <w:color w:val="000000" w:themeColor="text1"/>
                <w:sz w:val="18"/>
                <w:szCs w:val="18"/>
                <w:lang w:val="it-IT"/>
              </w:rPr>
              <w:t>ATLETIKA</w:t>
            </w:r>
          </w:p>
        </w:tc>
        <w:tc>
          <w:tcPr>
            <w:tcW w:w="997" w:type="dxa"/>
            <w:textDirection w:val="btLr"/>
          </w:tcPr>
          <w:p w:rsidR="00576789" w:rsidRPr="00863EAC" w:rsidRDefault="00576789" w:rsidP="00437948">
            <w:pPr>
              <w:ind w:left="113" w:right="113"/>
              <w:rPr>
                <w:b/>
                <w:bCs/>
                <w:color w:val="000000" w:themeColor="text1"/>
                <w:sz w:val="18"/>
                <w:szCs w:val="18"/>
                <w:lang w:val="it-IT"/>
              </w:rPr>
            </w:pPr>
            <w:r w:rsidRPr="00863EAC">
              <w:rPr>
                <w:b/>
                <w:bCs/>
                <w:color w:val="000000" w:themeColor="text1"/>
                <w:sz w:val="18"/>
                <w:szCs w:val="18"/>
                <w:lang w:val="it-IT"/>
              </w:rPr>
              <w:t>STONI TENIS</w:t>
            </w:r>
          </w:p>
        </w:tc>
        <w:tc>
          <w:tcPr>
            <w:tcW w:w="886" w:type="dxa"/>
            <w:textDirection w:val="btLr"/>
          </w:tcPr>
          <w:p w:rsidR="00576789" w:rsidRPr="00863EAC" w:rsidRDefault="00576789" w:rsidP="00437948">
            <w:pPr>
              <w:ind w:left="113" w:right="113"/>
              <w:rPr>
                <w:b/>
                <w:bCs/>
                <w:color w:val="000000" w:themeColor="text1"/>
                <w:sz w:val="18"/>
                <w:szCs w:val="18"/>
                <w:lang w:val="it-IT"/>
              </w:rPr>
            </w:pPr>
            <w:r w:rsidRPr="00863EAC">
              <w:rPr>
                <w:b/>
                <w:bCs/>
                <w:color w:val="000000" w:themeColor="text1"/>
                <w:sz w:val="18"/>
                <w:szCs w:val="18"/>
                <w:lang w:val="it-IT"/>
              </w:rPr>
              <w:t>UKUPNO</w:t>
            </w:r>
          </w:p>
        </w:tc>
      </w:tr>
      <w:tr w:rsidR="00576789" w:rsidRPr="00863EAC" w:rsidTr="00576789">
        <w:tc>
          <w:tcPr>
            <w:tcW w:w="1191" w:type="dxa"/>
          </w:tcPr>
          <w:p w:rsidR="00576789" w:rsidRPr="00863EAC" w:rsidRDefault="00576789" w:rsidP="00437948">
            <w:pPr>
              <w:rPr>
                <w:b/>
                <w:iCs/>
                <w:color w:val="000000" w:themeColor="text1"/>
                <w:sz w:val="18"/>
                <w:szCs w:val="18"/>
              </w:rPr>
            </w:pPr>
            <w:r w:rsidRPr="00863EAC">
              <w:rPr>
                <w:b/>
                <w:iCs/>
                <w:color w:val="000000" w:themeColor="text1"/>
                <w:sz w:val="18"/>
                <w:szCs w:val="18"/>
              </w:rPr>
              <w:t>Broj učenika</w:t>
            </w:r>
          </w:p>
        </w:tc>
        <w:tc>
          <w:tcPr>
            <w:tcW w:w="520"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3</w:t>
            </w:r>
          </w:p>
        </w:tc>
        <w:tc>
          <w:tcPr>
            <w:tcW w:w="539"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1</w:t>
            </w:r>
          </w:p>
        </w:tc>
        <w:tc>
          <w:tcPr>
            <w:tcW w:w="519"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1</w:t>
            </w:r>
          </w:p>
        </w:tc>
        <w:tc>
          <w:tcPr>
            <w:tcW w:w="519"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3</w:t>
            </w:r>
          </w:p>
        </w:tc>
        <w:tc>
          <w:tcPr>
            <w:tcW w:w="538"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5</w:t>
            </w:r>
          </w:p>
        </w:tc>
        <w:tc>
          <w:tcPr>
            <w:tcW w:w="519"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w:t>
            </w:r>
          </w:p>
        </w:tc>
        <w:tc>
          <w:tcPr>
            <w:tcW w:w="519"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2</w:t>
            </w:r>
          </w:p>
        </w:tc>
        <w:tc>
          <w:tcPr>
            <w:tcW w:w="537"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1</w:t>
            </w:r>
          </w:p>
        </w:tc>
        <w:tc>
          <w:tcPr>
            <w:tcW w:w="537"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1</w:t>
            </w:r>
          </w:p>
        </w:tc>
        <w:tc>
          <w:tcPr>
            <w:tcW w:w="537"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2</w:t>
            </w:r>
          </w:p>
        </w:tc>
        <w:tc>
          <w:tcPr>
            <w:tcW w:w="519"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1</w:t>
            </w:r>
          </w:p>
        </w:tc>
        <w:tc>
          <w:tcPr>
            <w:tcW w:w="882"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1</w:t>
            </w:r>
          </w:p>
        </w:tc>
        <w:tc>
          <w:tcPr>
            <w:tcW w:w="603"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3</w:t>
            </w:r>
          </w:p>
        </w:tc>
        <w:tc>
          <w:tcPr>
            <w:tcW w:w="665"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3</w:t>
            </w:r>
          </w:p>
        </w:tc>
        <w:tc>
          <w:tcPr>
            <w:tcW w:w="997"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2</w:t>
            </w:r>
          </w:p>
        </w:tc>
        <w:tc>
          <w:tcPr>
            <w:tcW w:w="886" w:type="dxa"/>
          </w:tcPr>
          <w:p w:rsidR="00576789" w:rsidRPr="00863EAC" w:rsidRDefault="00576789" w:rsidP="00437948">
            <w:pPr>
              <w:rPr>
                <w:b/>
                <w:bCs/>
                <w:color w:val="000000" w:themeColor="text1"/>
                <w:sz w:val="18"/>
                <w:szCs w:val="18"/>
                <w:lang w:val="it-IT"/>
              </w:rPr>
            </w:pPr>
            <w:r w:rsidRPr="00863EAC">
              <w:rPr>
                <w:b/>
                <w:bCs/>
                <w:color w:val="000000" w:themeColor="text1"/>
                <w:sz w:val="18"/>
                <w:szCs w:val="18"/>
                <w:lang w:val="it-IT"/>
              </w:rPr>
              <w:t>24</w:t>
            </w:r>
          </w:p>
        </w:tc>
      </w:tr>
    </w:tbl>
    <w:p w:rsidR="008B1092" w:rsidRPr="00863EAC" w:rsidRDefault="008B1092" w:rsidP="008B1092">
      <w:pPr>
        <w:rPr>
          <w:color w:val="000000" w:themeColor="text1"/>
          <w:sz w:val="18"/>
          <w:szCs w:val="18"/>
        </w:rPr>
      </w:pPr>
    </w:p>
    <w:p w:rsidR="008B1092" w:rsidRPr="00863EAC" w:rsidRDefault="008B1092" w:rsidP="008B1092">
      <w:pPr>
        <w:pStyle w:val="Heading4"/>
        <w:rPr>
          <w:iCs/>
          <w:color w:val="000000" w:themeColor="text1"/>
          <w:sz w:val="18"/>
          <w:szCs w:val="18"/>
        </w:rPr>
      </w:pPr>
      <w:r w:rsidRPr="00863EAC">
        <w:rPr>
          <w:iCs/>
          <w:color w:val="000000" w:themeColor="text1"/>
          <w:sz w:val="18"/>
          <w:szCs w:val="18"/>
        </w:rPr>
        <w:t>MEĐUOKRUŽNO  TAKMIČENJE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506"/>
        <w:gridCol w:w="545"/>
        <w:gridCol w:w="844"/>
        <w:gridCol w:w="709"/>
      </w:tblGrid>
      <w:tr w:rsidR="00FA2BEF" w:rsidRPr="00863EAC" w:rsidTr="00863EAC">
        <w:trPr>
          <w:cantSplit/>
          <w:trHeight w:val="1380"/>
        </w:trPr>
        <w:tc>
          <w:tcPr>
            <w:tcW w:w="1190" w:type="dxa"/>
          </w:tcPr>
          <w:p w:rsidR="004672BB" w:rsidRPr="00863EAC" w:rsidRDefault="004672BB" w:rsidP="00437948">
            <w:pPr>
              <w:rPr>
                <w:b/>
                <w:bCs/>
                <w:iCs/>
                <w:color w:val="000000" w:themeColor="text1"/>
                <w:sz w:val="18"/>
                <w:szCs w:val="18"/>
              </w:rPr>
            </w:pPr>
            <w:r w:rsidRPr="00863EAC">
              <w:rPr>
                <w:b/>
                <w:bCs/>
                <w:iCs/>
                <w:color w:val="000000" w:themeColor="text1"/>
                <w:sz w:val="18"/>
                <w:szCs w:val="18"/>
              </w:rPr>
              <w:t>OBLAST</w:t>
            </w:r>
          </w:p>
          <w:p w:rsidR="004672BB" w:rsidRPr="00863EAC" w:rsidRDefault="004672BB" w:rsidP="00437948">
            <w:pPr>
              <w:rPr>
                <w:iCs/>
                <w:color w:val="000000" w:themeColor="text1"/>
                <w:sz w:val="18"/>
                <w:szCs w:val="18"/>
              </w:rPr>
            </w:pPr>
          </w:p>
          <w:p w:rsidR="004672BB" w:rsidRPr="00863EAC" w:rsidRDefault="004672BB" w:rsidP="00437948">
            <w:pPr>
              <w:rPr>
                <w:iCs/>
                <w:color w:val="000000" w:themeColor="text1"/>
                <w:sz w:val="18"/>
                <w:szCs w:val="18"/>
              </w:rPr>
            </w:pPr>
          </w:p>
          <w:p w:rsidR="004672BB" w:rsidRPr="00863EAC" w:rsidRDefault="004672BB" w:rsidP="00437948">
            <w:pPr>
              <w:rPr>
                <w:iCs/>
                <w:color w:val="000000" w:themeColor="text1"/>
                <w:sz w:val="18"/>
                <w:szCs w:val="18"/>
              </w:rPr>
            </w:pPr>
          </w:p>
          <w:p w:rsidR="004672BB" w:rsidRPr="00863EAC" w:rsidRDefault="004672BB" w:rsidP="00437948">
            <w:pPr>
              <w:rPr>
                <w:iCs/>
                <w:color w:val="000000" w:themeColor="text1"/>
                <w:sz w:val="18"/>
                <w:szCs w:val="18"/>
              </w:rPr>
            </w:pPr>
          </w:p>
          <w:p w:rsidR="004672BB" w:rsidRPr="00863EAC" w:rsidRDefault="004672BB" w:rsidP="00437948">
            <w:pPr>
              <w:rPr>
                <w:iCs/>
                <w:color w:val="000000" w:themeColor="text1"/>
                <w:sz w:val="18"/>
                <w:szCs w:val="18"/>
              </w:rPr>
            </w:pPr>
          </w:p>
        </w:tc>
        <w:tc>
          <w:tcPr>
            <w:tcW w:w="506" w:type="dxa"/>
            <w:textDirection w:val="btLr"/>
          </w:tcPr>
          <w:p w:rsidR="004672BB" w:rsidRPr="00863EAC" w:rsidRDefault="004672BB" w:rsidP="00437948">
            <w:pPr>
              <w:ind w:left="113" w:right="113"/>
              <w:rPr>
                <w:b/>
                <w:bCs/>
                <w:color w:val="000000" w:themeColor="text1"/>
                <w:sz w:val="18"/>
                <w:szCs w:val="18"/>
                <w:lang w:val="it-IT"/>
              </w:rPr>
            </w:pPr>
            <w:r w:rsidRPr="00863EAC">
              <w:rPr>
                <w:b/>
                <w:bCs/>
                <w:color w:val="000000" w:themeColor="text1"/>
                <w:sz w:val="18"/>
                <w:szCs w:val="18"/>
                <w:lang w:val="it-IT"/>
              </w:rPr>
              <w:t>STONI TENIS</w:t>
            </w:r>
          </w:p>
        </w:tc>
        <w:tc>
          <w:tcPr>
            <w:tcW w:w="545" w:type="dxa"/>
            <w:textDirection w:val="btLr"/>
          </w:tcPr>
          <w:p w:rsidR="004672BB" w:rsidRPr="00863EAC" w:rsidRDefault="004672BB" w:rsidP="00437948">
            <w:pPr>
              <w:ind w:left="113" w:right="113"/>
              <w:rPr>
                <w:b/>
                <w:bCs/>
                <w:color w:val="000000" w:themeColor="text1"/>
                <w:sz w:val="18"/>
                <w:szCs w:val="18"/>
                <w:lang w:val="it-IT"/>
              </w:rPr>
            </w:pPr>
            <w:r w:rsidRPr="00863EAC">
              <w:rPr>
                <w:b/>
                <w:bCs/>
                <w:color w:val="000000" w:themeColor="text1"/>
                <w:sz w:val="18"/>
                <w:szCs w:val="18"/>
                <w:lang w:val="it-IT"/>
              </w:rPr>
              <w:t>ATLETIKA</w:t>
            </w:r>
          </w:p>
        </w:tc>
        <w:tc>
          <w:tcPr>
            <w:tcW w:w="844" w:type="dxa"/>
            <w:textDirection w:val="btLr"/>
          </w:tcPr>
          <w:p w:rsidR="004672BB" w:rsidRPr="00863EAC" w:rsidRDefault="004672BB" w:rsidP="00437948">
            <w:pPr>
              <w:ind w:left="113" w:right="113"/>
              <w:rPr>
                <w:b/>
                <w:bCs/>
                <w:color w:val="000000" w:themeColor="text1"/>
                <w:sz w:val="18"/>
                <w:szCs w:val="18"/>
                <w:lang w:val="it-IT"/>
              </w:rPr>
            </w:pPr>
            <w:r w:rsidRPr="00863EAC">
              <w:rPr>
                <w:b/>
                <w:bCs/>
                <w:color w:val="000000" w:themeColor="text1"/>
                <w:sz w:val="18"/>
                <w:szCs w:val="18"/>
                <w:lang w:val="it-IT"/>
              </w:rPr>
              <w:t>Male olimpijske igre</w:t>
            </w:r>
          </w:p>
        </w:tc>
        <w:tc>
          <w:tcPr>
            <w:tcW w:w="709" w:type="dxa"/>
            <w:textDirection w:val="btLr"/>
          </w:tcPr>
          <w:p w:rsidR="004672BB" w:rsidRPr="00863EAC" w:rsidRDefault="004672BB" w:rsidP="00437948">
            <w:pPr>
              <w:ind w:left="113" w:right="113"/>
              <w:rPr>
                <w:b/>
                <w:bCs/>
                <w:color w:val="000000" w:themeColor="text1"/>
                <w:sz w:val="18"/>
                <w:szCs w:val="18"/>
                <w:lang w:val="it-IT"/>
              </w:rPr>
            </w:pPr>
            <w:r w:rsidRPr="00863EAC">
              <w:rPr>
                <w:b/>
                <w:bCs/>
                <w:color w:val="000000" w:themeColor="text1"/>
                <w:sz w:val="18"/>
                <w:szCs w:val="18"/>
                <w:lang w:val="it-IT"/>
              </w:rPr>
              <w:t>UKUPNO</w:t>
            </w:r>
          </w:p>
        </w:tc>
      </w:tr>
      <w:tr w:rsidR="00FA2BEF" w:rsidRPr="00863EAC" w:rsidTr="007C42B1">
        <w:tc>
          <w:tcPr>
            <w:tcW w:w="1190" w:type="dxa"/>
          </w:tcPr>
          <w:p w:rsidR="004672BB" w:rsidRPr="00863EAC" w:rsidRDefault="004672BB" w:rsidP="00437948">
            <w:pPr>
              <w:rPr>
                <w:b/>
                <w:iCs/>
                <w:color w:val="000000" w:themeColor="text1"/>
                <w:sz w:val="18"/>
                <w:szCs w:val="18"/>
              </w:rPr>
            </w:pPr>
            <w:r w:rsidRPr="00863EAC">
              <w:rPr>
                <w:b/>
                <w:iCs/>
                <w:color w:val="000000" w:themeColor="text1"/>
                <w:sz w:val="18"/>
                <w:szCs w:val="18"/>
              </w:rPr>
              <w:t>Broj učenika</w:t>
            </w:r>
          </w:p>
        </w:tc>
        <w:tc>
          <w:tcPr>
            <w:tcW w:w="506" w:type="dxa"/>
          </w:tcPr>
          <w:p w:rsidR="004672BB" w:rsidRPr="00863EAC" w:rsidRDefault="00576789" w:rsidP="00437948">
            <w:pPr>
              <w:rPr>
                <w:color w:val="000000" w:themeColor="text1"/>
                <w:sz w:val="18"/>
                <w:szCs w:val="18"/>
                <w:lang w:val="it-IT"/>
              </w:rPr>
            </w:pPr>
            <w:r w:rsidRPr="00863EAC">
              <w:rPr>
                <w:color w:val="000000" w:themeColor="text1"/>
                <w:sz w:val="18"/>
                <w:szCs w:val="18"/>
                <w:lang w:val="it-IT"/>
              </w:rPr>
              <w:t>-</w:t>
            </w:r>
          </w:p>
        </w:tc>
        <w:tc>
          <w:tcPr>
            <w:tcW w:w="545" w:type="dxa"/>
          </w:tcPr>
          <w:p w:rsidR="004672BB" w:rsidRPr="00863EAC" w:rsidRDefault="00576789" w:rsidP="00437948">
            <w:pPr>
              <w:rPr>
                <w:color w:val="000000" w:themeColor="text1"/>
                <w:sz w:val="18"/>
                <w:szCs w:val="18"/>
                <w:lang w:val="it-IT"/>
              </w:rPr>
            </w:pPr>
            <w:r w:rsidRPr="00863EAC">
              <w:rPr>
                <w:color w:val="000000" w:themeColor="text1"/>
                <w:sz w:val="18"/>
                <w:szCs w:val="18"/>
                <w:lang w:val="it-IT"/>
              </w:rPr>
              <w:t>1</w:t>
            </w:r>
          </w:p>
        </w:tc>
        <w:tc>
          <w:tcPr>
            <w:tcW w:w="844" w:type="dxa"/>
          </w:tcPr>
          <w:p w:rsidR="004672BB" w:rsidRPr="00863EAC" w:rsidRDefault="00576789" w:rsidP="00437948">
            <w:pPr>
              <w:rPr>
                <w:color w:val="000000" w:themeColor="text1"/>
                <w:sz w:val="18"/>
                <w:szCs w:val="18"/>
                <w:lang w:val="it-IT"/>
              </w:rPr>
            </w:pPr>
            <w:r w:rsidRPr="00863EAC">
              <w:rPr>
                <w:color w:val="000000" w:themeColor="text1"/>
                <w:sz w:val="18"/>
                <w:szCs w:val="18"/>
                <w:lang w:val="it-IT"/>
              </w:rPr>
              <w:t>31</w:t>
            </w:r>
          </w:p>
        </w:tc>
        <w:tc>
          <w:tcPr>
            <w:tcW w:w="709" w:type="dxa"/>
          </w:tcPr>
          <w:p w:rsidR="004672BB" w:rsidRPr="00863EAC" w:rsidRDefault="00576789" w:rsidP="00437948">
            <w:pPr>
              <w:rPr>
                <w:b/>
                <w:bCs/>
                <w:color w:val="000000" w:themeColor="text1"/>
                <w:sz w:val="18"/>
                <w:szCs w:val="18"/>
                <w:lang w:val="it-IT"/>
              </w:rPr>
            </w:pPr>
            <w:r w:rsidRPr="00863EAC">
              <w:rPr>
                <w:b/>
                <w:bCs/>
                <w:color w:val="000000" w:themeColor="text1"/>
                <w:sz w:val="18"/>
                <w:szCs w:val="18"/>
                <w:lang w:val="it-IT"/>
              </w:rPr>
              <w:t>32</w:t>
            </w:r>
          </w:p>
        </w:tc>
      </w:tr>
    </w:tbl>
    <w:p w:rsidR="008B1092" w:rsidRPr="00863EAC" w:rsidRDefault="008B1092" w:rsidP="008B1092">
      <w:pPr>
        <w:pStyle w:val="Heading4"/>
        <w:rPr>
          <w:iCs/>
          <w:color w:val="000000" w:themeColor="text1"/>
          <w:sz w:val="18"/>
          <w:szCs w:val="18"/>
        </w:rPr>
      </w:pPr>
      <w:r w:rsidRPr="00863EAC">
        <w:rPr>
          <w:iCs/>
          <w:color w:val="000000" w:themeColor="text1"/>
          <w:sz w:val="18"/>
          <w:szCs w:val="18"/>
        </w:rPr>
        <w:t>REPUBLIČKO  TAKMIČENJE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516"/>
        <w:gridCol w:w="532"/>
        <w:gridCol w:w="517"/>
        <w:gridCol w:w="517"/>
        <w:gridCol w:w="532"/>
        <w:gridCol w:w="517"/>
        <w:gridCol w:w="517"/>
        <w:gridCol w:w="532"/>
        <w:gridCol w:w="532"/>
        <w:gridCol w:w="532"/>
        <w:gridCol w:w="517"/>
        <w:gridCol w:w="724"/>
        <w:gridCol w:w="636"/>
        <w:gridCol w:w="545"/>
        <w:gridCol w:w="717"/>
        <w:gridCol w:w="818"/>
      </w:tblGrid>
      <w:tr w:rsidR="00FA2BEF" w:rsidRPr="00863EAC" w:rsidTr="00863EAC">
        <w:trPr>
          <w:cantSplit/>
          <w:trHeight w:val="1561"/>
        </w:trPr>
        <w:tc>
          <w:tcPr>
            <w:tcW w:w="1190" w:type="dxa"/>
          </w:tcPr>
          <w:p w:rsidR="00576789" w:rsidRPr="00863EAC" w:rsidRDefault="00576789" w:rsidP="00437948">
            <w:pPr>
              <w:rPr>
                <w:b/>
                <w:bCs/>
                <w:iCs/>
                <w:color w:val="000000" w:themeColor="text1"/>
                <w:sz w:val="18"/>
                <w:szCs w:val="18"/>
              </w:rPr>
            </w:pPr>
            <w:r w:rsidRPr="00863EAC">
              <w:rPr>
                <w:b/>
                <w:bCs/>
                <w:iCs/>
                <w:color w:val="000000" w:themeColor="text1"/>
                <w:sz w:val="18"/>
                <w:szCs w:val="18"/>
              </w:rPr>
              <w:t>OBLAST</w:t>
            </w:r>
          </w:p>
          <w:p w:rsidR="00576789" w:rsidRPr="00863EAC" w:rsidRDefault="00576789" w:rsidP="00437948">
            <w:pPr>
              <w:rPr>
                <w:iCs/>
                <w:color w:val="000000" w:themeColor="text1"/>
                <w:sz w:val="18"/>
                <w:szCs w:val="18"/>
              </w:rPr>
            </w:pPr>
          </w:p>
          <w:p w:rsidR="00576789" w:rsidRPr="00863EAC" w:rsidRDefault="00576789" w:rsidP="00437948">
            <w:pPr>
              <w:rPr>
                <w:iCs/>
                <w:color w:val="000000" w:themeColor="text1"/>
                <w:sz w:val="18"/>
                <w:szCs w:val="18"/>
              </w:rPr>
            </w:pPr>
          </w:p>
          <w:p w:rsidR="00576789" w:rsidRPr="00863EAC" w:rsidRDefault="00576789" w:rsidP="00437948">
            <w:pPr>
              <w:rPr>
                <w:iCs/>
                <w:color w:val="000000" w:themeColor="text1"/>
                <w:sz w:val="18"/>
                <w:szCs w:val="18"/>
              </w:rPr>
            </w:pPr>
          </w:p>
          <w:p w:rsidR="00576789" w:rsidRPr="00863EAC" w:rsidRDefault="00576789" w:rsidP="00437948">
            <w:pPr>
              <w:rPr>
                <w:iCs/>
                <w:color w:val="000000" w:themeColor="text1"/>
                <w:sz w:val="18"/>
                <w:szCs w:val="18"/>
              </w:rPr>
            </w:pPr>
          </w:p>
          <w:p w:rsidR="00576789" w:rsidRPr="00863EAC" w:rsidRDefault="00576789" w:rsidP="00437948">
            <w:pPr>
              <w:rPr>
                <w:iCs/>
                <w:color w:val="000000" w:themeColor="text1"/>
                <w:sz w:val="18"/>
                <w:szCs w:val="18"/>
              </w:rPr>
            </w:pPr>
          </w:p>
          <w:p w:rsidR="00576789" w:rsidRPr="00863EAC" w:rsidRDefault="00576789" w:rsidP="00437948">
            <w:pPr>
              <w:rPr>
                <w:iCs/>
                <w:color w:val="000000" w:themeColor="text1"/>
                <w:sz w:val="18"/>
                <w:szCs w:val="18"/>
              </w:rPr>
            </w:pPr>
          </w:p>
          <w:p w:rsidR="00576789" w:rsidRPr="00863EAC" w:rsidRDefault="00576789" w:rsidP="00437948">
            <w:pPr>
              <w:rPr>
                <w:iCs/>
                <w:color w:val="000000" w:themeColor="text1"/>
                <w:sz w:val="18"/>
                <w:szCs w:val="18"/>
              </w:rPr>
            </w:pPr>
          </w:p>
        </w:tc>
        <w:tc>
          <w:tcPr>
            <w:tcW w:w="516"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SRPSKI JEZIK</w:t>
            </w:r>
          </w:p>
        </w:tc>
        <w:tc>
          <w:tcPr>
            <w:tcW w:w="532"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MATEMATIKA</w:t>
            </w:r>
          </w:p>
        </w:tc>
        <w:tc>
          <w:tcPr>
            <w:tcW w:w="517"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 xml:space="preserve">ENGLESKI JEZIK </w:t>
            </w:r>
          </w:p>
        </w:tc>
        <w:tc>
          <w:tcPr>
            <w:tcW w:w="517"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RUSKI JEZIK</w:t>
            </w:r>
          </w:p>
        </w:tc>
        <w:tc>
          <w:tcPr>
            <w:tcW w:w="532"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BIOLOGIJA</w:t>
            </w:r>
          </w:p>
        </w:tc>
        <w:tc>
          <w:tcPr>
            <w:tcW w:w="517"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HEMIJA</w:t>
            </w:r>
          </w:p>
        </w:tc>
        <w:tc>
          <w:tcPr>
            <w:tcW w:w="517"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GEOGRAFIJA</w:t>
            </w:r>
          </w:p>
        </w:tc>
        <w:tc>
          <w:tcPr>
            <w:tcW w:w="532"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 xml:space="preserve">ISTORIJA </w:t>
            </w:r>
          </w:p>
        </w:tc>
        <w:tc>
          <w:tcPr>
            <w:tcW w:w="532"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 xml:space="preserve">FIZIKA </w:t>
            </w:r>
          </w:p>
        </w:tc>
        <w:tc>
          <w:tcPr>
            <w:tcW w:w="532" w:type="dxa"/>
            <w:textDirection w:val="btLr"/>
          </w:tcPr>
          <w:p w:rsidR="00576789" w:rsidRPr="00863EAC" w:rsidRDefault="00576789" w:rsidP="00437948">
            <w:pPr>
              <w:ind w:left="113" w:right="113"/>
              <w:rPr>
                <w:b/>
                <w:bCs/>
                <w:color w:val="000000" w:themeColor="text1"/>
                <w:sz w:val="18"/>
                <w:szCs w:val="18"/>
              </w:rPr>
            </w:pPr>
            <w:r w:rsidRPr="00863EAC">
              <w:rPr>
                <w:b/>
                <w:bCs/>
                <w:color w:val="000000" w:themeColor="text1"/>
                <w:sz w:val="18"/>
                <w:szCs w:val="18"/>
              </w:rPr>
              <w:t>TIT</w:t>
            </w:r>
          </w:p>
        </w:tc>
        <w:tc>
          <w:tcPr>
            <w:tcW w:w="517" w:type="dxa"/>
            <w:textDirection w:val="btLr"/>
          </w:tcPr>
          <w:p w:rsidR="00576789" w:rsidRPr="00863EAC" w:rsidRDefault="00576789" w:rsidP="00437948">
            <w:pPr>
              <w:ind w:left="113" w:right="113"/>
              <w:rPr>
                <w:b/>
                <w:bCs/>
                <w:color w:val="000000" w:themeColor="text1"/>
                <w:sz w:val="18"/>
                <w:szCs w:val="18"/>
                <w:lang w:val="it-IT"/>
              </w:rPr>
            </w:pPr>
            <w:r w:rsidRPr="00863EAC">
              <w:rPr>
                <w:b/>
                <w:bCs/>
                <w:color w:val="000000" w:themeColor="text1"/>
                <w:sz w:val="18"/>
                <w:szCs w:val="18"/>
                <w:lang w:val="it-IT"/>
              </w:rPr>
              <w:t>RECITATORI</w:t>
            </w:r>
          </w:p>
        </w:tc>
        <w:tc>
          <w:tcPr>
            <w:tcW w:w="724" w:type="dxa"/>
            <w:textDirection w:val="btLr"/>
          </w:tcPr>
          <w:p w:rsidR="00576789" w:rsidRPr="00863EAC" w:rsidRDefault="00576789" w:rsidP="00437948">
            <w:pPr>
              <w:ind w:left="113" w:right="113"/>
              <w:rPr>
                <w:b/>
                <w:bCs/>
                <w:color w:val="000000" w:themeColor="text1"/>
                <w:sz w:val="18"/>
                <w:szCs w:val="18"/>
                <w:lang w:val="it-IT"/>
              </w:rPr>
            </w:pPr>
            <w:r w:rsidRPr="00863EAC">
              <w:rPr>
                <w:b/>
                <w:bCs/>
                <w:color w:val="000000" w:themeColor="text1"/>
                <w:sz w:val="18"/>
                <w:szCs w:val="18"/>
                <w:lang w:val="it-IT"/>
              </w:rPr>
              <w:t>ŠTA ZNAŠ O SAOBRAĆAJU</w:t>
            </w:r>
          </w:p>
        </w:tc>
        <w:tc>
          <w:tcPr>
            <w:tcW w:w="636" w:type="dxa"/>
            <w:textDirection w:val="btLr"/>
          </w:tcPr>
          <w:p w:rsidR="00576789" w:rsidRPr="00863EAC" w:rsidRDefault="00576789" w:rsidP="00437948">
            <w:pPr>
              <w:ind w:left="113" w:right="113"/>
              <w:rPr>
                <w:b/>
                <w:bCs/>
                <w:color w:val="000000" w:themeColor="text1"/>
                <w:sz w:val="18"/>
                <w:szCs w:val="18"/>
                <w:lang w:val="it-IT"/>
              </w:rPr>
            </w:pPr>
            <w:r w:rsidRPr="00863EAC">
              <w:rPr>
                <w:b/>
                <w:bCs/>
                <w:color w:val="000000" w:themeColor="text1"/>
                <w:sz w:val="18"/>
                <w:szCs w:val="18"/>
                <w:lang w:val="it-IT"/>
              </w:rPr>
              <w:t>ATLETIKA</w:t>
            </w:r>
          </w:p>
        </w:tc>
        <w:tc>
          <w:tcPr>
            <w:tcW w:w="545" w:type="dxa"/>
            <w:textDirection w:val="btLr"/>
          </w:tcPr>
          <w:p w:rsidR="00576789" w:rsidRPr="00863EAC" w:rsidRDefault="00576789" w:rsidP="00437948">
            <w:pPr>
              <w:ind w:left="113" w:right="113"/>
              <w:rPr>
                <w:b/>
                <w:bCs/>
                <w:color w:val="000000" w:themeColor="text1"/>
                <w:sz w:val="18"/>
                <w:szCs w:val="18"/>
                <w:lang w:val="it-IT"/>
              </w:rPr>
            </w:pPr>
            <w:r w:rsidRPr="00863EAC">
              <w:rPr>
                <w:b/>
                <w:bCs/>
                <w:color w:val="000000" w:themeColor="text1"/>
                <w:sz w:val="18"/>
                <w:szCs w:val="18"/>
                <w:lang w:val="it-IT"/>
              </w:rPr>
              <w:t>STONI TENIS</w:t>
            </w:r>
          </w:p>
        </w:tc>
        <w:tc>
          <w:tcPr>
            <w:tcW w:w="717" w:type="dxa"/>
            <w:textDirection w:val="btLr"/>
          </w:tcPr>
          <w:p w:rsidR="00576789" w:rsidRPr="00863EAC" w:rsidRDefault="00576789" w:rsidP="00437948">
            <w:pPr>
              <w:ind w:left="113" w:right="113"/>
              <w:rPr>
                <w:b/>
                <w:bCs/>
                <w:color w:val="000000" w:themeColor="text1"/>
                <w:sz w:val="18"/>
                <w:szCs w:val="18"/>
                <w:lang w:val="it-IT"/>
              </w:rPr>
            </w:pPr>
            <w:r w:rsidRPr="00863EAC">
              <w:rPr>
                <w:b/>
                <w:bCs/>
                <w:color w:val="000000" w:themeColor="text1"/>
                <w:sz w:val="18"/>
                <w:szCs w:val="18"/>
                <w:lang w:val="it-IT"/>
              </w:rPr>
              <w:t>KNIŽEVNA OLOMPIJADA</w:t>
            </w:r>
          </w:p>
        </w:tc>
        <w:tc>
          <w:tcPr>
            <w:tcW w:w="818" w:type="dxa"/>
            <w:textDirection w:val="btLr"/>
          </w:tcPr>
          <w:p w:rsidR="00576789" w:rsidRPr="00863EAC" w:rsidRDefault="00576789" w:rsidP="00437948">
            <w:pPr>
              <w:ind w:left="113" w:right="113"/>
              <w:rPr>
                <w:b/>
                <w:bCs/>
                <w:color w:val="000000" w:themeColor="text1"/>
                <w:sz w:val="18"/>
                <w:szCs w:val="18"/>
                <w:lang w:val="it-IT"/>
              </w:rPr>
            </w:pPr>
            <w:r w:rsidRPr="00863EAC">
              <w:rPr>
                <w:b/>
                <w:bCs/>
                <w:color w:val="000000" w:themeColor="text1"/>
                <w:sz w:val="18"/>
                <w:szCs w:val="18"/>
                <w:lang w:val="it-IT"/>
              </w:rPr>
              <w:t>UKUPNO</w:t>
            </w:r>
          </w:p>
        </w:tc>
      </w:tr>
      <w:tr w:rsidR="00576789" w:rsidRPr="00863EAC" w:rsidTr="00576789">
        <w:tc>
          <w:tcPr>
            <w:tcW w:w="1190" w:type="dxa"/>
          </w:tcPr>
          <w:p w:rsidR="00576789" w:rsidRPr="00863EAC" w:rsidRDefault="00576789" w:rsidP="00437948">
            <w:pPr>
              <w:rPr>
                <w:b/>
                <w:iCs/>
                <w:color w:val="000000" w:themeColor="text1"/>
                <w:sz w:val="18"/>
                <w:szCs w:val="18"/>
              </w:rPr>
            </w:pPr>
            <w:r w:rsidRPr="00863EAC">
              <w:rPr>
                <w:b/>
                <w:iCs/>
                <w:color w:val="000000" w:themeColor="text1"/>
                <w:sz w:val="18"/>
                <w:szCs w:val="18"/>
              </w:rPr>
              <w:t>Broj učenika</w:t>
            </w:r>
          </w:p>
        </w:tc>
        <w:tc>
          <w:tcPr>
            <w:tcW w:w="516" w:type="dxa"/>
          </w:tcPr>
          <w:p w:rsidR="00576789" w:rsidRPr="00863EAC" w:rsidRDefault="00576789" w:rsidP="00437948">
            <w:pPr>
              <w:rPr>
                <w:color w:val="000000" w:themeColor="text1"/>
                <w:sz w:val="18"/>
                <w:szCs w:val="18"/>
                <w:lang w:val="it-IT"/>
              </w:rPr>
            </w:pPr>
          </w:p>
        </w:tc>
        <w:tc>
          <w:tcPr>
            <w:tcW w:w="532" w:type="dxa"/>
          </w:tcPr>
          <w:p w:rsidR="00576789" w:rsidRPr="00863EAC" w:rsidRDefault="00576789" w:rsidP="00437948">
            <w:pPr>
              <w:rPr>
                <w:color w:val="000000" w:themeColor="text1"/>
                <w:sz w:val="18"/>
                <w:szCs w:val="18"/>
                <w:lang w:val="it-IT"/>
              </w:rPr>
            </w:pPr>
          </w:p>
        </w:tc>
        <w:tc>
          <w:tcPr>
            <w:tcW w:w="517" w:type="dxa"/>
          </w:tcPr>
          <w:p w:rsidR="00576789" w:rsidRPr="00863EAC" w:rsidRDefault="00576789" w:rsidP="00437948">
            <w:pPr>
              <w:rPr>
                <w:color w:val="000000" w:themeColor="text1"/>
                <w:sz w:val="18"/>
                <w:szCs w:val="18"/>
                <w:lang w:val="it-IT"/>
              </w:rPr>
            </w:pPr>
          </w:p>
        </w:tc>
        <w:tc>
          <w:tcPr>
            <w:tcW w:w="517"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1</w:t>
            </w:r>
          </w:p>
        </w:tc>
        <w:tc>
          <w:tcPr>
            <w:tcW w:w="532"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1</w:t>
            </w:r>
          </w:p>
        </w:tc>
        <w:tc>
          <w:tcPr>
            <w:tcW w:w="517" w:type="dxa"/>
          </w:tcPr>
          <w:p w:rsidR="00576789" w:rsidRPr="00863EAC" w:rsidRDefault="00576789" w:rsidP="00437948">
            <w:pPr>
              <w:rPr>
                <w:color w:val="000000" w:themeColor="text1"/>
                <w:sz w:val="18"/>
                <w:szCs w:val="18"/>
                <w:lang w:val="it-IT"/>
              </w:rPr>
            </w:pPr>
          </w:p>
        </w:tc>
        <w:tc>
          <w:tcPr>
            <w:tcW w:w="517" w:type="dxa"/>
          </w:tcPr>
          <w:p w:rsidR="00576789" w:rsidRPr="00863EAC" w:rsidRDefault="00576789" w:rsidP="00437948">
            <w:pPr>
              <w:rPr>
                <w:color w:val="000000" w:themeColor="text1"/>
                <w:sz w:val="18"/>
                <w:szCs w:val="18"/>
                <w:lang w:val="it-IT"/>
              </w:rPr>
            </w:pPr>
          </w:p>
        </w:tc>
        <w:tc>
          <w:tcPr>
            <w:tcW w:w="532" w:type="dxa"/>
          </w:tcPr>
          <w:p w:rsidR="00576789" w:rsidRPr="00863EAC" w:rsidRDefault="00576789" w:rsidP="00437948">
            <w:pPr>
              <w:rPr>
                <w:color w:val="000000" w:themeColor="text1"/>
                <w:sz w:val="18"/>
                <w:szCs w:val="18"/>
                <w:lang w:val="it-IT"/>
              </w:rPr>
            </w:pPr>
          </w:p>
        </w:tc>
        <w:tc>
          <w:tcPr>
            <w:tcW w:w="532" w:type="dxa"/>
          </w:tcPr>
          <w:p w:rsidR="00576789" w:rsidRPr="00863EAC" w:rsidRDefault="00576789" w:rsidP="00437948">
            <w:pPr>
              <w:rPr>
                <w:color w:val="000000" w:themeColor="text1"/>
                <w:sz w:val="18"/>
                <w:szCs w:val="18"/>
                <w:lang w:val="it-IT"/>
              </w:rPr>
            </w:pPr>
          </w:p>
        </w:tc>
        <w:tc>
          <w:tcPr>
            <w:tcW w:w="532" w:type="dxa"/>
          </w:tcPr>
          <w:p w:rsidR="00576789" w:rsidRPr="00863EAC" w:rsidRDefault="00576789" w:rsidP="00437948">
            <w:pPr>
              <w:rPr>
                <w:color w:val="000000" w:themeColor="text1"/>
                <w:sz w:val="18"/>
                <w:szCs w:val="18"/>
                <w:lang w:val="it-IT"/>
              </w:rPr>
            </w:pPr>
          </w:p>
        </w:tc>
        <w:tc>
          <w:tcPr>
            <w:tcW w:w="517" w:type="dxa"/>
          </w:tcPr>
          <w:p w:rsidR="00576789" w:rsidRPr="00863EAC" w:rsidRDefault="00576789" w:rsidP="00437948">
            <w:pPr>
              <w:rPr>
                <w:color w:val="000000" w:themeColor="text1"/>
                <w:sz w:val="18"/>
                <w:szCs w:val="18"/>
                <w:lang w:val="it-IT"/>
              </w:rPr>
            </w:pPr>
          </w:p>
        </w:tc>
        <w:tc>
          <w:tcPr>
            <w:tcW w:w="724" w:type="dxa"/>
          </w:tcPr>
          <w:p w:rsidR="00576789" w:rsidRPr="00863EAC" w:rsidRDefault="00576789" w:rsidP="00437948">
            <w:pPr>
              <w:rPr>
                <w:color w:val="000000" w:themeColor="text1"/>
                <w:sz w:val="18"/>
                <w:szCs w:val="18"/>
                <w:lang w:val="it-IT"/>
              </w:rPr>
            </w:pPr>
          </w:p>
        </w:tc>
        <w:tc>
          <w:tcPr>
            <w:tcW w:w="636" w:type="dxa"/>
          </w:tcPr>
          <w:p w:rsidR="00576789" w:rsidRPr="00863EAC" w:rsidRDefault="00576789" w:rsidP="00437948">
            <w:pPr>
              <w:rPr>
                <w:color w:val="000000" w:themeColor="text1"/>
                <w:sz w:val="18"/>
                <w:szCs w:val="18"/>
                <w:lang w:val="it-IT"/>
              </w:rPr>
            </w:pPr>
            <w:r w:rsidRPr="00863EAC">
              <w:rPr>
                <w:color w:val="000000" w:themeColor="text1"/>
                <w:sz w:val="18"/>
                <w:szCs w:val="18"/>
                <w:lang w:val="it-IT"/>
              </w:rPr>
              <w:t>1</w:t>
            </w:r>
          </w:p>
        </w:tc>
        <w:tc>
          <w:tcPr>
            <w:tcW w:w="545" w:type="dxa"/>
          </w:tcPr>
          <w:p w:rsidR="00576789" w:rsidRPr="00863EAC" w:rsidRDefault="00576789" w:rsidP="00437948">
            <w:pPr>
              <w:rPr>
                <w:color w:val="000000" w:themeColor="text1"/>
                <w:sz w:val="18"/>
                <w:szCs w:val="18"/>
                <w:lang w:val="it-IT"/>
              </w:rPr>
            </w:pPr>
          </w:p>
        </w:tc>
        <w:tc>
          <w:tcPr>
            <w:tcW w:w="717" w:type="dxa"/>
          </w:tcPr>
          <w:p w:rsidR="00576789" w:rsidRPr="00863EAC" w:rsidRDefault="00576789" w:rsidP="00437948">
            <w:pPr>
              <w:rPr>
                <w:b/>
                <w:bCs/>
                <w:color w:val="000000" w:themeColor="text1"/>
                <w:sz w:val="18"/>
                <w:szCs w:val="18"/>
                <w:lang w:val="it-IT"/>
              </w:rPr>
            </w:pPr>
            <w:r w:rsidRPr="00863EAC">
              <w:rPr>
                <w:b/>
                <w:bCs/>
                <w:color w:val="000000" w:themeColor="text1"/>
                <w:sz w:val="18"/>
                <w:szCs w:val="18"/>
                <w:lang w:val="it-IT"/>
              </w:rPr>
              <w:t>1</w:t>
            </w:r>
          </w:p>
        </w:tc>
        <w:tc>
          <w:tcPr>
            <w:tcW w:w="818" w:type="dxa"/>
          </w:tcPr>
          <w:p w:rsidR="00576789" w:rsidRPr="00863EAC" w:rsidRDefault="00576789" w:rsidP="00437948">
            <w:pPr>
              <w:rPr>
                <w:b/>
                <w:bCs/>
                <w:color w:val="000000" w:themeColor="text1"/>
                <w:sz w:val="18"/>
                <w:szCs w:val="18"/>
                <w:lang w:val="it-IT"/>
              </w:rPr>
            </w:pPr>
            <w:r w:rsidRPr="00863EAC">
              <w:rPr>
                <w:b/>
                <w:bCs/>
                <w:color w:val="000000" w:themeColor="text1"/>
                <w:sz w:val="18"/>
                <w:szCs w:val="18"/>
                <w:lang w:val="it-IT"/>
              </w:rPr>
              <w:t>3</w:t>
            </w:r>
          </w:p>
        </w:tc>
      </w:tr>
    </w:tbl>
    <w:p w:rsidR="008B1092" w:rsidRPr="00FA2BEF" w:rsidRDefault="008B1092" w:rsidP="008B1092">
      <w:pPr>
        <w:rPr>
          <w:color w:val="000000" w:themeColor="text1"/>
        </w:rPr>
      </w:pPr>
    </w:p>
    <w:p w:rsidR="00680EAF" w:rsidRPr="00FA2BEF" w:rsidRDefault="008B1092" w:rsidP="00680EAF">
      <w:pPr>
        <w:ind w:left="150"/>
        <w:jc w:val="both"/>
        <w:rPr>
          <w:color w:val="000000" w:themeColor="text1"/>
        </w:rPr>
      </w:pPr>
      <w:r w:rsidRPr="00FA2BEF">
        <w:rPr>
          <w:b/>
          <w:bCs/>
          <w:color w:val="000000" w:themeColor="text1"/>
        </w:rPr>
        <w:t xml:space="preserve">   6.  </w:t>
      </w:r>
      <w:r w:rsidRPr="00FA2BEF">
        <w:rPr>
          <w:b/>
          <w:bCs/>
          <w:color w:val="000000" w:themeColor="text1"/>
          <w:u w:val="single"/>
        </w:rPr>
        <w:t>OSTVARIVANJE POSEBNIH PROGRAMA</w:t>
      </w:r>
    </w:p>
    <w:p w:rsidR="008B1092" w:rsidRPr="00FA2BEF" w:rsidRDefault="00DC267A" w:rsidP="00680EAF">
      <w:pPr>
        <w:ind w:left="150"/>
        <w:jc w:val="both"/>
        <w:rPr>
          <w:color w:val="000000" w:themeColor="text1"/>
        </w:rPr>
      </w:pPr>
      <w:r w:rsidRPr="00FA2BEF">
        <w:rPr>
          <w:color w:val="000000" w:themeColor="text1"/>
        </w:rPr>
        <w:tab/>
      </w:r>
    </w:p>
    <w:p w:rsidR="008B1092" w:rsidRPr="00FA2BEF" w:rsidRDefault="008B1092" w:rsidP="008B1092">
      <w:pPr>
        <w:ind w:left="150"/>
        <w:jc w:val="both"/>
        <w:rPr>
          <w:color w:val="000000" w:themeColor="text1"/>
        </w:rPr>
      </w:pPr>
      <w:r w:rsidRPr="00FA2BEF">
        <w:rPr>
          <w:b/>
          <w:bCs/>
          <w:color w:val="000000" w:themeColor="text1"/>
        </w:rPr>
        <w:t>6.1</w:t>
      </w:r>
      <w:r w:rsidRPr="00FA2BEF">
        <w:rPr>
          <w:color w:val="000000" w:themeColor="text1"/>
        </w:rPr>
        <w:t>.</w:t>
      </w:r>
      <w:r w:rsidRPr="00FA2BEF">
        <w:rPr>
          <w:b/>
          <w:bCs/>
          <w:color w:val="000000" w:themeColor="text1"/>
          <w:u w:val="single"/>
        </w:rPr>
        <w:t>Program zdravstvene prevencije</w:t>
      </w:r>
    </w:p>
    <w:p w:rsidR="008B1092" w:rsidRPr="00FA2BEF" w:rsidRDefault="008B1092" w:rsidP="008B1092">
      <w:pPr>
        <w:ind w:left="150"/>
        <w:jc w:val="both"/>
        <w:rPr>
          <w:color w:val="000000" w:themeColor="text1"/>
        </w:rPr>
      </w:pPr>
      <w:r w:rsidRPr="00FA2BEF">
        <w:rPr>
          <w:color w:val="000000" w:themeColor="text1"/>
        </w:rPr>
        <w:t>Mere u zdravstvenoj  prevenciji su preduzimane kontinuirano u toku cele školske godine. Podsticana je lična i kolektivna prevencija u zaštiti učenika za vreme njiho</w:t>
      </w:r>
      <w:r w:rsidR="00DC267A" w:rsidRPr="00FA2BEF">
        <w:rPr>
          <w:color w:val="000000" w:themeColor="text1"/>
        </w:rPr>
        <w:t>vog boravka u školi.</w:t>
      </w:r>
    </w:p>
    <w:p w:rsidR="008B1092" w:rsidRPr="00FA2BEF" w:rsidRDefault="008B1092" w:rsidP="008B1092">
      <w:pPr>
        <w:ind w:left="150"/>
        <w:jc w:val="both"/>
        <w:rPr>
          <w:color w:val="000000" w:themeColor="text1"/>
        </w:rPr>
      </w:pPr>
      <w:r w:rsidRPr="00FA2BEF">
        <w:rPr>
          <w:color w:val="000000" w:themeColor="text1"/>
        </w:rPr>
        <w:tab/>
        <w:t>Program zdravstvene prevencije realizovan</w:t>
      </w:r>
      <w:r w:rsidR="00E911E6" w:rsidRPr="00FA2BEF">
        <w:rPr>
          <w:color w:val="000000" w:themeColor="text1"/>
        </w:rPr>
        <w:t xml:space="preserve"> je</w:t>
      </w:r>
      <w:r w:rsidR="00863EAC">
        <w:rPr>
          <w:color w:val="000000" w:themeColor="text1"/>
        </w:rPr>
        <w:t xml:space="preserve"> kroz sledeće sadržaje</w:t>
      </w:r>
      <w:r w:rsidRPr="00FA2BEF">
        <w:rPr>
          <w:color w:val="000000" w:themeColor="text1"/>
        </w:rPr>
        <w:t>:</w:t>
      </w:r>
    </w:p>
    <w:p w:rsidR="008B1092" w:rsidRPr="00FA2BEF" w:rsidRDefault="008B1092" w:rsidP="008B1092">
      <w:pPr>
        <w:numPr>
          <w:ilvl w:val="0"/>
          <w:numId w:val="2"/>
        </w:numPr>
        <w:jc w:val="both"/>
        <w:rPr>
          <w:color w:val="000000" w:themeColor="text1"/>
        </w:rPr>
      </w:pPr>
      <w:r w:rsidRPr="00FA2BEF">
        <w:rPr>
          <w:color w:val="000000" w:themeColor="text1"/>
        </w:rPr>
        <w:t>stalna (dnevna) prevencija u održavanju higijene školskog prostora,</w:t>
      </w:r>
      <w:r w:rsidR="00E911E6" w:rsidRPr="00FA2BEF">
        <w:rPr>
          <w:color w:val="000000" w:themeColor="text1"/>
        </w:rPr>
        <w:t xml:space="preserve"> </w:t>
      </w:r>
      <w:r w:rsidRPr="00FA2BEF">
        <w:rPr>
          <w:color w:val="000000" w:themeColor="text1"/>
        </w:rPr>
        <w:t xml:space="preserve">svakodnevna dezinfekcija </w:t>
      </w:r>
      <w:r w:rsidR="00E911E6" w:rsidRPr="00FA2BEF">
        <w:rPr>
          <w:color w:val="000000" w:themeColor="text1"/>
        </w:rPr>
        <w:t xml:space="preserve">ruku </w:t>
      </w:r>
    </w:p>
    <w:p w:rsidR="008B1092" w:rsidRPr="00FA2BEF" w:rsidRDefault="008B1092" w:rsidP="008B1092">
      <w:pPr>
        <w:numPr>
          <w:ilvl w:val="0"/>
          <w:numId w:val="2"/>
        </w:numPr>
        <w:jc w:val="both"/>
        <w:rPr>
          <w:color w:val="000000" w:themeColor="text1"/>
        </w:rPr>
      </w:pPr>
      <w:r w:rsidRPr="00FA2BEF">
        <w:rPr>
          <w:color w:val="000000" w:themeColor="text1"/>
        </w:rPr>
        <w:t xml:space="preserve">izvršena je dezinfekcija </w:t>
      </w:r>
      <w:r w:rsidR="000B00BF" w:rsidRPr="00FA2BEF">
        <w:rPr>
          <w:color w:val="000000" w:themeColor="text1"/>
        </w:rPr>
        <w:t xml:space="preserve">ičišćenje </w:t>
      </w:r>
      <w:r w:rsidRPr="00FA2BEF">
        <w:rPr>
          <w:color w:val="000000" w:themeColor="text1"/>
        </w:rPr>
        <w:t>svih prostorija u matičnoj školi i izdvojenim odeljenjima,</w:t>
      </w:r>
    </w:p>
    <w:p w:rsidR="008B1092" w:rsidRPr="00FA2BEF" w:rsidRDefault="008B1092" w:rsidP="008B1092">
      <w:pPr>
        <w:numPr>
          <w:ilvl w:val="0"/>
          <w:numId w:val="2"/>
        </w:numPr>
        <w:jc w:val="both"/>
        <w:rPr>
          <w:color w:val="000000" w:themeColor="text1"/>
        </w:rPr>
      </w:pPr>
      <w:r w:rsidRPr="00FA2BEF">
        <w:rPr>
          <w:color w:val="000000" w:themeColor="text1"/>
        </w:rPr>
        <w:t>praćenje higijene učenika (dezinfekcija ruku,</w:t>
      </w:r>
      <w:r w:rsidR="00E911E6" w:rsidRPr="00FA2BEF">
        <w:rPr>
          <w:color w:val="000000" w:themeColor="text1"/>
        </w:rPr>
        <w:t xml:space="preserve"> </w:t>
      </w:r>
      <w:r w:rsidRPr="00FA2BEF">
        <w:rPr>
          <w:color w:val="000000" w:themeColor="text1"/>
        </w:rPr>
        <w:t>kontrola urednosti, čistoće, odevanja,</w:t>
      </w:r>
      <w:r w:rsidR="00E911E6" w:rsidRPr="00FA2BEF">
        <w:rPr>
          <w:color w:val="000000" w:themeColor="text1"/>
        </w:rPr>
        <w:t xml:space="preserve"> </w:t>
      </w:r>
      <w:r w:rsidRPr="00FA2BEF">
        <w:rPr>
          <w:color w:val="000000" w:themeColor="text1"/>
        </w:rPr>
        <w:t>higijene zuba),</w:t>
      </w:r>
    </w:p>
    <w:p w:rsidR="008B1092" w:rsidRPr="00FA2BEF" w:rsidRDefault="008B1092" w:rsidP="008B1092">
      <w:pPr>
        <w:numPr>
          <w:ilvl w:val="0"/>
          <w:numId w:val="2"/>
        </w:numPr>
        <w:jc w:val="both"/>
        <w:rPr>
          <w:color w:val="000000" w:themeColor="text1"/>
        </w:rPr>
      </w:pPr>
      <w:r w:rsidRPr="00FA2BEF">
        <w:rPr>
          <w:color w:val="000000" w:themeColor="text1"/>
        </w:rPr>
        <w:t>vakcinacija odgovarajućih populacija protiv određenih zaraznih bolesti (1,</w:t>
      </w:r>
      <w:r w:rsidR="00863EAC">
        <w:rPr>
          <w:color w:val="000000" w:themeColor="text1"/>
        </w:rPr>
        <w:t xml:space="preserve"> </w:t>
      </w:r>
      <w:r w:rsidRPr="00FA2BEF">
        <w:rPr>
          <w:color w:val="000000" w:themeColor="text1"/>
        </w:rPr>
        <w:t>3,</w:t>
      </w:r>
      <w:r w:rsidR="00863EAC">
        <w:rPr>
          <w:color w:val="000000" w:themeColor="text1"/>
        </w:rPr>
        <w:t xml:space="preserve"> </w:t>
      </w:r>
      <w:r w:rsidRPr="00FA2BEF">
        <w:rPr>
          <w:color w:val="000000" w:themeColor="text1"/>
        </w:rPr>
        <w:t>5,</w:t>
      </w:r>
      <w:r w:rsidR="00863EAC">
        <w:rPr>
          <w:color w:val="000000" w:themeColor="text1"/>
        </w:rPr>
        <w:t xml:space="preserve">  7, i 8. </w:t>
      </w:r>
      <w:r w:rsidRPr="00FA2BEF">
        <w:rPr>
          <w:color w:val="000000" w:themeColor="text1"/>
        </w:rPr>
        <w:t>razred),</w:t>
      </w:r>
    </w:p>
    <w:p w:rsidR="008B1092" w:rsidRPr="00FA2BEF" w:rsidRDefault="008B1092" w:rsidP="008B1092">
      <w:pPr>
        <w:numPr>
          <w:ilvl w:val="0"/>
          <w:numId w:val="2"/>
        </w:numPr>
        <w:jc w:val="both"/>
        <w:rPr>
          <w:color w:val="000000" w:themeColor="text1"/>
        </w:rPr>
      </w:pPr>
      <w:r w:rsidRPr="00FA2BEF">
        <w:rPr>
          <w:color w:val="000000" w:themeColor="text1"/>
        </w:rPr>
        <w:t>zdravstveno prosvećivanje u okviru redovnih programa iz više nastavnih predmeta,</w:t>
      </w:r>
      <w:r w:rsidR="00E911E6" w:rsidRPr="00FA2BEF">
        <w:rPr>
          <w:color w:val="000000" w:themeColor="text1"/>
        </w:rPr>
        <w:t xml:space="preserve"> timova i nastavnih filmova (</w:t>
      </w:r>
      <w:r w:rsidRPr="00FA2BEF">
        <w:rPr>
          <w:color w:val="000000" w:themeColor="text1"/>
        </w:rPr>
        <w:t>bolesti zavisnosti, narkomanija, alkoholizam i drugo),</w:t>
      </w:r>
    </w:p>
    <w:p w:rsidR="000B00BF" w:rsidRPr="00FA2BEF" w:rsidRDefault="000B00BF" w:rsidP="008B1092">
      <w:pPr>
        <w:numPr>
          <w:ilvl w:val="0"/>
          <w:numId w:val="2"/>
        </w:numPr>
        <w:jc w:val="both"/>
        <w:rPr>
          <w:color w:val="000000" w:themeColor="text1"/>
        </w:rPr>
      </w:pPr>
      <w:r w:rsidRPr="00FA2BEF">
        <w:rPr>
          <w:color w:val="000000" w:themeColor="text1"/>
        </w:rPr>
        <w:t>organizovani sistematski pregledi zuba svih učenika od 1.do 8.</w:t>
      </w:r>
      <w:r w:rsidR="00863EAC">
        <w:rPr>
          <w:color w:val="000000" w:themeColor="text1"/>
        </w:rPr>
        <w:t xml:space="preserve"> </w:t>
      </w:r>
      <w:r w:rsidRPr="00FA2BEF">
        <w:rPr>
          <w:color w:val="000000" w:themeColor="text1"/>
        </w:rPr>
        <w:t>razreda,</w:t>
      </w:r>
    </w:p>
    <w:p w:rsidR="008B1092" w:rsidRPr="00FA2BEF" w:rsidRDefault="008B1092" w:rsidP="008B1092">
      <w:pPr>
        <w:numPr>
          <w:ilvl w:val="0"/>
          <w:numId w:val="2"/>
        </w:numPr>
        <w:jc w:val="both"/>
        <w:rPr>
          <w:color w:val="000000" w:themeColor="text1"/>
        </w:rPr>
      </w:pPr>
      <w:r w:rsidRPr="00FA2BEF">
        <w:rPr>
          <w:color w:val="000000" w:themeColor="text1"/>
        </w:rPr>
        <w:t>organizovani</w:t>
      </w:r>
      <w:r w:rsidR="00863EAC">
        <w:rPr>
          <w:color w:val="000000" w:themeColor="text1"/>
        </w:rPr>
        <w:t xml:space="preserve"> sistemaski pregledi učenika 8. </w:t>
      </w:r>
      <w:r w:rsidRPr="00FA2BEF">
        <w:rPr>
          <w:color w:val="000000" w:themeColor="text1"/>
        </w:rPr>
        <w:t>razreda radi upisa u srednju školu i učenika koji su putovali na  spotska takmičenja,</w:t>
      </w:r>
    </w:p>
    <w:p w:rsidR="008B1092" w:rsidRPr="00FA2BEF" w:rsidRDefault="008B1092" w:rsidP="008B1092">
      <w:pPr>
        <w:numPr>
          <w:ilvl w:val="0"/>
          <w:numId w:val="2"/>
        </w:numPr>
        <w:jc w:val="both"/>
        <w:rPr>
          <w:color w:val="000000" w:themeColor="text1"/>
        </w:rPr>
      </w:pPr>
      <w:r w:rsidRPr="00FA2BEF">
        <w:rPr>
          <w:color w:val="000000" w:themeColor="text1"/>
        </w:rPr>
        <w:t>vršena je  kontrola bakteriološke ispravnosti vode u matičnoj školi i u izdvojenim odeljenjima,</w:t>
      </w:r>
    </w:p>
    <w:p w:rsidR="008B1092" w:rsidRPr="00FA2BEF" w:rsidRDefault="008B1092" w:rsidP="008B1092">
      <w:pPr>
        <w:numPr>
          <w:ilvl w:val="0"/>
          <w:numId w:val="2"/>
        </w:numPr>
        <w:jc w:val="both"/>
        <w:rPr>
          <w:color w:val="000000" w:themeColor="text1"/>
        </w:rPr>
      </w:pPr>
      <w:r w:rsidRPr="00FA2BEF">
        <w:rPr>
          <w:color w:val="000000" w:themeColor="text1"/>
        </w:rPr>
        <w:t xml:space="preserve">predavanja na teme: video prezentacija o AIDS – u, „Borba protiv pušenja“, „Tuberkuloza“ i „Dan bez duvanskog dima“, „Bolesti zavosnosti – narkomanija i pušenje“. </w:t>
      </w:r>
    </w:p>
    <w:p w:rsidR="008B1092" w:rsidRPr="00FA2BEF" w:rsidRDefault="008B1092" w:rsidP="000B00BF">
      <w:pPr>
        <w:tabs>
          <w:tab w:val="left" w:pos="5910"/>
        </w:tabs>
        <w:ind w:left="570"/>
        <w:jc w:val="both"/>
        <w:rPr>
          <w:color w:val="000000" w:themeColor="text1"/>
        </w:rPr>
      </w:pPr>
      <w:r w:rsidRPr="00FA2BEF">
        <w:rPr>
          <w:color w:val="000000" w:themeColor="text1"/>
        </w:rPr>
        <w:t>Programski zadaci su ostvareni na uspešan način.</w:t>
      </w:r>
      <w:r w:rsidR="000B00BF" w:rsidRPr="00FA2BEF">
        <w:rPr>
          <w:color w:val="000000" w:themeColor="text1"/>
        </w:rPr>
        <w:tab/>
      </w:r>
    </w:p>
    <w:p w:rsidR="008B1092" w:rsidRPr="00FA2BEF" w:rsidRDefault="008B1092" w:rsidP="000B00BF">
      <w:pPr>
        <w:pStyle w:val="Heading2"/>
        <w:tabs>
          <w:tab w:val="left" w:pos="3782"/>
        </w:tabs>
        <w:jc w:val="both"/>
        <w:rPr>
          <w:rFonts w:ascii="Times New Roman" w:hAnsi="Times New Roman" w:cs="Times New Roman"/>
          <w:i w:val="0"/>
          <w:iCs w:val="0"/>
          <w:color w:val="000000" w:themeColor="text1"/>
          <w:sz w:val="24"/>
          <w:szCs w:val="24"/>
          <w:lang w:val="it-IT"/>
        </w:rPr>
      </w:pPr>
      <w:r w:rsidRPr="00FA2BEF">
        <w:rPr>
          <w:rFonts w:ascii="Times New Roman" w:hAnsi="Times New Roman" w:cs="Times New Roman"/>
          <w:i w:val="0"/>
          <w:iCs w:val="0"/>
          <w:color w:val="000000" w:themeColor="text1"/>
          <w:sz w:val="24"/>
          <w:szCs w:val="24"/>
          <w:lang w:val="it-IT"/>
        </w:rPr>
        <w:lastRenderedPageBreak/>
        <w:t xml:space="preserve">6.2. </w:t>
      </w:r>
      <w:r w:rsidRPr="00FA2BEF">
        <w:rPr>
          <w:rFonts w:ascii="Times New Roman" w:hAnsi="Times New Roman" w:cs="Times New Roman"/>
          <w:i w:val="0"/>
          <w:iCs w:val="0"/>
          <w:color w:val="000000" w:themeColor="text1"/>
          <w:sz w:val="24"/>
          <w:szCs w:val="24"/>
          <w:u w:val="single"/>
          <w:lang w:val="it-IT"/>
        </w:rPr>
        <w:t>Maloletnička delinkvencija</w:t>
      </w:r>
      <w:r w:rsidR="000B00BF" w:rsidRPr="00863EAC">
        <w:rPr>
          <w:rFonts w:ascii="Times New Roman" w:hAnsi="Times New Roman" w:cs="Times New Roman"/>
          <w:i w:val="0"/>
          <w:iCs w:val="0"/>
          <w:color w:val="000000" w:themeColor="text1"/>
          <w:sz w:val="24"/>
          <w:szCs w:val="24"/>
          <w:lang w:val="it-IT"/>
        </w:rPr>
        <w:tab/>
      </w:r>
    </w:p>
    <w:p w:rsidR="008B1092" w:rsidRPr="00FA2BEF" w:rsidRDefault="008B1092" w:rsidP="008B1092">
      <w:pPr>
        <w:ind w:firstLine="720"/>
        <w:jc w:val="both"/>
        <w:rPr>
          <w:color w:val="000000" w:themeColor="text1"/>
        </w:rPr>
      </w:pPr>
      <w:r w:rsidRPr="00FA2BEF">
        <w:rPr>
          <w:color w:val="000000" w:themeColor="text1"/>
        </w:rPr>
        <w:t xml:space="preserve">Na kraju školske godine prema </w:t>
      </w:r>
      <w:r w:rsidR="00624B9B" w:rsidRPr="00FA2BEF">
        <w:rPr>
          <w:color w:val="000000" w:themeColor="text1"/>
        </w:rPr>
        <w:t>1</w:t>
      </w:r>
      <w:r w:rsidRPr="00FA2BEF">
        <w:rPr>
          <w:color w:val="000000" w:themeColor="text1"/>
        </w:rPr>
        <w:t xml:space="preserve"> učeni</w:t>
      </w:r>
      <w:r w:rsidR="00EC1053" w:rsidRPr="00FA2BEF">
        <w:rPr>
          <w:color w:val="000000" w:themeColor="text1"/>
        </w:rPr>
        <w:t>ku  ostala je izrečena  vaspitno</w:t>
      </w:r>
      <w:r w:rsidR="007A099E">
        <w:rPr>
          <w:color w:val="000000" w:themeColor="text1"/>
        </w:rPr>
        <w:t xml:space="preserve"> </w:t>
      </w:r>
      <w:r w:rsidR="00EC1053" w:rsidRPr="00FA2BEF">
        <w:rPr>
          <w:color w:val="000000" w:themeColor="text1"/>
        </w:rPr>
        <w:t>-</w:t>
      </w:r>
      <w:r w:rsidR="007A099E">
        <w:rPr>
          <w:color w:val="000000" w:themeColor="text1"/>
        </w:rPr>
        <w:t xml:space="preserve"> </w:t>
      </w:r>
      <w:r w:rsidR="00EC1053" w:rsidRPr="00FA2BEF">
        <w:rPr>
          <w:color w:val="000000" w:themeColor="text1"/>
        </w:rPr>
        <w:t xml:space="preserve">discilinska mera ukor nastavničkog </w:t>
      </w:r>
      <w:r w:rsidRPr="00FA2BEF">
        <w:rPr>
          <w:color w:val="000000" w:themeColor="text1"/>
        </w:rPr>
        <w:t xml:space="preserve"> veća  i smanjenje ocene iz vladanja</w:t>
      </w:r>
      <w:r w:rsidR="00624B9B" w:rsidRPr="00FA2BEF">
        <w:rPr>
          <w:color w:val="000000" w:themeColor="text1"/>
        </w:rPr>
        <w:t>.</w:t>
      </w:r>
    </w:p>
    <w:p w:rsidR="008B1092" w:rsidRPr="00FA2BEF" w:rsidRDefault="008B1092" w:rsidP="008B1092">
      <w:pPr>
        <w:ind w:firstLine="720"/>
        <w:jc w:val="both"/>
        <w:rPr>
          <w:color w:val="000000" w:themeColor="text1"/>
        </w:rPr>
      </w:pPr>
      <w:r w:rsidRPr="00FA2BEF">
        <w:rPr>
          <w:color w:val="000000" w:themeColor="text1"/>
        </w:rPr>
        <w:t xml:space="preserve"> Sa učenicima, u toku školske godine, radio je Tim za zaštitu učenika od diskriminacije,</w:t>
      </w:r>
      <w:r w:rsidR="00E911E6" w:rsidRPr="00FA2BEF">
        <w:rPr>
          <w:color w:val="000000" w:themeColor="text1"/>
        </w:rPr>
        <w:t xml:space="preserve"> </w:t>
      </w:r>
      <w:r w:rsidRPr="00FA2BEF">
        <w:rPr>
          <w:color w:val="000000" w:themeColor="text1"/>
        </w:rPr>
        <w:t>nasilja, zanemarivanja i zlostavljanja, psiholog, pedagog, odeljenjske starešine, direktor i pomoćnik direktora i preduzete su aktivnosti (pojačan vaspi</w:t>
      </w:r>
      <w:r w:rsidR="0021051C" w:rsidRPr="00FA2BEF">
        <w:rPr>
          <w:color w:val="000000" w:themeColor="text1"/>
        </w:rPr>
        <w:t>tni rad, savetodavni razgovori)</w:t>
      </w:r>
      <w:r w:rsidRPr="00FA2BEF">
        <w:rPr>
          <w:color w:val="000000" w:themeColor="text1"/>
        </w:rPr>
        <w:t>, koje nisu u dovoljnoj meri imale uticaja na iste.</w:t>
      </w:r>
    </w:p>
    <w:p w:rsidR="00571C46" w:rsidRPr="00863EAC" w:rsidRDefault="008B1092" w:rsidP="00863EAC">
      <w:pPr>
        <w:pStyle w:val="Heading9"/>
        <w:ind w:left="360"/>
        <w:jc w:val="both"/>
        <w:rPr>
          <w:rFonts w:ascii="Times New Roman" w:hAnsi="Times New Roman" w:cs="Times New Roman"/>
          <w:b/>
          <w:bCs/>
          <w:color w:val="000000" w:themeColor="text1"/>
          <w:sz w:val="24"/>
          <w:szCs w:val="24"/>
          <w:u w:val="single"/>
        </w:rPr>
      </w:pPr>
      <w:r w:rsidRPr="00FA2BEF">
        <w:rPr>
          <w:rFonts w:ascii="Times New Roman" w:hAnsi="Times New Roman" w:cs="Times New Roman"/>
          <w:b/>
          <w:bCs/>
          <w:color w:val="000000" w:themeColor="text1"/>
          <w:sz w:val="24"/>
          <w:szCs w:val="24"/>
          <w:u w:val="single"/>
        </w:rPr>
        <w:t>7.REALIZACIJA</w:t>
      </w:r>
      <w:r w:rsidR="00863EAC">
        <w:rPr>
          <w:rFonts w:ascii="Times New Roman" w:hAnsi="Times New Roman" w:cs="Times New Roman"/>
          <w:b/>
          <w:bCs/>
          <w:color w:val="000000" w:themeColor="text1"/>
          <w:sz w:val="24"/>
          <w:szCs w:val="24"/>
          <w:u w:val="single"/>
        </w:rPr>
        <w:t xml:space="preserve"> PROGRAMA STRUČNOG USAVRŠAVANJA</w:t>
      </w:r>
    </w:p>
    <w:p w:rsidR="00571C46" w:rsidRPr="00FA2BEF" w:rsidRDefault="00571C46" w:rsidP="00571C46">
      <w:pPr>
        <w:ind w:firstLine="567"/>
        <w:jc w:val="both"/>
        <w:rPr>
          <w:color w:val="000000" w:themeColor="text1"/>
        </w:rPr>
      </w:pPr>
      <w:r w:rsidRPr="00FA2BEF">
        <w:rPr>
          <w:color w:val="000000" w:themeColor="text1"/>
        </w:rPr>
        <w:t xml:space="preserve">Школски тим за стручно усавршавање у школској 2023/24. години урадио је План и програм стручног усавршавања који је усвојен и саставни је део школског програма рада школе. Наставни планови и програми су на време достављени педагошкој служби. Наставници су у задатом року послали своје личне планове о стручном усавршавању који садрже план одржавања угледних часова, план реализације стручних тема, тематских дана као и осталих активности. Полугодишњие извештаје о стручном усавршавњу, као и полугодишње извештаје одељенског старешине, наставници су доставили Тиму за стручно усавршавање у електронској форми на  адресу: </w:t>
      </w:r>
      <w:hyperlink r:id="rId14" w:history="1">
        <w:r w:rsidRPr="00FA2BEF">
          <w:rPr>
            <w:rStyle w:val="Hyperlink"/>
            <w:color w:val="000000" w:themeColor="text1"/>
          </w:rPr>
          <w:t>suosmarkovic@gmail.com</w:t>
        </w:r>
      </w:hyperlink>
      <w:r w:rsidRPr="00FA2BEF">
        <w:rPr>
          <w:color w:val="000000" w:themeColor="text1"/>
        </w:rPr>
        <w:t>.</w:t>
      </w:r>
    </w:p>
    <w:p w:rsidR="00571C46" w:rsidRPr="00FA2BEF" w:rsidRDefault="00571C46" w:rsidP="00571C46">
      <w:pPr>
        <w:ind w:firstLine="567"/>
        <w:jc w:val="both"/>
        <w:rPr>
          <w:color w:val="000000" w:themeColor="text1"/>
        </w:rPr>
      </w:pPr>
    </w:p>
    <w:p w:rsidR="00571C46" w:rsidRPr="00FA2BEF" w:rsidRDefault="00571C46" w:rsidP="00571C46">
      <w:pPr>
        <w:ind w:firstLine="567"/>
        <w:jc w:val="both"/>
        <w:rPr>
          <w:color w:val="000000" w:themeColor="text1"/>
        </w:rPr>
      </w:pPr>
      <w:r w:rsidRPr="00FA2BEF">
        <w:rPr>
          <w:color w:val="000000" w:themeColor="text1"/>
        </w:rPr>
        <w:t xml:space="preserve">У току школске године Тим је континуирано обављао планиране активности што је евидентирано у записницима. </w:t>
      </w:r>
    </w:p>
    <w:p w:rsidR="00571C46" w:rsidRPr="00FA2BEF" w:rsidRDefault="00571C46" w:rsidP="00571C46">
      <w:pPr>
        <w:jc w:val="both"/>
        <w:rPr>
          <w:color w:val="000000" w:themeColor="text1"/>
        </w:rPr>
      </w:pPr>
    </w:p>
    <w:p w:rsidR="00571C46" w:rsidRPr="00FA2BEF" w:rsidRDefault="00571C46" w:rsidP="00571C46">
      <w:pPr>
        <w:jc w:val="both"/>
        <w:rPr>
          <w:color w:val="000000" w:themeColor="text1"/>
        </w:rPr>
      </w:pPr>
      <w:r w:rsidRPr="00FA2BEF">
        <w:rPr>
          <w:color w:val="000000" w:themeColor="text1"/>
        </w:rPr>
        <w:t>Реализоване су следеће активности:</w:t>
      </w:r>
    </w:p>
    <w:p w:rsidR="00571C46" w:rsidRPr="00FA2BEF" w:rsidRDefault="00571C46" w:rsidP="00571C46">
      <w:pPr>
        <w:ind w:firstLine="567"/>
        <w:jc w:val="both"/>
        <w:rPr>
          <w:color w:val="000000" w:themeColor="text1"/>
        </w:rPr>
      </w:pPr>
      <w:r w:rsidRPr="00FA2BEF">
        <w:rPr>
          <w:color w:val="000000" w:themeColor="text1"/>
        </w:rPr>
        <w:t>-израда програма рада  Тима за стручно усавршавање,</w:t>
      </w:r>
    </w:p>
    <w:p w:rsidR="00571C46" w:rsidRPr="00FA2BEF" w:rsidRDefault="00571C46" w:rsidP="00571C46">
      <w:pPr>
        <w:ind w:firstLine="567"/>
        <w:jc w:val="both"/>
        <w:rPr>
          <w:color w:val="000000" w:themeColor="text1"/>
        </w:rPr>
      </w:pPr>
      <w:r w:rsidRPr="00FA2BEF">
        <w:rPr>
          <w:color w:val="000000" w:themeColor="text1"/>
        </w:rPr>
        <w:t>-израда обрасца личног плана стручног усавршавања,</w:t>
      </w:r>
    </w:p>
    <w:p w:rsidR="00571C46" w:rsidRPr="00FA2BEF" w:rsidRDefault="00571C46" w:rsidP="00571C46">
      <w:pPr>
        <w:ind w:firstLine="567"/>
        <w:jc w:val="both"/>
        <w:rPr>
          <w:color w:val="000000" w:themeColor="text1"/>
        </w:rPr>
      </w:pPr>
      <w:r w:rsidRPr="00FA2BEF">
        <w:rPr>
          <w:color w:val="000000" w:themeColor="text1"/>
        </w:rPr>
        <w:t>-пружање помоћи у изради личног плана професионалног развоја,</w:t>
      </w:r>
    </w:p>
    <w:p w:rsidR="00571C46" w:rsidRPr="00FA2BEF" w:rsidRDefault="00571C46" w:rsidP="00571C46">
      <w:pPr>
        <w:ind w:firstLine="567"/>
        <w:jc w:val="both"/>
        <w:rPr>
          <w:color w:val="000000" w:themeColor="text1"/>
        </w:rPr>
      </w:pPr>
      <w:r w:rsidRPr="00FA2BEF">
        <w:rPr>
          <w:color w:val="000000" w:themeColor="text1"/>
        </w:rPr>
        <w:t>-израда обрасца о праћењу угледног часа и стручне теме,</w:t>
      </w:r>
    </w:p>
    <w:p w:rsidR="00571C46" w:rsidRPr="00FA2BEF" w:rsidRDefault="00571C46" w:rsidP="00571C46">
      <w:pPr>
        <w:ind w:firstLine="567"/>
        <w:jc w:val="both"/>
        <w:rPr>
          <w:color w:val="000000" w:themeColor="text1"/>
        </w:rPr>
      </w:pPr>
      <w:r w:rsidRPr="00FA2BEF">
        <w:rPr>
          <w:color w:val="000000" w:themeColor="text1"/>
        </w:rPr>
        <w:t>-избор четири обуке из каталога понуђених семинара од Регионалног центра за стручно усавршавање и избор  из приоритетних области, а накнадно петог.</w:t>
      </w:r>
    </w:p>
    <w:p w:rsidR="00571C46" w:rsidRPr="00FA2BEF" w:rsidRDefault="00571C46" w:rsidP="00571C46">
      <w:pPr>
        <w:ind w:firstLine="567"/>
        <w:jc w:val="both"/>
        <w:rPr>
          <w:color w:val="000000" w:themeColor="text1"/>
        </w:rPr>
      </w:pPr>
      <w:r w:rsidRPr="00FA2BEF">
        <w:rPr>
          <w:color w:val="000000" w:themeColor="text1"/>
        </w:rPr>
        <w:t>-израђен план одржавања угледних часова, активности, радионица на нивоу школске године,</w:t>
      </w:r>
    </w:p>
    <w:p w:rsidR="00571C46" w:rsidRPr="00FA2BEF" w:rsidRDefault="00571C46" w:rsidP="00571C46">
      <w:pPr>
        <w:jc w:val="both"/>
        <w:rPr>
          <w:color w:val="000000" w:themeColor="text1"/>
        </w:rPr>
      </w:pPr>
      <w:r w:rsidRPr="00FA2BEF">
        <w:rPr>
          <w:color w:val="000000" w:themeColor="text1"/>
        </w:rPr>
        <w:t>-прикупљање података о стручном усавршавању током школске године.</w:t>
      </w:r>
    </w:p>
    <w:p w:rsidR="00571C46" w:rsidRPr="00FA2BEF" w:rsidRDefault="00571C46" w:rsidP="00571C46">
      <w:pPr>
        <w:jc w:val="both"/>
        <w:rPr>
          <w:color w:val="000000" w:themeColor="text1"/>
        </w:rPr>
      </w:pPr>
      <w:r w:rsidRPr="00FA2BEF">
        <w:rPr>
          <w:color w:val="000000" w:themeColor="text1"/>
        </w:rPr>
        <w:t>Тим је у току школске године организовао укупно шест акредитованих обука од којих су две накнадно реализоване, а четири су биле у Плану и програму стручног усавршавања.</w:t>
      </w:r>
    </w:p>
    <w:p w:rsidR="00571C46" w:rsidRPr="00FA2BEF" w:rsidRDefault="00571C46" w:rsidP="00571C46">
      <w:pPr>
        <w:jc w:val="both"/>
        <w:rPr>
          <w:rFonts w:eastAsia="Calibri"/>
          <w:color w:val="000000" w:themeColor="text1"/>
        </w:rPr>
      </w:pPr>
      <w:r w:rsidRPr="00FA2BEF">
        <w:rPr>
          <w:color w:val="000000" w:themeColor="text1"/>
        </w:rPr>
        <w:t xml:space="preserve">    Ушк. 2023/24. години  реализовано је 40</w:t>
      </w:r>
      <w:r w:rsidR="007F2B07" w:rsidRPr="00FA2BEF">
        <w:rPr>
          <w:color w:val="000000" w:themeColor="text1"/>
        </w:rPr>
        <w:t xml:space="preserve"> </w:t>
      </w:r>
      <w:r w:rsidRPr="00FA2BEF">
        <w:rPr>
          <w:color w:val="000000" w:themeColor="text1"/>
        </w:rPr>
        <w:t>угледних часова.</w:t>
      </w:r>
      <w:r w:rsidRPr="00FA2BEF">
        <w:rPr>
          <w:rFonts w:eastAsia="Calibri"/>
          <w:color w:val="000000" w:themeColor="text1"/>
        </w:rPr>
        <w:t xml:space="preserve"> Комплетна документација и потврде о одржаним угледним часовима налазе се у регистру – УГЛЕДНИ ЧАСОВИ који је припремила и архивирала педагогица школе.</w:t>
      </w:r>
    </w:p>
    <w:p w:rsidR="00571C46" w:rsidRPr="00FA2BEF" w:rsidRDefault="00571C46" w:rsidP="00571C46">
      <w:pPr>
        <w:jc w:val="both"/>
        <w:rPr>
          <w:rFonts w:eastAsia="Calibri"/>
          <w:color w:val="000000" w:themeColor="text1"/>
          <w:sz w:val="28"/>
          <w:szCs w:val="28"/>
        </w:rPr>
      </w:pPr>
      <w:r w:rsidRPr="00FA2BEF">
        <w:rPr>
          <w:rFonts w:eastAsia="Calibri"/>
          <w:color w:val="000000" w:themeColor="text1"/>
        </w:rPr>
        <w:t xml:space="preserve">    Увидом у личне планове о стручном усавршавању наставника Тим је утврдио да су реализована четири тематска дана у првом и осам у другом полугодишту како у разредној тако у предметној настави:</w:t>
      </w:r>
    </w:p>
    <w:p w:rsidR="00571C46" w:rsidRPr="00FA2BEF" w:rsidRDefault="00571C46" w:rsidP="00571C46">
      <w:pPr>
        <w:jc w:val="both"/>
        <w:rPr>
          <w:color w:val="000000" w:themeColor="text1"/>
        </w:rPr>
      </w:pPr>
    </w:p>
    <w:p w:rsidR="00571C46" w:rsidRPr="00FA2BEF" w:rsidRDefault="00571C46" w:rsidP="00571C46">
      <w:pPr>
        <w:pStyle w:val="ListParagraph"/>
        <w:numPr>
          <w:ilvl w:val="0"/>
          <w:numId w:val="34"/>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„Толеранција“  (новембар) – разредна настава</w:t>
      </w:r>
    </w:p>
    <w:p w:rsidR="00571C46" w:rsidRPr="00FA2BEF" w:rsidRDefault="00571C46" w:rsidP="00571C46">
      <w:pPr>
        <w:pStyle w:val="ListParagraph"/>
        <w:numPr>
          <w:ilvl w:val="0"/>
          <w:numId w:val="34"/>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„Зима“  (децембар) – разредна настава</w:t>
      </w:r>
    </w:p>
    <w:p w:rsidR="00571C46" w:rsidRPr="00FA2BEF" w:rsidRDefault="00571C46" w:rsidP="00571C46">
      <w:pPr>
        <w:pStyle w:val="ListParagraph"/>
        <w:numPr>
          <w:ilvl w:val="0"/>
          <w:numId w:val="34"/>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 xml:space="preserve"> „Међународни дан борбе против</w:t>
      </w:r>
    </w:p>
    <w:p w:rsidR="00571C46" w:rsidRPr="00FA2BEF" w:rsidRDefault="00571C46" w:rsidP="00571C46">
      <w:pPr>
        <w:pStyle w:val="ListParagraph"/>
        <w:numPr>
          <w:ilvl w:val="0"/>
          <w:numId w:val="34"/>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сиде“ (децембар) – предметна настава</w:t>
      </w:r>
    </w:p>
    <w:p w:rsidR="00571C46" w:rsidRPr="00FA2BEF" w:rsidRDefault="00571C46" w:rsidP="00571C46">
      <w:pPr>
        <w:pStyle w:val="ListParagraph"/>
        <w:numPr>
          <w:ilvl w:val="0"/>
          <w:numId w:val="34"/>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„Међународни дан особа са инвалидитетом“  (децембар) – предметна настава</w:t>
      </w:r>
    </w:p>
    <w:p w:rsidR="00571C46" w:rsidRPr="00FA2BEF" w:rsidRDefault="00571C46" w:rsidP="00571C46">
      <w:pPr>
        <w:pStyle w:val="ListParagraph"/>
        <w:numPr>
          <w:ilvl w:val="0"/>
          <w:numId w:val="34"/>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„Свети Сава“ (јануар)</w:t>
      </w:r>
    </w:p>
    <w:p w:rsidR="00571C46" w:rsidRPr="00FA2BEF" w:rsidRDefault="00571C46" w:rsidP="00571C46">
      <w:pPr>
        <w:pStyle w:val="ListParagraph"/>
        <w:numPr>
          <w:ilvl w:val="0"/>
          <w:numId w:val="34"/>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„Другарство“ (фебруар)</w:t>
      </w:r>
    </w:p>
    <w:p w:rsidR="00571C46" w:rsidRPr="00FA2BEF" w:rsidRDefault="00571C46" w:rsidP="00571C46">
      <w:pPr>
        <w:pStyle w:val="ListParagraph"/>
        <w:numPr>
          <w:ilvl w:val="0"/>
          <w:numId w:val="34"/>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„Мајка, симбол разумевања“ (март.)</w:t>
      </w:r>
    </w:p>
    <w:p w:rsidR="00571C46" w:rsidRPr="00FA2BEF" w:rsidRDefault="00571C46" w:rsidP="00571C46">
      <w:pPr>
        <w:pStyle w:val="ListParagraph"/>
        <w:numPr>
          <w:ilvl w:val="0"/>
          <w:numId w:val="34"/>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„Богатство је у различитости“ (април.)</w:t>
      </w:r>
    </w:p>
    <w:p w:rsidR="00571C46" w:rsidRPr="00FA2BEF" w:rsidRDefault="00571C46" w:rsidP="00571C46">
      <w:pPr>
        <w:pStyle w:val="ListParagraph"/>
        <w:numPr>
          <w:ilvl w:val="0"/>
          <w:numId w:val="34"/>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„Међународни дан породице“ ( мај)</w:t>
      </w:r>
    </w:p>
    <w:p w:rsidR="00571C46" w:rsidRPr="00FA2BEF" w:rsidRDefault="00571C46" w:rsidP="00571C46">
      <w:pPr>
        <w:pStyle w:val="ListParagraph"/>
        <w:numPr>
          <w:ilvl w:val="0"/>
          <w:numId w:val="34"/>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„Брига о породици“ (јун)</w:t>
      </w:r>
    </w:p>
    <w:p w:rsidR="00571C46" w:rsidRPr="00FA2BEF" w:rsidRDefault="00571C46" w:rsidP="00571C46">
      <w:pPr>
        <w:jc w:val="both"/>
        <w:rPr>
          <w:color w:val="000000" w:themeColor="text1"/>
        </w:rPr>
      </w:pPr>
      <w:r w:rsidRPr="00FA2BEF">
        <w:rPr>
          <w:color w:val="000000" w:themeColor="text1"/>
        </w:rPr>
        <w:lastRenderedPageBreak/>
        <w:t xml:space="preserve">У  току школске године одржано је осамнаест стручних тема. </w:t>
      </w:r>
    </w:p>
    <w:p w:rsidR="00571C46" w:rsidRPr="00FA2BEF" w:rsidRDefault="00571C46" w:rsidP="00571C46">
      <w:pPr>
        <w:ind w:firstLine="567"/>
        <w:jc w:val="both"/>
        <w:rPr>
          <w:color w:val="000000" w:themeColor="text1"/>
        </w:rPr>
      </w:pPr>
      <w:r w:rsidRPr="00FA2BEF">
        <w:rPr>
          <w:color w:val="000000" w:themeColor="text1"/>
        </w:rPr>
        <w:t>Наставници и стручни сарадници су имали прилику да похађају акредитоване вебинаре из стручних области о чему су били обавештавани редовно и у континуитету путем школске вибер групе.Сва уверења и потврде о одржаним вебинарима, семинарима, стручним трибинама и осталим активностима стручног усавршавања наставници су у обавези да чувају у својим портфолијима,чиме стичу потребне бодове који су им потребни за стручно усавршавање и напредовање.Поједине издавачке куће су такође организовале вебинаре у овом периоду а насатвници који су учествовали, добилису уверења путем мејл поште.</w:t>
      </w:r>
    </w:p>
    <w:p w:rsidR="00571C46" w:rsidRPr="00FA2BEF" w:rsidRDefault="00571C46" w:rsidP="00571C46">
      <w:pPr>
        <w:jc w:val="both"/>
        <w:rPr>
          <w:color w:val="000000" w:themeColor="text1"/>
        </w:rPr>
      </w:pPr>
    </w:p>
    <w:p w:rsidR="00571C46" w:rsidRPr="00FA2BEF" w:rsidRDefault="00571C46" w:rsidP="00571C46">
      <w:pPr>
        <w:ind w:firstLine="567"/>
        <w:jc w:val="both"/>
        <w:rPr>
          <w:color w:val="000000" w:themeColor="text1"/>
        </w:rPr>
      </w:pPr>
      <w:r w:rsidRPr="00FA2BEF">
        <w:rPr>
          <w:color w:val="000000" w:themeColor="text1"/>
        </w:rPr>
        <w:t>Извештај у прилогу садржи и табеларни преглед о броју бодова (сати)стручног усавршавања на крају првог полугодишта (одржаних угледних часова,присуство наставника на акредитованим семинарима,као и вебинарима, стручним скуповима, презентацијама уџбеника).</w:t>
      </w:r>
    </w:p>
    <w:p w:rsidR="00571C46" w:rsidRPr="00FA2BEF" w:rsidRDefault="00571C46" w:rsidP="00571C46">
      <w:pPr>
        <w:ind w:firstLine="567"/>
        <w:jc w:val="both"/>
        <w:rPr>
          <w:color w:val="000000" w:themeColor="text1"/>
        </w:rPr>
      </w:pPr>
    </w:p>
    <w:p w:rsidR="00571C46" w:rsidRPr="00FA2BEF" w:rsidRDefault="00571C46" w:rsidP="00571C46">
      <w:pPr>
        <w:pStyle w:val="ListParagraph"/>
        <w:numPr>
          <w:ilvl w:val="0"/>
          <w:numId w:val="35"/>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Анализом личних извештаја о усавршавању наставника тим је утврдио  да је неопходно преформулисати називе активности у Школском правилнику о стручном усавршавању како би се исте тумачиле једнообразно и да је неопходно планирати стручно усавршавање на нивоу стручних већа;</w:t>
      </w:r>
    </w:p>
    <w:p w:rsidR="008B1092" w:rsidRPr="00863EAC" w:rsidRDefault="00571C46" w:rsidP="007F2B07">
      <w:pPr>
        <w:pStyle w:val="ListParagraph"/>
        <w:numPr>
          <w:ilvl w:val="0"/>
          <w:numId w:val="35"/>
        </w:numPr>
        <w:contextualSpacing/>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Анализом извештаја Школске управе препоручено је да је неопходно да се планира  стручно усавршавање индивидуално  на основу препорука након педагошко-инструктивног увида.</w:t>
      </w:r>
    </w:p>
    <w:p w:rsidR="008B1092" w:rsidRPr="00FA2BEF" w:rsidRDefault="008B1092" w:rsidP="008B1092">
      <w:pPr>
        <w:ind w:left="360"/>
        <w:jc w:val="both"/>
        <w:rPr>
          <w:color w:val="000000" w:themeColor="text1"/>
        </w:rPr>
      </w:pPr>
      <w:r w:rsidRPr="00FA2BEF">
        <w:rPr>
          <w:b/>
          <w:bCs/>
          <w:color w:val="000000" w:themeColor="text1"/>
          <w:u w:val="single"/>
        </w:rPr>
        <w:t>8.REALIZACIJA SARADNJE SA DRUŠTVENOM SREDINOM</w:t>
      </w:r>
    </w:p>
    <w:p w:rsidR="008B1092" w:rsidRPr="00FA2BEF" w:rsidRDefault="008B1092" w:rsidP="008B1092">
      <w:pPr>
        <w:jc w:val="both"/>
        <w:rPr>
          <w:color w:val="000000" w:themeColor="text1"/>
        </w:rPr>
      </w:pPr>
      <w:r w:rsidRPr="00FA2BEF">
        <w:rPr>
          <w:color w:val="000000" w:themeColor="text1"/>
        </w:rPr>
        <w:t>Zadaci planirani Godišnjim planom rada škole  realizovani su na uspešan način. Primarni zadatak u saradnji  škole sa društvenom sredinom odnosio se na saradnju sa roditeljima učenika i podsticanje u ostvarivanju ciljeva obrazovno – vaspitnog rada. Škola je bila nosilac  obrazovnog i kulturnog života u lokalnoj sredini.</w:t>
      </w:r>
    </w:p>
    <w:p w:rsidR="008B1092" w:rsidRPr="00FA2BEF" w:rsidRDefault="008B1092" w:rsidP="008B1092">
      <w:pPr>
        <w:jc w:val="both"/>
        <w:rPr>
          <w:color w:val="000000" w:themeColor="text1"/>
        </w:rPr>
      </w:pPr>
      <w:r w:rsidRPr="00FA2BEF">
        <w:rPr>
          <w:color w:val="000000" w:themeColor="text1"/>
        </w:rPr>
        <w:tab/>
        <w:t>Na  roditeljskim sastancima, pored analize uspeha, roditelji su informisani o uslovima rada u školskoj  god</w:t>
      </w:r>
      <w:r w:rsidR="007A099E">
        <w:rPr>
          <w:color w:val="000000" w:themeColor="text1"/>
        </w:rPr>
        <w:t xml:space="preserve">ini, o kolektivnom osiguranju, </w:t>
      </w:r>
      <w:r w:rsidRPr="00FA2BEF">
        <w:rPr>
          <w:color w:val="000000" w:themeColor="text1"/>
        </w:rPr>
        <w:t xml:space="preserve">obezbeđenosti učenika udžbenicima i školskom priboru, uslovima za izvođenje ekskurzije, uslovima za upis učenika  8. razreda u srednje škole, uspehu i vladanju učenika (po klasifikacionim periodima). </w:t>
      </w:r>
    </w:p>
    <w:p w:rsidR="008B1092" w:rsidRPr="00FA2BEF" w:rsidRDefault="008B1092" w:rsidP="008B1092">
      <w:pPr>
        <w:ind w:firstLine="720"/>
        <w:jc w:val="both"/>
        <w:rPr>
          <w:color w:val="000000" w:themeColor="text1"/>
        </w:rPr>
      </w:pPr>
      <w:r w:rsidRPr="00FA2BEF">
        <w:rPr>
          <w:color w:val="000000" w:themeColor="text1"/>
        </w:rPr>
        <w:t>Saradnja sa društvenom sredinom odvijala se kroz posete roditelja školi, povremenom saradnjom sa MZ i drugim subjektima. Ostvarena je dobra saradnja sa Školskom upravom, Ministarstva prosvete, nauke i tehnološkog razvoja, SO Prijepolje – Služba za obrazovanje, MUP Prijepolje, Centar za socijalni rad, Organizacija Crvenog krsta – Prijepolje, Dom kulture, Matična biblioteka „Vuk Karadžić“,</w:t>
      </w:r>
      <w:r w:rsidR="00E911E6" w:rsidRPr="00FA2BEF">
        <w:rPr>
          <w:color w:val="000000" w:themeColor="text1"/>
        </w:rPr>
        <w:t xml:space="preserve"> </w:t>
      </w:r>
      <w:r w:rsidRPr="00FA2BEF">
        <w:rPr>
          <w:color w:val="000000" w:themeColor="text1"/>
        </w:rPr>
        <w:t>Bošnjačkim nacionalnim vijećem. Kontinuirana saradnja ostvarena je sa svim osnovnim školama a povremena, sa srednjim školama u opštini Prijepolje, Tehničkom školom iz Užica, Građevinskom školom iz Beograda i Poljoprivrednom školom iz Požege,</w:t>
      </w:r>
      <w:r w:rsidR="00E911E6" w:rsidRPr="00FA2BEF">
        <w:rPr>
          <w:color w:val="000000" w:themeColor="text1"/>
        </w:rPr>
        <w:t xml:space="preserve"> </w:t>
      </w:r>
      <w:r w:rsidRPr="00FA2BEF">
        <w:rPr>
          <w:color w:val="000000" w:themeColor="text1"/>
        </w:rPr>
        <w:t>đačkim domom ,,Milutin Milinković” iz Beograda. Dobra saradnja je ostvarena sa donatorima škole.</w:t>
      </w:r>
    </w:p>
    <w:p w:rsidR="007C42B1" w:rsidRPr="00FA2BEF" w:rsidRDefault="00146B33" w:rsidP="00146B33">
      <w:pPr>
        <w:tabs>
          <w:tab w:val="left" w:pos="1653"/>
        </w:tabs>
        <w:ind w:firstLine="720"/>
        <w:jc w:val="both"/>
        <w:rPr>
          <w:color w:val="000000" w:themeColor="text1"/>
        </w:rPr>
      </w:pPr>
      <w:r w:rsidRPr="00FA2BEF">
        <w:rPr>
          <w:color w:val="000000" w:themeColor="text1"/>
        </w:rPr>
        <w:tab/>
      </w:r>
    </w:p>
    <w:p w:rsidR="008B1092" w:rsidRPr="00FA2BEF" w:rsidRDefault="008B1092" w:rsidP="008B1092">
      <w:pPr>
        <w:jc w:val="both"/>
        <w:rPr>
          <w:b/>
          <w:bCs/>
          <w:color w:val="000000" w:themeColor="text1"/>
          <w:u w:val="single"/>
        </w:rPr>
      </w:pPr>
      <w:r w:rsidRPr="00FA2BEF">
        <w:rPr>
          <w:b/>
          <w:bCs/>
          <w:color w:val="000000" w:themeColor="text1"/>
        </w:rPr>
        <w:t xml:space="preserve">8.1. </w:t>
      </w:r>
      <w:r w:rsidRPr="00FA2BEF">
        <w:rPr>
          <w:b/>
          <w:bCs/>
          <w:color w:val="000000" w:themeColor="text1"/>
          <w:u w:val="single"/>
        </w:rPr>
        <w:t>Saradnja sa roditeljima</w:t>
      </w:r>
    </w:p>
    <w:p w:rsidR="00A31CC1" w:rsidRPr="00FA2BEF" w:rsidRDefault="00A31CC1" w:rsidP="007A099E">
      <w:pPr>
        <w:ind w:firstLine="720"/>
        <w:jc w:val="both"/>
        <w:rPr>
          <w:color w:val="000000" w:themeColor="text1"/>
        </w:rPr>
      </w:pPr>
      <w:r w:rsidRPr="00FA2BEF">
        <w:rPr>
          <w:color w:val="000000" w:themeColor="text1"/>
        </w:rPr>
        <w:t>Škola podstiče i neguje partnerski odnos sa roditeljima,odnosno starateljima učenika,zasnovan na principima međusobnog razumevanja,poštovanja i poverenja.Saradnja sa porodicom usmerena je najačanje roditeljske kompetencije i ima socio-edukativni i savetodavni karakter.</w:t>
      </w:r>
      <w:r w:rsidR="007A099E">
        <w:rPr>
          <w:color w:val="000000" w:themeColor="text1"/>
        </w:rPr>
        <w:t xml:space="preserve"> </w:t>
      </w:r>
      <w:r w:rsidRPr="00FA2BEF">
        <w:rPr>
          <w:color w:val="000000" w:themeColor="text1"/>
        </w:rPr>
        <w:t xml:space="preserve">Saradnja sa porodicom odvijala se planski </w:t>
      </w:r>
      <w:r w:rsidR="00863EAC">
        <w:rPr>
          <w:color w:val="000000" w:themeColor="text1"/>
        </w:rPr>
        <w:t>i sistematski tokom cele godine</w:t>
      </w:r>
      <w:r w:rsidRPr="00FA2BEF">
        <w:rPr>
          <w:color w:val="000000" w:themeColor="text1"/>
        </w:rPr>
        <w:t>,</w:t>
      </w:r>
      <w:r w:rsidR="00863EAC">
        <w:rPr>
          <w:color w:val="000000" w:themeColor="text1"/>
        </w:rPr>
        <w:t xml:space="preserve"> </w:t>
      </w:r>
      <w:r w:rsidRPr="00FA2BEF">
        <w:rPr>
          <w:color w:val="000000" w:themeColor="text1"/>
        </w:rPr>
        <w:t>uključujući porodice u planiranju,realizacji i evoluaciji te  saradnje.</w:t>
      </w:r>
      <w:r w:rsidR="007A099E">
        <w:rPr>
          <w:color w:val="000000" w:themeColor="text1"/>
        </w:rPr>
        <w:t xml:space="preserve"> </w:t>
      </w:r>
      <w:r w:rsidRPr="00FA2BEF">
        <w:rPr>
          <w:color w:val="000000" w:themeColor="text1"/>
        </w:rPr>
        <w:t>Da bi se što bolje odgovorilo potrebama dece,</w:t>
      </w:r>
      <w:r w:rsidR="007A099E">
        <w:rPr>
          <w:color w:val="000000" w:themeColor="text1"/>
        </w:rPr>
        <w:t xml:space="preserve"> </w:t>
      </w:r>
      <w:r w:rsidRPr="00FA2BEF">
        <w:rPr>
          <w:color w:val="000000" w:themeColor="text1"/>
        </w:rPr>
        <w:t>porodice  i sredine,saradnja se realizovala primenom i kombinacijom različitih oblika saradnje.</w:t>
      </w:r>
    </w:p>
    <w:p w:rsidR="00A31CC1" w:rsidRPr="00FA2BEF" w:rsidRDefault="00A31CC1" w:rsidP="00A31CC1">
      <w:pPr>
        <w:jc w:val="both"/>
        <w:rPr>
          <w:color w:val="000000" w:themeColor="text1"/>
        </w:rPr>
      </w:pPr>
      <w:r w:rsidRPr="00FA2BEF">
        <w:rPr>
          <w:color w:val="000000" w:themeColor="text1"/>
        </w:rPr>
        <w:tab/>
        <w:t>U toku školske godine  tim za saradnju sa porodicom i roditeljima se sastajao kad god se ukazala potreba,</w:t>
      </w:r>
      <w:r w:rsidR="007A099E">
        <w:rPr>
          <w:color w:val="000000" w:themeColor="text1"/>
        </w:rPr>
        <w:t xml:space="preserve"> </w:t>
      </w:r>
      <w:r w:rsidRPr="00FA2BEF">
        <w:rPr>
          <w:color w:val="000000" w:themeColor="text1"/>
        </w:rPr>
        <w:t>tokom kojih su se satajali odeljenske starešine,</w:t>
      </w:r>
      <w:r w:rsidR="007A099E">
        <w:rPr>
          <w:color w:val="000000" w:themeColor="text1"/>
        </w:rPr>
        <w:t xml:space="preserve"> nastavnici</w:t>
      </w:r>
      <w:r w:rsidRPr="00FA2BEF">
        <w:rPr>
          <w:color w:val="000000" w:themeColor="text1"/>
        </w:rPr>
        <w:t>,</w:t>
      </w:r>
      <w:r w:rsidR="007A099E">
        <w:rPr>
          <w:color w:val="000000" w:themeColor="text1"/>
        </w:rPr>
        <w:t xml:space="preserve"> </w:t>
      </w:r>
      <w:r w:rsidRPr="00FA2BEF">
        <w:rPr>
          <w:color w:val="000000" w:themeColor="text1"/>
        </w:rPr>
        <w:t>roditelji,</w:t>
      </w:r>
      <w:r w:rsidR="007A099E">
        <w:rPr>
          <w:color w:val="000000" w:themeColor="text1"/>
        </w:rPr>
        <w:t xml:space="preserve"> </w:t>
      </w:r>
      <w:r w:rsidRPr="00FA2BEF">
        <w:rPr>
          <w:color w:val="000000" w:themeColor="text1"/>
        </w:rPr>
        <w:t>pedagog,</w:t>
      </w:r>
      <w:r w:rsidR="007A099E">
        <w:rPr>
          <w:color w:val="000000" w:themeColor="text1"/>
        </w:rPr>
        <w:t xml:space="preserve"> </w:t>
      </w:r>
      <w:r w:rsidRPr="00FA2BEF">
        <w:rPr>
          <w:color w:val="000000" w:themeColor="text1"/>
        </w:rPr>
        <w:t>psigholog,</w:t>
      </w:r>
      <w:r w:rsidR="007A099E">
        <w:rPr>
          <w:color w:val="000000" w:themeColor="text1"/>
        </w:rPr>
        <w:t xml:space="preserve"> </w:t>
      </w:r>
      <w:r w:rsidRPr="00FA2BEF">
        <w:rPr>
          <w:color w:val="000000" w:themeColor="text1"/>
        </w:rPr>
        <w:t>pomoćnik direktora i veoma često direktor škole.</w:t>
      </w:r>
    </w:p>
    <w:p w:rsidR="00A31CC1" w:rsidRPr="00FA2BEF" w:rsidRDefault="00A31CC1" w:rsidP="00A31CC1">
      <w:pPr>
        <w:jc w:val="both"/>
        <w:rPr>
          <w:color w:val="000000" w:themeColor="text1"/>
        </w:rPr>
      </w:pPr>
      <w:r w:rsidRPr="00FA2BEF">
        <w:rPr>
          <w:color w:val="000000" w:themeColor="text1"/>
        </w:rPr>
        <w:lastRenderedPageBreak/>
        <w:t xml:space="preserve"> </w:t>
      </w:r>
      <w:r w:rsidR="007A099E">
        <w:rPr>
          <w:color w:val="000000" w:themeColor="text1"/>
        </w:rPr>
        <w:tab/>
      </w:r>
      <w:r w:rsidRPr="00FA2BEF">
        <w:rPr>
          <w:color w:val="000000" w:themeColor="text1"/>
        </w:rPr>
        <w:t>Dobro je to što uvek želimo da unapredimo saradnju sa roditeljima jer smo svesni koliko je ona bitan faktor u radu sa decom i sam napredak škole kao ustanove i dece kao ličnosti.</w:t>
      </w:r>
      <w:r w:rsidR="007A099E">
        <w:rPr>
          <w:color w:val="000000" w:themeColor="text1"/>
        </w:rPr>
        <w:t xml:space="preserve"> </w:t>
      </w:r>
      <w:r w:rsidRPr="00FA2BEF">
        <w:rPr>
          <w:color w:val="000000" w:themeColor="text1"/>
        </w:rPr>
        <w:t>Nažalost nekad nismo imali odgovarajući odgovor od strane roditelja pojedinih učenika.</w:t>
      </w:r>
    </w:p>
    <w:p w:rsidR="00A31CC1" w:rsidRPr="00FA2BEF" w:rsidRDefault="00A31CC1" w:rsidP="007A099E">
      <w:pPr>
        <w:ind w:firstLine="720"/>
        <w:jc w:val="both"/>
        <w:rPr>
          <w:color w:val="000000" w:themeColor="text1"/>
        </w:rPr>
      </w:pPr>
      <w:r w:rsidRPr="00FA2BEF">
        <w:rPr>
          <w:color w:val="000000" w:themeColor="text1"/>
        </w:rPr>
        <w:t>Saradnja na</w:t>
      </w:r>
      <w:r w:rsidR="00863EAC">
        <w:rPr>
          <w:color w:val="000000" w:themeColor="text1"/>
        </w:rPr>
        <w:t>še škole se ogleda kroz vidove</w:t>
      </w:r>
      <w:r w:rsidRPr="00FA2BEF">
        <w:rPr>
          <w:color w:val="000000" w:themeColor="text1"/>
        </w:rPr>
        <w:t>:</w:t>
      </w:r>
      <w:r w:rsidR="00863EAC">
        <w:rPr>
          <w:color w:val="000000" w:themeColor="text1"/>
        </w:rPr>
        <w:t xml:space="preserve"> </w:t>
      </w:r>
      <w:r w:rsidRPr="00FA2BEF">
        <w:rPr>
          <w:color w:val="000000" w:themeColor="text1"/>
        </w:rPr>
        <w:t>-</w:t>
      </w:r>
      <w:r w:rsidR="007A099E">
        <w:rPr>
          <w:color w:val="000000" w:themeColor="text1"/>
        </w:rPr>
        <w:t xml:space="preserve"> </w:t>
      </w:r>
      <w:r w:rsidRPr="00FA2BEF">
        <w:rPr>
          <w:color w:val="000000" w:themeColor="text1"/>
        </w:rPr>
        <w:t>redovnih i vanrednih roditeljskih sastanaka,</w:t>
      </w:r>
      <w:r w:rsidR="00863EAC">
        <w:rPr>
          <w:color w:val="000000" w:themeColor="text1"/>
        </w:rPr>
        <w:t xml:space="preserve"> </w:t>
      </w:r>
      <w:r w:rsidRPr="00FA2BEF">
        <w:rPr>
          <w:color w:val="000000" w:themeColor="text1"/>
        </w:rPr>
        <w:t>individualnih ili grupnih razgovora, viber grupa sa odeljenjskim starešinama,</w:t>
      </w:r>
      <w:r w:rsidR="00863EAC">
        <w:rPr>
          <w:color w:val="000000" w:themeColor="text1"/>
        </w:rPr>
        <w:t xml:space="preserve"> </w:t>
      </w:r>
      <w:r w:rsidRPr="00FA2BEF">
        <w:rPr>
          <w:color w:val="000000" w:themeColor="text1"/>
        </w:rPr>
        <w:t>Saveta roditelja i školskog Odbora,</w:t>
      </w:r>
      <w:r w:rsidR="00863EAC">
        <w:rPr>
          <w:color w:val="000000" w:themeColor="text1"/>
        </w:rPr>
        <w:t xml:space="preserve"> </w:t>
      </w:r>
      <w:r w:rsidRPr="00FA2BEF">
        <w:rPr>
          <w:color w:val="000000" w:themeColor="text1"/>
        </w:rPr>
        <w:t>oglasne table, sajta  škole,</w:t>
      </w:r>
      <w:r w:rsidR="00863EAC">
        <w:rPr>
          <w:color w:val="000000" w:themeColor="text1"/>
        </w:rPr>
        <w:t xml:space="preserve"> </w:t>
      </w:r>
      <w:r w:rsidRPr="00FA2BEF">
        <w:rPr>
          <w:color w:val="000000" w:themeColor="text1"/>
        </w:rPr>
        <w:t>druženjima na ku</w:t>
      </w:r>
      <w:r w:rsidR="00863EAC">
        <w:rPr>
          <w:color w:val="000000" w:themeColor="text1"/>
        </w:rPr>
        <w:t>lturnim programima i priredbama</w:t>
      </w:r>
      <w:r w:rsidRPr="00FA2BEF">
        <w:rPr>
          <w:color w:val="000000" w:themeColor="text1"/>
        </w:rPr>
        <w:t>,</w:t>
      </w:r>
      <w:r w:rsidR="00863EAC">
        <w:rPr>
          <w:color w:val="000000" w:themeColor="text1"/>
        </w:rPr>
        <w:t xml:space="preserve"> </w:t>
      </w:r>
      <w:r w:rsidRPr="00FA2BEF">
        <w:rPr>
          <w:color w:val="000000" w:themeColor="text1"/>
        </w:rPr>
        <w:t>organizovanjem humanitarnih akcija.</w:t>
      </w:r>
    </w:p>
    <w:p w:rsidR="00A31CC1" w:rsidRPr="00FA2BEF" w:rsidRDefault="00863EAC" w:rsidP="00A31CC1">
      <w:pPr>
        <w:jc w:val="both"/>
        <w:rPr>
          <w:color w:val="000000" w:themeColor="text1"/>
        </w:rPr>
      </w:pPr>
      <w:r>
        <w:rPr>
          <w:color w:val="000000" w:themeColor="text1"/>
        </w:rPr>
        <w:tab/>
      </w:r>
      <w:r w:rsidR="00A31CC1" w:rsidRPr="00FA2BEF">
        <w:rPr>
          <w:color w:val="000000" w:themeColor="text1"/>
        </w:rPr>
        <w:t>U toku ove školske godine  planirana su i održana  5 redovnih  roditeljskih  sastanaka.</w:t>
      </w:r>
      <w:r>
        <w:rPr>
          <w:color w:val="000000" w:themeColor="text1"/>
        </w:rPr>
        <w:t xml:space="preserve"> </w:t>
      </w:r>
      <w:r w:rsidR="00A31CC1" w:rsidRPr="00FA2BEF">
        <w:rPr>
          <w:color w:val="000000" w:themeColor="text1"/>
        </w:rPr>
        <w:t xml:space="preserve">Od I-VII razredaa održana  su  dva vanredna a u  VIII razredu  </w:t>
      </w:r>
      <w:r>
        <w:rPr>
          <w:color w:val="000000" w:themeColor="text1"/>
        </w:rPr>
        <w:t xml:space="preserve">su održana. </w:t>
      </w:r>
      <w:r w:rsidR="00A31CC1" w:rsidRPr="00FA2BEF">
        <w:rPr>
          <w:color w:val="000000" w:themeColor="text1"/>
        </w:rPr>
        <w:t xml:space="preserve">U cilju podrške roditeljima i učenicima, na  </w:t>
      </w:r>
      <w:r w:rsidR="007A099E">
        <w:rPr>
          <w:color w:val="000000" w:themeColor="text1"/>
        </w:rPr>
        <w:t>prvim roditeljskim sastancima (</w:t>
      </w:r>
      <w:r w:rsidR="00A31CC1" w:rsidRPr="00FA2BEF">
        <w:rPr>
          <w:color w:val="000000" w:themeColor="text1"/>
        </w:rPr>
        <w:t>u septemb</w:t>
      </w:r>
      <w:r w:rsidR="007A099E">
        <w:rPr>
          <w:color w:val="000000" w:themeColor="text1"/>
        </w:rPr>
        <w:t>ru</w:t>
      </w:r>
      <w:r w:rsidR="00A31CC1" w:rsidRPr="00FA2BEF">
        <w:rPr>
          <w:color w:val="000000" w:themeColor="text1"/>
        </w:rPr>
        <w:t>)</w:t>
      </w:r>
      <w:r>
        <w:rPr>
          <w:color w:val="000000" w:themeColor="text1"/>
        </w:rPr>
        <w:t xml:space="preserve"> </w:t>
      </w:r>
      <w:r w:rsidR="00A31CC1" w:rsidRPr="00FA2BEF">
        <w:rPr>
          <w:color w:val="000000" w:themeColor="text1"/>
        </w:rPr>
        <w:t xml:space="preserve">ponovo </w:t>
      </w:r>
      <w:r>
        <w:rPr>
          <w:color w:val="000000" w:themeColor="text1"/>
        </w:rPr>
        <w:t>j</w:t>
      </w:r>
      <w:r w:rsidR="00A31CC1" w:rsidRPr="00FA2BEF">
        <w:rPr>
          <w:color w:val="000000" w:themeColor="text1"/>
        </w:rPr>
        <w:t>e predstavljena platforma ,,Čuvam te“ i</w:t>
      </w:r>
      <w:r w:rsidR="007A099E">
        <w:rPr>
          <w:color w:val="000000" w:themeColor="text1"/>
        </w:rPr>
        <w:t xml:space="preserve"> </w:t>
      </w:r>
      <w:r w:rsidR="00A31CC1" w:rsidRPr="00FA2BEF">
        <w:rPr>
          <w:color w:val="000000" w:themeColor="text1"/>
        </w:rPr>
        <w:t>upoznati su  sa mogućnostima koje  on</w:t>
      </w:r>
      <w:r w:rsidR="00DA2691">
        <w:rPr>
          <w:color w:val="000000" w:themeColor="text1"/>
        </w:rPr>
        <w:t>a pruža roditeljima i učenicima</w:t>
      </w:r>
      <w:r w:rsidR="00A31CC1" w:rsidRPr="00FA2BEF">
        <w:rPr>
          <w:color w:val="000000" w:themeColor="text1"/>
        </w:rPr>
        <w:t>,</w:t>
      </w:r>
      <w:r w:rsidR="00DA2691">
        <w:rPr>
          <w:color w:val="000000" w:themeColor="text1"/>
        </w:rPr>
        <w:t xml:space="preserve"> </w:t>
      </w:r>
      <w:r w:rsidR="00A31CC1" w:rsidRPr="00FA2BEF">
        <w:rPr>
          <w:color w:val="000000" w:themeColor="text1"/>
        </w:rPr>
        <w:t>kada uoče ili dožive bilo koji oblik nasilja.</w:t>
      </w:r>
    </w:p>
    <w:p w:rsidR="00A31CC1" w:rsidRPr="00FA2BEF" w:rsidRDefault="00A31CC1" w:rsidP="00A31CC1">
      <w:pPr>
        <w:jc w:val="both"/>
        <w:rPr>
          <w:color w:val="000000" w:themeColor="text1"/>
        </w:rPr>
      </w:pPr>
      <w:r w:rsidRPr="00FA2BEF">
        <w:rPr>
          <w:color w:val="000000" w:themeColor="text1"/>
        </w:rPr>
        <w:t xml:space="preserve">Prema </w:t>
      </w:r>
      <w:r w:rsidR="00DA2691">
        <w:rPr>
          <w:color w:val="000000" w:themeColor="text1"/>
        </w:rPr>
        <w:t>preporuci Ministarstva prosvete</w:t>
      </w:r>
      <w:r w:rsidRPr="00FA2BEF">
        <w:rPr>
          <w:color w:val="000000" w:themeColor="text1"/>
        </w:rPr>
        <w:t>,</w:t>
      </w:r>
      <w:r w:rsidR="00DA2691">
        <w:rPr>
          <w:color w:val="000000" w:themeColor="text1"/>
        </w:rPr>
        <w:t xml:space="preserve"> </w:t>
      </w:r>
      <w:r w:rsidRPr="00FA2BEF">
        <w:rPr>
          <w:color w:val="000000" w:themeColor="text1"/>
        </w:rPr>
        <w:t>škola je bila u obavezi da u saradnji sa roditeljima odredi Moto naše škole.</w:t>
      </w:r>
      <w:r w:rsidR="007A099E">
        <w:rPr>
          <w:color w:val="000000" w:themeColor="text1"/>
        </w:rPr>
        <w:t xml:space="preserve"> </w:t>
      </w:r>
      <w:r w:rsidRPr="00FA2BEF">
        <w:rPr>
          <w:color w:val="000000" w:themeColor="text1"/>
        </w:rPr>
        <w:t>Na osnovu anketiranja roditelja,</w:t>
      </w:r>
      <w:r w:rsidR="00DA2691">
        <w:rPr>
          <w:color w:val="000000" w:themeColor="text1"/>
        </w:rPr>
        <w:t xml:space="preserve"> </w:t>
      </w:r>
      <w:r w:rsidRPr="00FA2BEF">
        <w:rPr>
          <w:color w:val="000000" w:themeColor="text1"/>
        </w:rPr>
        <w:t>gotovo jednoglasno roditelji su izabrali da moto naše škole bude:</w:t>
      </w:r>
    </w:p>
    <w:p w:rsidR="00A31CC1" w:rsidRPr="00FA2BEF" w:rsidRDefault="00A31CC1" w:rsidP="00A31CC1">
      <w:pPr>
        <w:jc w:val="both"/>
        <w:rPr>
          <w:color w:val="000000" w:themeColor="text1"/>
        </w:rPr>
      </w:pPr>
      <w:r w:rsidRPr="00FA2BEF">
        <w:rPr>
          <w:color w:val="000000" w:themeColor="text1"/>
        </w:rPr>
        <w:t>,,Što više znaš,više vrediš“!</w:t>
      </w:r>
    </w:p>
    <w:p w:rsidR="00A31CC1" w:rsidRPr="00FA2BEF" w:rsidRDefault="00DA2691" w:rsidP="00A31CC1">
      <w:pPr>
        <w:jc w:val="both"/>
        <w:rPr>
          <w:color w:val="000000" w:themeColor="text1"/>
        </w:rPr>
      </w:pPr>
      <w:r>
        <w:rPr>
          <w:color w:val="000000" w:themeColor="text1"/>
        </w:rPr>
        <w:tab/>
      </w:r>
      <w:r w:rsidR="00A31CC1" w:rsidRPr="00FA2BEF">
        <w:rPr>
          <w:color w:val="000000" w:themeColor="text1"/>
        </w:rPr>
        <w:t>Veliku pažnju i podršku škola pruža roditeljima prilikom realizacije završnog is</w:t>
      </w:r>
      <w:r>
        <w:rPr>
          <w:color w:val="000000" w:themeColor="text1"/>
        </w:rPr>
        <w:t>pita i popunjavanja liste želja</w:t>
      </w:r>
      <w:r w:rsidR="00A31CC1" w:rsidRPr="00FA2BEF">
        <w:rPr>
          <w:color w:val="000000" w:themeColor="text1"/>
        </w:rPr>
        <w:t>,</w:t>
      </w:r>
      <w:r>
        <w:rPr>
          <w:color w:val="000000" w:themeColor="text1"/>
        </w:rPr>
        <w:t xml:space="preserve"> </w:t>
      </w:r>
      <w:r w:rsidR="00A31CC1" w:rsidRPr="00FA2BEF">
        <w:rPr>
          <w:color w:val="000000" w:themeColor="text1"/>
        </w:rPr>
        <w:t>koje se organizuje u školi,</w:t>
      </w:r>
      <w:r>
        <w:rPr>
          <w:color w:val="000000" w:themeColor="text1"/>
        </w:rPr>
        <w:t xml:space="preserve"> </w:t>
      </w:r>
      <w:r w:rsidR="00A31CC1" w:rsidRPr="00FA2BEF">
        <w:rPr>
          <w:color w:val="000000" w:themeColor="text1"/>
        </w:rPr>
        <w:t>pri upisu u srednje škole.</w:t>
      </w:r>
    </w:p>
    <w:p w:rsidR="00A31CC1" w:rsidRPr="00FA2BEF" w:rsidRDefault="00A31CC1" w:rsidP="00A31CC1">
      <w:pPr>
        <w:jc w:val="both"/>
        <w:rPr>
          <w:color w:val="000000" w:themeColor="text1"/>
        </w:rPr>
      </w:pPr>
    </w:p>
    <w:p w:rsidR="00A31CC1" w:rsidRPr="00FA2BEF" w:rsidRDefault="00DA2691" w:rsidP="00A31CC1">
      <w:pPr>
        <w:jc w:val="both"/>
        <w:rPr>
          <w:color w:val="000000" w:themeColor="text1"/>
        </w:rPr>
      </w:pPr>
      <w:r>
        <w:rPr>
          <w:color w:val="000000" w:themeColor="text1"/>
        </w:rPr>
        <w:tab/>
      </w:r>
      <w:r w:rsidR="00A31CC1" w:rsidRPr="00FA2BEF">
        <w:rPr>
          <w:color w:val="000000" w:themeColor="text1"/>
        </w:rPr>
        <w:t>Kad god se javila potreba za pojedinačne dolaske roditelja u školu mi smo izlazili u susret.</w:t>
      </w:r>
      <w:r w:rsidR="007A099E">
        <w:rPr>
          <w:color w:val="000000" w:themeColor="text1"/>
        </w:rPr>
        <w:t xml:space="preserve"> </w:t>
      </w:r>
      <w:r w:rsidR="00A31CC1" w:rsidRPr="00FA2BEF">
        <w:rPr>
          <w:color w:val="000000" w:themeColor="text1"/>
        </w:rPr>
        <w:t>Jer   se dešavalo da zbog nekih problema odeljenski starešina traži pomo</w:t>
      </w:r>
      <w:r>
        <w:rPr>
          <w:color w:val="000000" w:themeColor="text1"/>
        </w:rPr>
        <w:t>ć od strane pedagoga</w:t>
      </w:r>
      <w:r w:rsidR="00A31CC1" w:rsidRPr="00FA2BEF">
        <w:rPr>
          <w:color w:val="000000" w:themeColor="text1"/>
        </w:rPr>
        <w:t>,</w:t>
      </w:r>
      <w:r>
        <w:rPr>
          <w:color w:val="000000" w:themeColor="text1"/>
        </w:rPr>
        <w:t xml:space="preserve"> psihologa i pomoćnika direktora </w:t>
      </w:r>
      <w:r w:rsidR="00A31CC1" w:rsidRPr="00FA2BEF">
        <w:rPr>
          <w:color w:val="000000" w:themeColor="text1"/>
        </w:rPr>
        <w:t>i mi smo izlazili u susret,</w:t>
      </w:r>
      <w:r>
        <w:rPr>
          <w:color w:val="000000" w:themeColor="text1"/>
        </w:rPr>
        <w:t xml:space="preserve"> </w:t>
      </w:r>
      <w:r w:rsidR="00A31CC1" w:rsidRPr="00FA2BEF">
        <w:rPr>
          <w:color w:val="000000" w:themeColor="text1"/>
        </w:rPr>
        <w:t>tako što smo razgovarali sa roditeljima dece sa nekim problemom,</w:t>
      </w:r>
      <w:r>
        <w:rPr>
          <w:color w:val="000000" w:themeColor="text1"/>
        </w:rPr>
        <w:t xml:space="preserve"> </w:t>
      </w:r>
      <w:r w:rsidR="00A31CC1" w:rsidRPr="00FA2BEF">
        <w:rPr>
          <w:color w:val="000000" w:themeColor="text1"/>
        </w:rPr>
        <w:t>kakao bi smo pomogli i detetu i roditelju.</w:t>
      </w:r>
    </w:p>
    <w:p w:rsidR="00A31CC1" w:rsidRPr="00FA2BEF" w:rsidRDefault="00A31CC1" w:rsidP="00A31CC1">
      <w:pPr>
        <w:jc w:val="both"/>
        <w:rPr>
          <w:color w:val="000000" w:themeColor="text1"/>
        </w:rPr>
      </w:pPr>
      <w:r w:rsidRPr="00FA2BEF">
        <w:rPr>
          <w:color w:val="000000" w:themeColor="text1"/>
        </w:rPr>
        <w:t xml:space="preserve">   Savet roditelja je bitan faktor u realizaciji ovakvog partnerskog odnosa,</w:t>
      </w:r>
      <w:r w:rsidR="00DA2691">
        <w:rPr>
          <w:color w:val="000000" w:themeColor="text1"/>
        </w:rPr>
        <w:t xml:space="preserve"> </w:t>
      </w:r>
      <w:r w:rsidRPr="00FA2BEF">
        <w:rPr>
          <w:color w:val="000000" w:themeColor="text1"/>
        </w:rPr>
        <w:t>jer oni na njihovim sednicama daju svoje predloge,</w:t>
      </w:r>
      <w:r w:rsidR="00DA2691">
        <w:rPr>
          <w:color w:val="000000" w:themeColor="text1"/>
        </w:rPr>
        <w:t xml:space="preserve"> </w:t>
      </w:r>
      <w:r w:rsidRPr="00FA2BEF">
        <w:rPr>
          <w:color w:val="000000" w:themeColor="text1"/>
        </w:rPr>
        <w:t>sugestije i usvajaju sve relevantne informacije i zaključke,</w:t>
      </w:r>
      <w:r w:rsidR="00DA2691">
        <w:rPr>
          <w:color w:val="000000" w:themeColor="text1"/>
        </w:rPr>
        <w:t xml:space="preserve"> </w:t>
      </w:r>
      <w:r w:rsidRPr="00FA2BEF">
        <w:rPr>
          <w:color w:val="000000" w:themeColor="text1"/>
        </w:rPr>
        <w:t>kao i donšenje odlika vezanih za osiguranje učenika,</w:t>
      </w:r>
      <w:r w:rsidR="00DA2691">
        <w:rPr>
          <w:color w:val="000000" w:themeColor="text1"/>
        </w:rPr>
        <w:t xml:space="preserve"> realizaciji ekskurzija. </w:t>
      </w:r>
      <w:r w:rsidRPr="00FA2BEF">
        <w:rPr>
          <w:color w:val="000000" w:themeColor="text1"/>
        </w:rPr>
        <w:t>Zbog neodgovornog anagažovanja i nedolaska  pojedinih rodite</w:t>
      </w:r>
      <w:r w:rsidR="00DA2691">
        <w:rPr>
          <w:color w:val="000000" w:themeColor="text1"/>
        </w:rPr>
        <w:t xml:space="preserve">lja na sednice Saveta roditelja </w:t>
      </w:r>
      <w:r w:rsidRPr="00FA2BEF">
        <w:rPr>
          <w:color w:val="000000" w:themeColor="text1"/>
        </w:rPr>
        <w:t>i pored angažovanja odeljenjskih starešina da predstavnici roditelja dolaze redovno na sednice Saveta roditelja,</w:t>
      </w:r>
      <w:r w:rsidR="00DA2691">
        <w:rPr>
          <w:color w:val="000000" w:themeColor="text1"/>
        </w:rPr>
        <w:t xml:space="preserve"> </w:t>
      </w:r>
      <w:r w:rsidRPr="00FA2BEF">
        <w:rPr>
          <w:color w:val="000000" w:themeColor="text1"/>
        </w:rPr>
        <w:t>potrebno  je  u narednoj školskoj godini  u većoj meri ukazati roditeljima na roditeljskim sastancima koliko je bitno njihovo angažovanje na ovom savetodavnom telu.</w:t>
      </w:r>
    </w:p>
    <w:p w:rsidR="00A31CC1" w:rsidRPr="00FA2BEF" w:rsidRDefault="00A31CC1" w:rsidP="00A31CC1">
      <w:pPr>
        <w:jc w:val="both"/>
        <w:rPr>
          <w:color w:val="000000" w:themeColor="text1"/>
        </w:rPr>
      </w:pPr>
      <w:r w:rsidRPr="00FA2BEF">
        <w:rPr>
          <w:color w:val="000000" w:themeColor="text1"/>
        </w:rPr>
        <w:t xml:space="preserve">   Roditelji o zbivanjima u školi se osim na roditeljs</w:t>
      </w:r>
      <w:r w:rsidR="00DA2691">
        <w:rPr>
          <w:color w:val="000000" w:themeColor="text1"/>
        </w:rPr>
        <w:t>kim sastancima,Savetu roditelja</w:t>
      </w:r>
      <w:r w:rsidRPr="00FA2BEF">
        <w:rPr>
          <w:color w:val="000000" w:themeColor="text1"/>
        </w:rPr>
        <w:t>,</w:t>
      </w:r>
      <w:r w:rsidR="00DA2691">
        <w:rPr>
          <w:color w:val="000000" w:themeColor="text1"/>
        </w:rPr>
        <w:t xml:space="preserve"> </w:t>
      </w:r>
      <w:r w:rsidRPr="00FA2BEF">
        <w:rPr>
          <w:color w:val="000000" w:themeColor="text1"/>
        </w:rPr>
        <w:t>mogli su da se informišu i preko oglasnih tabli u školi, sajta škole,</w:t>
      </w:r>
      <w:r w:rsidR="00DA2691">
        <w:rPr>
          <w:color w:val="000000" w:themeColor="text1"/>
        </w:rPr>
        <w:t xml:space="preserve"> </w:t>
      </w:r>
      <w:r w:rsidRPr="00FA2BEF">
        <w:rPr>
          <w:color w:val="000000" w:themeColor="text1"/>
        </w:rPr>
        <w:t>Fejsbuk stranice,putem viber grupa,</w:t>
      </w:r>
      <w:r w:rsidR="00DA2691">
        <w:rPr>
          <w:color w:val="000000" w:themeColor="text1"/>
        </w:rPr>
        <w:t xml:space="preserve"> </w:t>
      </w:r>
      <w:r w:rsidRPr="00FA2BEF">
        <w:rPr>
          <w:color w:val="000000" w:themeColor="text1"/>
        </w:rPr>
        <w:t>koje imaju odeljenskim starešinama svoje dece i od ove godine preko ,,Školskih vesti“ koje se emituju  na Yu tube kanalu.</w:t>
      </w:r>
    </w:p>
    <w:p w:rsidR="00A31CC1" w:rsidRPr="00FA2BEF" w:rsidRDefault="00DA2691" w:rsidP="00A31CC1">
      <w:pPr>
        <w:jc w:val="both"/>
        <w:rPr>
          <w:color w:val="000000" w:themeColor="text1"/>
        </w:rPr>
      </w:pPr>
      <w:r>
        <w:rPr>
          <w:color w:val="000000" w:themeColor="text1"/>
        </w:rPr>
        <w:tab/>
      </w:r>
      <w:r w:rsidR="00A31CC1" w:rsidRPr="00FA2BEF">
        <w:rPr>
          <w:color w:val="000000" w:themeColor="text1"/>
        </w:rPr>
        <w:t>U saradnji sa Timom za socijalnu zaštitu uč</w:t>
      </w:r>
      <w:r>
        <w:rPr>
          <w:color w:val="000000" w:themeColor="text1"/>
        </w:rPr>
        <w:t>enika,</w:t>
      </w:r>
      <w:r w:rsidR="00C66E61">
        <w:rPr>
          <w:color w:val="000000" w:themeColor="text1"/>
        </w:rPr>
        <w:t xml:space="preserve"> </w:t>
      </w:r>
      <w:r>
        <w:rPr>
          <w:color w:val="000000" w:themeColor="text1"/>
        </w:rPr>
        <w:t>biološko ekološke sekcije</w:t>
      </w:r>
      <w:r w:rsidR="00A31CC1" w:rsidRPr="00FA2BEF">
        <w:rPr>
          <w:color w:val="000000" w:themeColor="text1"/>
        </w:rPr>
        <w:t>,</w:t>
      </w:r>
      <w:r>
        <w:rPr>
          <w:color w:val="000000" w:themeColor="text1"/>
        </w:rPr>
        <w:t xml:space="preserve"> </w:t>
      </w:r>
      <w:r w:rsidR="00A31CC1" w:rsidRPr="00FA2BEF">
        <w:rPr>
          <w:color w:val="000000" w:themeColor="text1"/>
        </w:rPr>
        <w:t>Tim za saradnju sa porodicom organizovao je predavanje za roditelje petog i šestog razreda o značaju porodice kao temelja društva,</w:t>
      </w:r>
      <w:r w:rsidR="00C66E61">
        <w:rPr>
          <w:color w:val="000000" w:themeColor="text1"/>
        </w:rPr>
        <w:t xml:space="preserve"> </w:t>
      </w:r>
      <w:r w:rsidR="00A31CC1" w:rsidRPr="00FA2BEF">
        <w:rPr>
          <w:color w:val="000000" w:themeColor="text1"/>
        </w:rPr>
        <w:t>o značaju sardadnje škole i porodice u pravilnom odgajanju deteta.</w:t>
      </w:r>
    </w:p>
    <w:p w:rsidR="00A31CC1" w:rsidRPr="00FA2BEF" w:rsidRDefault="00A31CC1" w:rsidP="00A31CC1">
      <w:pPr>
        <w:jc w:val="both"/>
        <w:rPr>
          <w:color w:val="000000" w:themeColor="text1"/>
        </w:rPr>
      </w:pPr>
      <w:r w:rsidRPr="00FA2BEF">
        <w:rPr>
          <w:color w:val="000000" w:themeColor="text1"/>
        </w:rPr>
        <w:t xml:space="preserve">  </w:t>
      </w:r>
      <w:r w:rsidR="00DA2691">
        <w:rPr>
          <w:color w:val="000000" w:themeColor="text1"/>
        </w:rPr>
        <w:tab/>
      </w:r>
      <w:r w:rsidRPr="00FA2BEF">
        <w:rPr>
          <w:color w:val="000000" w:themeColor="text1"/>
        </w:rPr>
        <w:t>Ove godine roditelji su mogli da prisustvuju svim kulturnim manifestacijama koje su se odvijale u školi,</w:t>
      </w:r>
      <w:r w:rsidR="00C66E61">
        <w:rPr>
          <w:color w:val="000000" w:themeColor="text1"/>
        </w:rPr>
        <w:t xml:space="preserve"> </w:t>
      </w:r>
      <w:r w:rsidRPr="00FA2BEF">
        <w:rPr>
          <w:color w:val="000000" w:themeColor="text1"/>
        </w:rPr>
        <w:t>povodom Dana škole,</w:t>
      </w:r>
      <w:r w:rsidR="00DA2691">
        <w:rPr>
          <w:color w:val="000000" w:themeColor="text1"/>
        </w:rPr>
        <w:t xml:space="preserve"> </w:t>
      </w:r>
      <w:r w:rsidRPr="00FA2BEF">
        <w:rPr>
          <w:color w:val="000000" w:themeColor="text1"/>
        </w:rPr>
        <w:t>Savindana,</w:t>
      </w:r>
      <w:r w:rsidR="00DA2691">
        <w:rPr>
          <w:color w:val="000000" w:themeColor="text1"/>
        </w:rPr>
        <w:t xml:space="preserve"> </w:t>
      </w:r>
      <w:r w:rsidRPr="00FA2BEF">
        <w:rPr>
          <w:color w:val="000000" w:themeColor="text1"/>
        </w:rPr>
        <w:t>humanitarnim bazarima,</w:t>
      </w:r>
      <w:r w:rsidR="00DA2691">
        <w:rPr>
          <w:color w:val="000000" w:themeColor="text1"/>
        </w:rPr>
        <w:t xml:space="preserve"> </w:t>
      </w:r>
      <w:r w:rsidRPr="00FA2BEF">
        <w:rPr>
          <w:color w:val="000000" w:themeColor="text1"/>
        </w:rPr>
        <w:t>sportskim dešavanjima kao,</w:t>
      </w:r>
      <w:r w:rsidR="00DA2691">
        <w:rPr>
          <w:color w:val="000000" w:themeColor="text1"/>
        </w:rPr>
        <w:t xml:space="preserve"> </w:t>
      </w:r>
      <w:r w:rsidRPr="00FA2BEF">
        <w:rPr>
          <w:color w:val="000000" w:themeColor="text1"/>
        </w:rPr>
        <w:t>ove godine po prvi put završne večeri učenika četvrtog razreda  i Svečanoj dodeli diploma učenicima koji su ostvarili</w:t>
      </w:r>
      <w:r w:rsidR="00DA2691">
        <w:rPr>
          <w:color w:val="000000" w:themeColor="text1"/>
        </w:rPr>
        <w:t xml:space="preserve"> dobre rezultate na tamičenjima</w:t>
      </w:r>
      <w:r w:rsidRPr="00FA2BEF">
        <w:rPr>
          <w:color w:val="000000" w:themeColor="text1"/>
        </w:rPr>
        <w:t>.</w:t>
      </w:r>
    </w:p>
    <w:p w:rsidR="00A31CC1" w:rsidRPr="00FA2BEF" w:rsidRDefault="00DA2691" w:rsidP="00A31CC1">
      <w:pPr>
        <w:jc w:val="both"/>
        <w:rPr>
          <w:color w:val="000000" w:themeColor="text1"/>
        </w:rPr>
      </w:pPr>
      <w:r>
        <w:rPr>
          <w:color w:val="000000" w:themeColor="text1"/>
        </w:rPr>
        <w:tab/>
      </w:r>
      <w:r w:rsidR="00A31CC1" w:rsidRPr="00FA2BEF">
        <w:rPr>
          <w:color w:val="000000" w:themeColor="text1"/>
        </w:rPr>
        <w:t>Posebnu pažnju posvećujemo saradnji  roditelja dece sa posebnim potrebama(IOP),</w:t>
      </w:r>
      <w:r>
        <w:rPr>
          <w:color w:val="000000" w:themeColor="text1"/>
        </w:rPr>
        <w:t xml:space="preserve"> </w:t>
      </w:r>
      <w:r w:rsidR="00A31CC1" w:rsidRPr="00FA2BEF">
        <w:rPr>
          <w:color w:val="000000" w:themeColor="text1"/>
        </w:rPr>
        <w:t>kroz nesebičnu podršku odeljenskih starešina,</w:t>
      </w:r>
      <w:r>
        <w:rPr>
          <w:color w:val="000000" w:themeColor="text1"/>
        </w:rPr>
        <w:t xml:space="preserve"> </w:t>
      </w:r>
      <w:r w:rsidR="00A31CC1" w:rsidRPr="00FA2BEF">
        <w:rPr>
          <w:color w:val="000000" w:themeColor="text1"/>
        </w:rPr>
        <w:t>nastavnika,</w:t>
      </w:r>
      <w:r>
        <w:rPr>
          <w:color w:val="000000" w:themeColor="text1"/>
        </w:rPr>
        <w:t xml:space="preserve"> psiho-pedagoške službe</w:t>
      </w:r>
      <w:r w:rsidR="00A31CC1" w:rsidRPr="00FA2BEF">
        <w:rPr>
          <w:color w:val="000000" w:themeColor="text1"/>
        </w:rPr>
        <w:t>,</w:t>
      </w:r>
      <w:r>
        <w:rPr>
          <w:color w:val="000000" w:themeColor="text1"/>
        </w:rPr>
        <w:t xml:space="preserve"> </w:t>
      </w:r>
      <w:r w:rsidR="00A31CC1" w:rsidRPr="00FA2BEF">
        <w:rPr>
          <w:color w:val="000000" w:themeColor="text1"/>
        </w:rPr>
        <w:t>direktora i pomoćnika direktora škole.</w:t>
      </w:r>
    </w:p>
    <w:p w:rsidR="00A31CC1" w:rsidRPr="00FA2BEF" w:rsidRDefault="00A31CC1" w:rsidP="008B1092">
      <w:pPr>
        <w:jc w:val="both"/>
        <w:rPr>
          <w:color w:val="000000" w:themeColor="text1"/>
        </w:rPr>
      </w:pPr>
    </w:p>
    <w:p w:rsidR="008B1092" w:rsidRPr="00FA2BEF" w:rsidRDefault="008B1092" w:rsidP="008B1092">
      <w:pPr>
        <w:jc w:val="both"/>
        <w:rPr>
          <w:b/>
          <w:bCs/>
          <w:color w:val="000000" w:themeColor="text1"/>
          <w:u w:val="single"/>
        </w:rPr>
      </w:pPr>
      <w:r w:rsidRPr="00FA2BEF">
        <w:rPr>
          <w:b/>
          <w:bCs/>
          <w:color w:val="000000" w:themeColor="text1"/>
        </w:rPr>
        <w:t xml:space="preserve">8.2. </w:t>
      </w:r>
      <w:r w:rsidRPr="00FA2BEF">
        <w:rPr>
          <w:b/>
          <w:bCs/>
          <w:color w:val="000000" w:themeColor="text1"/>
          <w:u w:val="single"/>
        </w:rPr>
        <w:t>Saradnja sa organizacijama i institucijama</w:t>
      </w:r>
    </w:p>
    <w:p w:rsidR="00B358C2" w:rsidRPr="00FA2BEF" w:rsidRDefault="00B358C2" w:rsidP="008B1092">
      <w:pPr>
        <w:jc w:val="both"/>
        <w:rPr>
          <w:b/>
          <w:bCs/>
          <w:color w:val="000000" w:themeColor="text1"/>
        </w:rPr>
      </w:pPr>
    </w:p>
    <w:p w:rsidR="008B1092" w:rsidRPr="00FA2BEF" w:rsidRDefault="008B1092" w:rsidP="008B1092">
      <w:pPr>
        <w:jc w:val="both"/>
        <w:rPr>
          <w:color w:val="000000" w:themeColor="text1"/>
        </w:rPr>
      </w:pPr>
      <w:r w:rsidRPr="00FA2BEF">
        <w:rPr>
          <w:color w:val="000000" w:themeColor="text1"/>
        </w:rPr>
        <w:tab/>
        <w:t>U oblasti zdravstvene zaštite i higijensko - sanitarne preventive škola je sarađivala sa Domom zdravlja iz Prijepolja i Zdravstvenom stanicom u Brodarevu.</w:t>
      </w:r>
    </w:p>
    <w:p w:rsidR="00331C9A" w:rsidRPr="00FA2BEF" w:rsidRDefault="008B1092" w:rsidP="008B1092">
      <w:pPr>
        <w:jc w:val="both"/>
        <w:rPr>
          <w:color w:val="000000" w:themeColor="text1"/>
        </w:rPr>
      </w:pPr>
      <w:r w:rsidRPr="00FA2BEF">
        <w:rPr>
          <w:color w:val="000000" w:themeColor="text1"/>
        </w:rPr>
        <w:tab/>
        <w:t>Uspešnu saradnju škola je imala sa OO CK Prijepolje kroz više zajedničkih programa (nagradni konkursi, opštinski kros učenika, knjige i đački pribor, takmičenja, humanitarne aktivnosti</w:t>
      </w:r>
      <w:r w:rsidR="0069085E" w:rsidRPr="00FA2BEF">
        <w:rPr>
          <w:color w:val="000000" w:themeColor="text1"/>
        </w:rPr>
        <w:t>,</w:t>
      </w:r>
      <w:r w:rsidRPr="00FA2BEF">
        <w:rPr>
          <w:color w:val="000000" w:themeColor="text1"/>
        </w:rPr>
        <w:t xml:space="preserve"> Centrom za socijalni rad i osiguravajućim društvom i</w:t>
      </w:r>
      <w:r w:rsidR="00E911E6" w:rsidRPr="00FA2BEF">
        <w:rPr>
          <w:color w:val="000000" w:themeColor="text1"/>
        </w:rPr>
        <w:t xml:space="preserve"> </w:t>
      </w:r>
      <w:r w:rsidRPr="00FA2BEF">
        <w:rPr>
          <w:color w:val="000000" w:themeColor="text1"/>
        </w:rPr>
        <w:t>„</w:t>
      </w:r>
      <w:r w:rsidR="0069085E" w:rsidRPr="00FA2BEF">
        <w:rPr>
          <w:color w:val="000000" w:themeColor="text1"/>
        </w:rPr>
        <w:t>Dunav</w:t>
      </w:r>
      <w:r w:rsidRPr="00FA2BEF">
        <w:rPr>
          <w:color w:val="000000" w:themeColor="text1"/>
        </w:rPr>
        <w:t xml:space="preserve"> osiguranje“,  kao i lokalnom TV Forum</w:t>
      </w:r>
      <w:r w:rsidR="00C17C62" w:rsidRPr="00FA2BEF">
        <w:rPr>
          <w:color w:val="000000" w:themeColor="text1"/>
        </w:rPr>
        <w:t xml:space="preserve"> i TV Užice</w:t>
      </w:r>
      <w:r w:rsidRPr="00FA2BEF">
        <w:rPr>
          <w:color w:val="000000" w:themeColor="text1"/>
        </w:rPr>
        <w:t>.</w:t>
      </w:r>
    </w:p>
    <w:p w:rsidR="00331C9A" w:rsidRPr="00FA2BEF" w:rsidRDefault="00331C9A" w:rsidP="00331C9A">
      <w:pPr>
        <w:ind w:right="-142"/>
        <w:jc w:val="both"/>
        <w:rPr>
          <w:color w:val="000000" w:themeColor="text1"/>
        </w:rPr>
      </w:pPr>
      <w:r w:rsidRPr="00FA2BEF">
        <w:rPr>
          <w:color w:val="000000" w:themeColor="text1"/>
        </w:rPr>
        <w:t xml:space="preserve">   </w:t>
      </w:r>
      <w:r w:rsidR="00DA2691">
        <w:rPr>
          <w:color w:val="000000" w:themeColor="text1"/>
        </w:rPr>
        <w:tab/>
      </w:r>
      <w:r w:rsidRPr="00FA2BEF">
        <w:rPr>
          <w:color w:val="000000" w:themeColor="text1"/>
        </w:rPr>
        <w:t>Povodom obeležavanja Dana sektora za vanredne situacije,</w:t>
      </w:r>
      <w:r w:rsidR="007A099E">
        <w:rPr>
          <w:color w:val="000000" w:themeColor="text1"/>
        </w:rPr>
        <w:t xml:space="preserve"> </w:t>
      </w:r>
      <w:r w:rsidRPr="00FA2BEF">
        <w:rPr>
          <w:color w:val="000000" w:themeColor="text1"/>
        </w:rPr>
        <w:t>u dvorištu naše škole je izvedena javno-pokazna vežba Policijske uprave Prijepolje i Odeljenja za vanredne situacije.</w:t>
      </w:r>
    </w:p>
    <w:p w:rsidR="00331C9A" w:rsidRPr="00FA2BEF" w:rsidRDefault="00331C9A" w:rsidP="00331C9A">
      <w:pPr>
        <w:ind w:right="-142"/>
        <w:jc w:val="both"/>
        <w:rPr>
          <w:color w:val="000000" w:themeColor="text1"/>
        </w:rPr>
      </w:pPr>
      <w:r w:rsidRPr="00FA2BEF">
        <w:rPr>
          <w:color w:val="000000" w:themeColor="text1"/>
        </w:rPr>
        <w:t xml:space="preserve">   </w:t>
      </w:r>
      <w:r w:rsidR="00DA2691">
        <w:rPr>
          <w:color w:val="000000" w:themeColor="text1"/>
        </w:rPr>
        <w:tab/>
      </w:r>
      <w:r w:rsidRPr="00FA2BEF">
        <w:rPr>
          <w:color w:val="000000" w:themeColor="text1"/>
        </w:rPr>
        <w:t>Kroz predavanje</w:t>
      </w:r>
      <w:r w:rsidR="00DA2691">
        <w:rPr>
          <w:color w:val="000000" w:themeColor="text1"/>
        </w:rPr>
        <w:t xml:space="preserve"> </w:t>
      </w:r>
      <w:r w:rsidRPr="00FA2BEF">
        <w:rPr>
          <w:color w:val="000000" w:themeColor="text1"/>
        </w:rPr>
        <w:t>,,Bezbednost dece u saobraćaju” predstavnici PU</w:t>
      </w:r>
      <w:r w:rsidR="00DA2691">
        <w:rPr>
          <w:color w:val="000000" w:themeColor="text1"/>
        </w:rPr>
        <w:t xml:space="preserve"> </w:t>
      </w:r>
      <w:r w:rsidRPr="00FA2BEF">
        <w:rPr>
          <w:color w:val="000000" w:themeColor="text1"/>
        </w:rPr>
        <w:t>Prijepolja su upoznali prvake sa bezbednim i pravilnim ponašanjem u saobraćaju kroz prezentaciju i predavanje.</w:t>
      </w:r>
    </w:p>
    <w:p w:rsidR="00331C9A" w:rsidRPr="00FA2BEF" w:rsidRDefault="00DA2691" w:rsidP="00331C9A">
      <w:pPr>
        <w:ind w:right="-142"/>
        <w:jc w:val="both"/>
        <w:rPr>
          <w:color w:val="000000" w:themeColor="text1"/>
        </w:rPr>
      </w:pPr>
      <w:r>
        <w:rPr>
          <w:color w:val="000000" w:themeColor="text1"/>
        </w:rPr>
        <w:lastRenderedPageBreak/>
        <w:tab/>
      </w:r>
      <w:r w:rsidR="00331C9A" w:rsidRPr="00FA2BEF">
        <w:rPr>
          <w:color w:val="000000" w:themeColor="text1"/>
        </w:rPr>
        <w:t>MUP je u saradnji sa Ministarstvom prosvete, ove godine uokviru projekta</w:t>
      </w:r>
      <w:r>
        <w:rPr>
          <w:color w:val="000000" w:themeColor="text1"/>
        </w:rPr>
        <w:t xml:space="preserve"> </w:t>
      </w:r>
      <w:r w:rsidR="00331C9A" w:rsidRPr="00FA2BEF">
        <w:rPr>
          <w:color w:val="000000" w:themeColor="text1"/>
        </w:rPr>
        <w:t>,,Zajedno i bezbedno kroz detinjstvo”,</w:t>
      </w:r>
      <w:r>
        <w:rPr>
          <w:color w:val="000000" w:themeColor="text1"/>
        </w:rPr>
        <w:t xml:space="preserve"> </w:t>
      </w:r>
      <w:r w:rsidR="00331C9A" w:rsidRPr="00FA2BEF">
        <w:rPr>
          <w:color w:val="000000" w:themeColor="text1"/>
        </w:rPr>
        <w:t>sa učenicima  III i IV razreda su imali predavnje ,,Moj drug saobraćajac i  ja učimo azbuku bezbednosti”.</w:t>
      </w:r>
      <w:r>
        <w:rPr>
          <w:color w:val="000000" w:themeColor="text1"/>
        </w:rPr>
        <w:t xml:space="preserve"> </w:t>
      </w:r>
      <w:r w:rsidR="00331C9A" w:rsidRPr="00FA2BEF">
        <w:rPr>
          <w:color w:val="000000" w:themeColor="text1"/>
        </w:rPr>
        <w:t>Takođe su  realizovane radionice za sve učenike V i VI-tog razreda.</w:t>
      </w:r>
    </w:p>
    <w:p w:rsidR="00331C9A" w:rsidRPr="00FA2BEF" w:rsidRDefault="00DA2691" w:rsidP="00331C9A">
      <w:pPr>
        <w:ind w:right="-142"/>
        <w:jc w:val="both"/>
        <w:rPr>
          <w:color w:val="000000" w:themeColor="text1"/>
        </w:rPr>
      </w:pPr>
      <w:r>
        <w:rPr>
          <w:color w:val="000000" w:themeColor="text1"/>
        </w:rPr>
        <w:tab/>
      </w:r>
      <w:r w:rsidR="00331C9A" w:rsidRPr="00FA2BEF">
        <w:rPr>
          <w:color w:val="000000" w:themeColor="text1"/>
        </w:rPr>
        <w:t>Cilj ovog projekta je podizanje svesti kod učenika osnovnih škola o posledicama nasilnog ponašanja u stvarnom i virtuelnom okruženju,</w:t>
      </w:r>
      <w:r w:rsidR="007A099E">
        <w:rPr>
          <w:color w:val="000000" w:themeColor="text1"/>
        </w:rPr>
        <w:t xml:space="preserve"> </w:t>
      </w:r>
      <w:r w:rsidR="00331C9A" w:rsidRPr="00FA2BEF">
        <w:rPr>
          <w:color w:val="000000" w:themeColor="text1"/>
        </w:rPr>
        <w:t>prepoznavanje različitih vidova nasilja i diskriminacije, usvajanje strategija za pomoć drugima u nevolji i veština nenasilnog rešavanja konflikata, razvjanje saosećanja i informisanje o načinima pomoći, podrške i zaštite, kao i usvajanja znanja i veština o bezbednom učešću u saobraćaju i ponašanju u vanrednim situacijama.</w:t>
      </w:r>
      <w:r w:rsidR="007A099E">
        <w:rPr>
          <w:color w:val="000000" w:themeColor="text1"/>
        </w:rPr>
        <w:t xml:space="preserve"> </w:t>
      </w:r>
      <w:r w:rsidR="00331C9A" w:rsidRPr="00FA2BEF">
        <w:rPr>
          <w:color w:val="000000" w:themeColor="text1"/>
        </w:rPr>
        <w:t>Ovi projekti će doprineti i jačanju uloge Timova za zaštitu učenika od diskriminacije,</w:t>
      </w:r>
      <w:r w:rsidR="007A099E">
        <w:rPr>
          <w:color w:val="000000" w:themeColor="text1"/>
        </w:rPr>
        <w:t xml:space="preserve"> </w:t>
      </w:r>
      <w:r w:rsidR="00331C9A" w:rsidRPr="00FA2BEF">
        <w:rPr>
          <w:color w:val="000000" w:themeColor="text1"/>
        </w:rPr>
        <w:t>nasilja,</w:t>
      </w:r>
      <w:r w:rsidR="007A099E">
        <w:rPr>
          <w:color w:val="000000" w:themeColor="text1"/>
        </w:rPr>
        <w:t xml:space="preserve"> </w:t>
      </w:r>
      <w:r w:rsidR="00331C9A" w:rsidRPr="00FA2BEF">
        <w:rPr>
          <w:color w:val="000000" w:themeColor="text1"/>
        </w:rPr>
        <w:t>zlostavljanja i zanemarivanja u školi.</w:t>
      </w:r>
      <w:r w:rsidR="007A099E">
        <w:rPr>
          <w:color w:val="000000" w:themeColor="text1"/>
        </w:rPr>
        <w:t xml:space="preserve"> </w:t>
      </w:r>
      <w:r w:rsidR="00331C9A" w:rsidRPr="00FA2BEF">
        <w:rPr>
          <w:color w:val="000000" w:themeColor="text1"/>
        </w:rPr>
        <w:t>U realizaciji radionice ,,Kahoot” iskorišten je kviz i organizovan je grupni rad. Na ovaj način su učenici uz pomoć policijskog službenika  i predstavnika škole naučili veštine za mirno rešavanje vršnjačkih sukoba.</w:t>
      </w:r>
      <w:r w:rsidR="007A099E">
        <w:rPr>
          <w:color w:val="000000" w:themeColor="text1"/>
        </w:rPr>
        <w:t xml:space="preserve"> </w:t>
      </w:r>
      <w:r w:rsidR="00331C9A" w:rsidRPr="00FA2BEF">
        <w:rPr>
          <w:color w:val="000000" w:themeColor="text1"/>
        </w:rPr>
        <w:t>Svi učenici koji su učestvovali u kvizu su dobili nagrade,</w:t>
      </w:r>
      <w:r w:rsidR="007A099E">
        <w:rPr>
          <w:color w:val="000000" w:themeColor="text1"/>
        </w:rPr>
        <w:t xml:space="preserve"> </w:t>
      </w:r>
      <w:r w:rsidR="00331C9A" w:rsidRPr="00FA2BEF">
        <w:rPr>
          <w:color w:val="000000" w:themeColor="text1"/>
        </w:rPr>
        <w:t xml:space="preserve">a učenici koji su osvojili  prvo mesto dobili </w:t>
      </w:r>
      <w:r w:rsidR="007A099E">
        <w:rPr>
          <w:color w:val="000000" w:themeColor="text1"/>
        </w:rPr>
        <w:t xml:space="preserve"> </w:t>
      </w:r>
      <w:r w:rsidR="00331C9A" w:rsidRPr="00FA2BEF">
        <w:rPr>
          <w:color w:val="000000" w:themeColor="text1"/>
        </w:rPr>
        <w:t>su posebne značke kao nagradu.</w:t>
      </w:r>
    </w:p>
    <w:p w:rsidR="00331C9A" w:rsidRPr="00FA2BEF" w:rsidRDefault="007A099E" w:rsidP="00331C9A">
      <w:pPr>
        <w:ind w:right="-142"/>
        <w:jc w:val="both"/>
        <w:rPr>
          <w:color w:val="000000" w:themeColor="text1"/>
        </w:rPr>
      </w:pPr>
      <w:r>
        <w:rPr>
          <w:color w:val="000000" w:themeColor="text1"/>
        </w:rPr>
        <w:t xml:space="preserve">   U okviru istog projekta</w:t>
      </w:r>
      <w:r w:rsidR="00331C9A" w:rsidRPr="00FA2BEF">
        <w:rPr>
          <w:color w:val="000000" w:themeColor="text1"/>
        </w:rPr>
        <w:t>,</w:t>
      </w:r>
      <w:r>
        <w:rPr>
          <w:color w:val="000000" w:themeColor="text1"/>
        </w:rPr>
        <w:t xml:space="preserve"> </w:t>
      </w:r>
      <w:r w:rsidR="00331C9A" w:rsidRPr="00FA2BEF">
        <w:rPr>
          <w:color w:val="000000" w:themeColor="text1"/>
        </w:rPr>
        <w:t>realizovana je  radionica ,,Bezbednost dece u vanrednim situacijama”</w:t>
      </w:r>
      <w:r>
        <w:rPr>
          <w:color w:val="000000" w:themeColor="text1"/>
        </w:rPr>
        <w:t xml:space="preserve"> </w:t>
      </w:r>
      <w:r w:rsidR="00331C9A" w:rsidRPr="00FA2BEF">
        <w:rPr>
          <w:color w:val="000000" w:themeColor="text1"/>
        </w:rPr>
        <w:t>za učenike I i II razreda,</w:t>
      </w:r>
      <w:r>
        <w:rPr>
          <w:color w:val="000000" w:themeColor="text1"/>
        </w:rPr>
        <w:t xml:space="preserve"> </w:t>
      </w:r>
      <w:r w:rsidR="00331C9A" w:rsidRPr="00FA2BEF">
        <w:rPr>
          <w:color w:val="000000" w:themeColor="text1"/>
        </w:rPr>
        <w:t>koju je realizovao vatrogasac-spasilac kroz edukativni video material, i tada su učenicima podeljene bojanke-Azbuka bezbednosti za đake.</w:t>
      </w:r>
    </w:p>
    <w:p w:rsidR="00331C9A" w:rsidRPr="00FA2BEF" w:rsidRDefault="00331C9A" w:rsidP="00331C9A">
      <w:pPr>
        <w:ind w:right="-142"/>
        <w:jc w:val="both"/>
        <w:rPr>
          <w:color w:val="000000" w:themeColor="text1"/>
        </w:rPr>
      </w:pPr>
      <w:r w:rsidRPr="00FA2BEF">
        <w:rPr>
          <w:color w:val="000000" w:themeColor="text1"/>
        </w:rPr>
        <w:t xml:space="preserve">  U saradnji Agencije za bezbednost saobraćaja i Policijske uprave u Prijepolju,održana je ,,Pažljivkova smotra”kojom je promovisano bezbedno učešće dece u saobraćaju kroz formu interaktivnog časa.</w:t>
      </w:r>
    </w:p>
    <w:p w:rsidR="00331C9A" w:rsidRPr="00FA2BEF" w:rsidRDefault="00331C9A" w:rsidP="00331C9A">
      <w:pPr>
        <w:ind w:right="-142"/>
        <w:jc w:val="both"/>
        <w:rPr>
          <w:color w:val="000000" w:themeColor="text1"/>
        </w:rPr>
      </w:pPr>
      <w:r w:rsidRPr="00FA2BEF">
        <w:rPr>
          <w:color w:val="000000" w:themeColor="text1"/>
        </w:rPr>
        <w:t>Redovno svaki dan, u toku odvijanja nastave , bio je prisutan  dežurni policajac koji  je pratio dešavanja u školi.</w:t>
      </w:r>
    </w:p>
    <w:p w:rsidR="00331C9A" w:rsidRPr="00FA2BEF" w:rsidRDefault="00331C9A" w:rsidP="008B1092">
      <w:pPr>
        <w:jc w:val="both"/>
        <w:rPr>
          <w:color w:val="000000" w:themeColor="text1"/>
        </w:rPr>
      </w:pPr>
    </w:p>
    <w:p w:rsidR="008B1092" w:rsidRPr="00FA2BEF" w:rsidRDefault="008B1092" w:rsidP="008B1092">
      <w:pPr>
        <w:jc w:val="both"/>
        <w:rPr>
          <w:b/>
          <w:bCs/>
          <w:color w:val="000000" w:themeColor="text1"/>
        </w:rPr>
      </w:pPr>
      <w:r w:rsidRPr="00FA2BEF">
        <w:rPr>
          <w:b/>
          <w:bCs/>
          <w:color w:val="000000" w:themeColor="text1"/>
        </w:rPr>
        <w:t xml:space="preserve">9.   </w:t>
      </w:r>
      <w:r w:rsidRPr="00FA2BEF">
        <w:rPr>
          <w:b/>
          <w:bCs/>
          <w:color w:val="000000" w:themeColor="text1"/>
          <w:u w:val="single"/>
        </w:rPr>
        <w:t>REALIZACIJA PROGRAMA ŠKOLSKOG MARKETINGA</w:t>
      </w:r>
    </w:p>
    <w:p w:rsidR="008B1092" w:rsidRPr="00FA2BEF" w:rsidRDefault="008B1092" w:rsidP="008B1092">
      <w:pPr>
        <w:jc w:val="both"/>
        <w:rPr>
          <w:color w:val="000000" w:themeColor="text1"/>
          <w:u w:val="single"/>
        </w:rPr>
      </w:pPr>
    </w:p>
    <w:p w:rsidR="008B1092" w:rsidRPr="00FA2BEF" w:rsidRDefault="008B1092" w:rsidP="008B1092">
      <w:pPr>
        <w:jc w:val="both"/>
        <w:rPr>
          <w:color w:val="000000" w:themeColor="text1"/>
        </w:rPr>
      </w:pPr>
      <w:r w:rsidRPr="00FA2BEF">
        <w:rPr>
          <w:color w:val="000000" w:themeColor="text1"/>
        </w:rPr>
        <w:tab/>
        <w:t>Program internog marketinga, u školskoj godini  ostvaren je dobro. Značajno je unapređeno interno informisanje nastavnika škole. Dostavljani su, na prethodno razmatranje, pisani materijali, za najvažnija stručna pitanja, pisana obaveštenja i informacije. Informisanje nastavnika vršeno je i preko oglasnih tabli u dve zbornice</w:t>
      </w:r>
      <w:r w:rsidR="006B3D24" w:rsidRPr="00FA2BEF">
        <w:rPr>
          <w:color w:val="000000" w:themeColor="text1"/>
        </w:rPr>
        <w:t xml:space="preserve"> i putem viber grupe</w:t>
      </w:r>
      <w:r w:rsidRPr="00FA2BEF">
        <w:rPr>
          <w:color w:val="000000" w:themeColor="text1"/>
        </w:rPr>
        <w:t>. Kontinuirano su podnošene povratne informacije o realizaciji zaključaka i mera organa. Informisanje učenika vršeno je preko oglasne table u školi,  kao i putem neposrednih saopštenja i informacija koje su davale  odeljenske starešine, direktor, pomoćnik direktora, pedagog,</w:t>
      </w:r>
      <w:r w:rsidR="00E911E6" w:rsidRPr="00FA2BEF">
        <w:rPr>
          <w:color w:val="000000" w:themeColor="text1"/>
        </w:rPr>
        <w:t xml:space="preserve"> </w:t>
      </w:r>
      <w:r w:rsidRPr="00FA2BEF">
        <w:rPr>
          <w:color w:val="000000" w:themeColor="text1"/>
        </w:rPr>
        <w:t>psiholog, korišćenjem sajta škole,</w:t>
      </w:r>
      <w:r w:rsidR="00E911E6" w:rsidRPr="00FA2BEF">
        <w:rPr>
          <w:color w:val="000000" w:themeColor="text1"/>
        </w:rPr>
        <w:t xml:space="preserve"> </w:t>
      </w:r>
      <w:r w:rsidRPr="00FA2BEF">
        <w:rPr>
          <w:color w:val="000000" w:themeColor="text1"/>
        </w:rPr>
        <w:t>viber grupa,</w:t>
      </w:r>
      <w:r w:rsidR="00331C9A" w:rsidRPr="00FA2BEF">
        <w:rPr>
          <w:color w:val="000000" w:themeColor="text1"/>
        </w:rPr>
        <w:t>Facebook stranice,</w:t>
      </w:r>
      <w:r w:rsidRPr="00FA2BEF">
        <w:rPr>
          <w:color w:val="000000" w:themeColor="text1"/>
        </w:rPr>
        <w:t xml:space="preserve"> elektronskog dnevnika i elektronskog zvona.</w:t>
      </w:r>
    </w:p>
    <w:p w:rsidR="008B1092" w:rsidRPr="00FA2BEF" w:rsidRDefault="006B3D24" w:rsidP="008B1092">
      <w:pPr>
        <w:jc w:val="both"/>
        <w:rPr>
          <w:color w:val="000000" w:themeColor="text1"/>
        </w:rPr>
      </w:pPr>
      <w:r w:rsidRPr="00FA2BEF">
        <w:rPr>
          <w:color w:val="000000" w:themeColor="text1"/>
        </w:rPr>
        <w:t>Na kvartalnom nivou izrađivan je školski</w:t>
      </w:r>
      <w:r w:rsidR="008B1092" w:rsidRPr="00FA2BEF">
        <w:rPr>
          <w:color w:val="000000" w:themeColor="text1"/>
        </w:rPr>
        <w:t xml:space="preserve"> časopis,</w:t>
      </w:r>
      <w:r w:rsidR="00E911E6" w:rsidRPr="00FA2BEF">
        <w:rPr>
          <w:color w:val="000000" w:themeColor="text1"/>
        </w:rPr>
        <w:t xml:space="preserve"> </w:t>
      </w:r>
      <w:r w:rsidR="008B1092" w:rsidRPr="00FA2BEF">
        <w:rPr>
          <w:color w:val="000000" w:themeColor="text1"/>
        </w:rPr>
        <w:t>koji se uređ</w:t>
      </w:r>
      <w:r w:rsidRPr="00FA2BEF">
        <w:rPr>
          <w:color w:val="000000" w:themeColor="text1"/>
        </w:rPr>
        <w:t>ivao</w:t>
      </w:r>
      <w:r w:rsidR="008B1092" w:rsidRPr="00FA2BEF">
        <w:rPr>
          <w:color w:val="000000" w:themeColor="text1"/>
        </w:rPr>
        <w:t xml:space="preserve"> svakog meseca,</w:t>
      </w:r>
      <w:r w:rsidR="00E911E6" w:rsidRPr="00FA2BEF">
        <w:rPr>
          <w:color w:val="000000" w:themeColor="text1"/>
        </w:rPr>
        <w:t xml:space="preserve"> </w:t>
      </w:r>
      <w:r w:rsidR="008B1092" w:rsidRPr="00FA2BEF">
        <w:rPr>
          <w:color w:val="000000" w:themeColor="text1"/>
        </w:rPr>
        <w:t>čiji sadržaj je učinjen dostupan preko sajta škole i viber grupa učenicima i roditeljima škole.</w:t>
      </w:r>
      <w:r w:rsidR="007A099E">
        <w:rPr>
          <w:color w:val="000000" w:themeColor="text1"/>
        </w:rPr>
        <w:t xml:space="preserve"> </w:t>
      </w:r>
      <w:r w:rsidR="00331C9A" w:rsidRPr="00FA2BEF">
        <w:rPr>
          <w:color w:val="000000" w:themeColor="text1"/>
        </w:rPr>
        <w:t>Od ove godine preko You Tube kanal</w:t>
      </w:r>
      <w:r w:rsidR="007A099E">
        <w:rPr>
          <w:color w:val="000000" w:themeColor="text1"/>
        </w:rPr>
        <w:t xml:space="preserve">a su emitovane ,,Školske vesti“ </w:t>
      </w:r>
      <w:r w:rsidR="00331C9A" w:rsidRPr="00FA2BEF">
        <w:rPr>
          <w:color w:val="000000" w:themeColor="text1"/>
        </w:rPr>
        <w:t>i na taj način bile dostupne sve interesantne informacije i dešavanja u školi.</w:t>
      </w:r>
    </w:p>
    <w:p w:rsidR="008B1092" w:rsidRPr="00FA2BEF" w:rsidRDefault="008B1092" w:rsidP="008B1092">
      <w:pPr>
        <w:jc w:val="both"/>
        <w:rPr>
          <w:color w:val="000000" w:themeColor="text1"/>
        </w:rPr>
      </w:pPr>
      <w:r w:rsidRPr="00FA2BEF">
        <w:rPr>
          <w:color w:val="000000" w:themeColor="text1"/>
        </w:rPr>
        <w:tab/>
        <w:t>O svim važnijim školskim pitanjima, od interesa  za učenike,  saopštenja i obaveštenja isticana su na oglasnim tablama u dve školske zgrade, i na oglasnoj tabli IO Komarana.</w:t>
      </w:r>
    </w:p>
    <w:p w:rsidR="008B1092" w:rsidRPr="00FA2BEF" w:rsidRDefault="008B1092" w:rsidP="008B1092">
      <w:pPr>
        <w:ind w:firstLine="720"/>
        <w:jc w:val="both"/>
        <w:rPr>
          <w:color w:val="000000" w:themeColor="text1"/>
        </w:rPr>
      </w:pPr>
      <w:r w:rsidRPr="00FA2BEF">
        <w:rPr>
          <w:color w:val="000000" w:themeColor="text1"/>
        </w:rPr>
        <w:t>U oblasti eksternog marke</w:t>
      </w:r>
      <w:r w:rsidR="00E911E6" w:rsidRPr="00FA2BEF">
        <w:rPr>
          <w:color w:val="000000" w:themeColor="text1"/>
        </w:rPr>
        <w:t xml:space="preserve">tinga  škola je sarađivala sa  </w:t>
      </w:r>
      <w:r w:rsidRPr="00FA2BEF">
        <w:rPr>
          <w:color w:val="000000" w:themeColor="text1"/>
        </w:rPr>
        <w:t>TV 5</w:t>
      </w:r>
      <w:r w:rsidR="00C87EC5" w:rsidRPr="00FA2BEF">
        <w:rPr>
          <w:color w:val="000000" w:themeColor="text1"/>
        </w:rPr>
        <w:t xml:space="preserve"> i TV FORUM</w:t>
      </w:r>
      <w:r w:rsidRPr="00FA2BEF">
        <w:rPr>
          <w:color w:val="000000" w:themeColor="text1"/>
        </w:rPr>
        <w:t xml:space="preserve">. </w:t>
      </w:r>
    </w:p>
    <w:p w:rsidR="00331C9A" w:rsidRPr="00FA2BEF" w:rsidRDefault="007A099E" w:rsidP="008B1092">
      <w:pPr>
        <w:jc w:val="both"/>
        <w:rPr>
          <w:b/>
          <w:bCs/>
          <w:color w:val="000000" w:themeColor="text1"/>
        </w:rPr>
      </w:pPr>
      <w:r>
        <w:rPr>
          <w:b/>
          <w:bCs/>
          <w:color w:val="000000" w:themeColor="text1"/>
        </w:rPr>
        <w:t xml:space="preserve"> </w:t>
      </w:r>
    </w:p>
    <w:p w:rsidR="008B1092" w:rsidRPr="00FA2BEF" w:rsidRDefault="008B1092" w:rsidP="008B1092">
      <w:pPr>
        <w:jc w:val="both"/>
        <w:rPr>
          <w:b/>
          <w:bCs/>
          <w:color w:val="000000" w:themeColor="text1"/>
          <w:u w:val="single"/>
        </w:rPr>
      </w:pPr>
      <w:r w:rsidRPr="00FA2BEF">
        <w:rPr>
          <w:b/>
          <w:bCs/>
          <w:color w:val="000000" w:themeColor="text1"/>
        </w:rPr>
        <w:t xml:space="preserve">10.  </w:t>
      </w:r>
      <w:r w:rsidRPr="00FA2BEF">
        <w:rPr>
          <w:b/>
          <w:bCs/>
          <w:color w:val="000000" w:themeColor="text1"/>
          <w:u w:val="single"/>
        </w:rPr>
        <w:t>EVALUACIJA GODIŠNJEG PLANA</w:t>
      </w:r>
    </w:p>
    <w:p w:rsidR="00B358C2" w:rsidRPr="00FA2BEF" w:rsidRDefault="00B358C2" w:rsidP="008B1092">
      <w:pPr>
        <w:jc w:val="both"/>
        <w:rPr>
          <w:b/>
          <w:bCs/>
          <w:color w:val="000000" w:themeColor="text1"/>
        </w:rPr>
      </w:pPr>
    </w:p>
    <w:p w:rsidR="008B1092" w:rsidRPr="00FA2BEF" w:rsidRDefault="008B1092" w:rsidP="008B1092">
      <w:pPr>
        <w:jc w:val="both"/>
        <w:rPr>
          <w:color w:val="000000" w:themeColor="text1"/>
        </w:rPr>
      </w:pPr>
      <w:r w:rsidRPr="00FA2BEF">
        <w:rPr>
          <w:color w:val="000000" w:themeColor="text1"/>
        </w:rPr>
        <w:tab/>
        <w:t>Kvantitativni i kvalitativni elementi i rezultati u  realizaciji Godišnjeg plana, praćeni su u skladu sa utvrđenim  obavezama i odredbama  odgovarajućih normativnih akata škole.</w:t>
      </w:r>
      <w:r w:rsidR="00E911E6" w:rsidRPr="00FA2BEF">
        <w:rPr>
          <w:color w:val="000000" w:themeColor="text1"/>
        </w:rPr>
        <w:t xml:space="preserve"> Izvršioci ovog zadatka bili su</w:t>
      </w:r>
      <w:r w:rsidRPr="00FA2BEF">
        <w:rPr>
          <w:color w:val="000000" w:themeColor="text1"/>
        </w:rPr>
        <w:t>: direktor, pomoćnik direktora, pedagog, psiholog i sekretar škole. Rezultati rada su praćeni dnevnom kontrolom, a iskazivani nedeljno, mesečno, na</w:t>
      </w:r>
      <w:r w:rsidR="00E911E6" w:rsidRPr="00FA2BEF">
        <w:rPr>
          <w:color w:val="000000" w:themeColor="text1"/>
        </w:rPr>
        <w:t xml:space="preserve"> prvom klasifikacionom periodu</w:t>
      </w:r>
      <w:r w:rsidRPr="00FA2BEF">
        <w:rPr>
          <w:color w:val="000000" w:themeColor="text1"/>
        </w:rPr>
        <w:t>,</w:t>
      </w:r>
      <w:r w:rsidR="00E911E6" w:rsidRPr="00FA2BEF">
        <w:rPr>
          <w:color w:val="000000" w:themeColor="text1"/>
        </w:rPr>
        <w:t xml:space="preserve"> </w:t>
      </w:r>
      <w:r w:rsidRPr="00FA2BEF">
        <w:rPr>
          <w:color w:val="000000" w:themeColor="text1"/>
        </w:rPr>
        <w:t>na kraju I i II polugodišta i izveštajima o godišnjoj realizaciji programa rada škole.</w:t>
      </w:r>
    </w:p>
    <w:p w:rsidR="008B1092" w:rsidRPr="00FA2BEF" w:rsidRDefault="008B1092" w:rsidP="008B1092">
      <w:pPr>
        <w:jc w:val="both"/>
        <w:rPr>
          <w:color w:val="000000" w:themeColor="text1"/>
        </w:rPr>
      </w:pPr>
      <w:r w:rsidRPr="00FA2BEF">
        <w:rPr>
          <w:color w:val="000000" w:themeColor="text1"/>
        </w:rPr>
        <w:tab/>
        <w:t>Sredstva, metode i oblici rada u praćenju dinamike i obima evaluacije programa su bili:</w:t>
      </w:r>
    </w:p>
    <w:p w:rsidR="008B1092" w:rsidRPr="00FA2BEF" w:rsidRDefault="008B1092" w:rsidP="008B1092">
      <w:pPr>
        <w:numPr>
          <w:ilvl w:val="0"/>
          <w:numId w:val="2"/>
        </w:numPr>
        <w:jc w:val="both"/>
        <w:rPr>
          <w:color w:val="000000" w:themeColor="text1"/>
        </w:rPr>
      </w:pPr>
      <w:r w:rsidRPr="00FA2BEF">
        <w:rPr>
          <w:color w:val="000000" w:themeColor="text1"/>
        </w:rPr>
        <w:t>dnevna evaluacija izvršenog obima poslova prema strukturi radnih obaveza, u okviru dnevnog rasporeda,</w:t>
      </w:r>
    </w:p>
    <w:p w:rsidR="008B1092" w:rsidRPr="00FA2BEF" w:rsidRDefault="008B1092" w:rsidP="008B1092">
      <w:pPr>
        <w:numPr>
          <w:ilvl w:val="0"/>
          <w:numId w:val="2"/>
        </w:numPr>
        <w:jc w:val="both"/>
        <w:rPr>
          <w:color w:val="000000" w:themeColor="text1"/>
        </w:rPr>
      </w:pPr>
      <w:r w:rsidRPr="00FA2BEF">
        <w:rPr>
          <w:color w:val="000000" w:themeColor="text1"/>
        </w:rPr>
        <w:t>nedeljna evidencija izvršenog obima i kvaliteta poslova u okviru zaduženja i rasporedu  u 40 – to časovnoj radnoj nedelji,</w:t>
      </w:r>
    </w:p>
    <w:p w:rsidR="008B1092" w:rsidRPr="00FA2BEF" w:rsidRDefault="008B1092" w:rsidP="008B1092">
      <w:pPr>
        <w:numPr>
          <w:ilvl w:val="0"/>
          <w:numId w:val="2"/>
        </w:numPr>
        <w:jc w:val="both"/>
        <w:rPr>
          <w:color w:val="000000" w:themeColor="text1"/>
        </w:rPr>
      </w:pPr>
      <w:r w:rsidRPr="00FA2BEF">
        <w:rPr>
          <w:color w:val="000000" w:themeColor="text1"/>
        </w:rPr>
        <w:t>mesečna evidencija izvršenih obaveza uz pokazatelje za obračun plate zaposlenih radnika,</w:t>
      </w:r>
    </w:p>
    <w:p w:rsidR="008B1092" w:rsidRPr="00FA2BEF" w:rsidRDefault="008B1092" w:rsidP="008B1092">
      <w:pPr>
        <w:numPr>
          <w:ilvl w:val="0"/>
          <w:numId w:val="2"/>
        </w:numPr>
        <w:jc w:val="both"/>
        <w:rPr>
          <w:color w:val="000000" w:themeColor="text1"/>
        </w:rPr>
      </w:pPr>
      <w:r w:rsidRPr="00FA2BEF">
        <w:rPr>
          <w:color w:val="000000" w:themeColor="text1"/>
        </w:rPr>
        <w:t>kvartalni, polugodišnji i godišnji izveštaji o realizaciji programa rada škole,</w:t>
      </w:r>
    </w:p>
    <w:p w:rsidR="008B1092" w:rsidRPr="00FA2BEF" w:rsidRDefault="008B1092" w:rsidP="008B1092">
      <w:pPr>
        <w:numPr>
          <w:ilvl w:val="0"/>
          <w:numId w:val="2"/>
        </w:numPr>
        <w:jc w:val="both"/>
        <w:rPr>
          <w:color w:val="000000" w:themeColor="text1"/>
        </w:rPr>
      </w:pPr>
      <w:r w:rsidRPr="00FA2BEF">
        <w:rPr>
          <w:color w:val="000000" w:themeColor="text1"/>
        </w:rPr>
        <w:t>informacije i izveštaji o realizaciji programskih obaveza u određenim oblastima i područjima rada,</w:t>
      </w:r>
    </w:p>
    <w:p w:rsidR="008B1092" w:rsidRPr="00FA2BEF" w:rsidRDefault="008B1092" w:rsidP="008B1092">
      <w:pPr>
        <w:numPr>
          <w:ilvl w:val="0"/>
          <w:numId w:val="2"/>
        </w:numPr>
        <w:jc w:val="both"/>
        <w:rPr>
          <w:color w:val="000000" w:themeColor="text1"/>
        </w:rPr>
      </w:pPr>
      <w:r w:rsidRPr="00FA2BEF">
        <w:rPr>
          <w:color w:val="000000" w:themeColor="text1"/>
        </w:rPr>
        <w:lastRenderedPageBreak/>
        <w:t>izveštaji i informisanje o realizaciji donetih mera i zaključaka koji se odnose na obim i kvalitet rada,</w:t>
      </w:r>
    </w:p>
    <w:p w:rsidR="008B1092" w:rsidRPr="00FA2BEF" w:rsidRDefault="008B1092" w:rsidP="008B1092">
      <w:pPr>
        <w:numPr>
          <w:ilvl w:val="0"/>
          <w:numId w:val="2"/>
        </w:numPr>
        <w:jc w:val="both"/>
        <w:rPr>
          <w:color w:val="000000" w:themeColor="text1"/>
        </w:rPr>
      </w:pPr>
      <w:r w:rsidRPr="00FA2BEF">
        <w:rPr>
          <w:color w:val="000000" w:themeColor="text1"/>
        </w:rPr>
        <w:t>informacije nadležnim organima o ostvarivanju programskih zadataka škole,  (prioritetno  za Školsku upravu u Užicu - Ministarstva prosvete  i SO-e Prijepolje),</w:t>
      </w:r>
    </w:p>
    <w:p w:rsidR="008B1092" w:rsidRPr="00FA2BEF" w:rsidRDefault="008B1092" w:rsidP="008B1092">
      <w:pPr>
        <w:numPr>
          <w:ilvl w:val="0"/>
          <w:numId w:val="2"/>
        </w:numPr>
        <w:jc w:val="both"/>
        <w:rPr>
          <w:color w:val="000000" w:themeColor="text1"/>
        </w:rPr>
      </w:pPr>
      <w:r w:rsidRPr="00FA2BEF">
        <w:rPr>
          <w:color w:val="000000" w:themeColor="text1"/>
        </w:rPr>
        <w:t>analiziranje kvaliteta izvršavanja radnih obaveza i radnog doprinosa radnika škole.</w:t>
      </w:r>
    </w:p>
    <w:p w:rsidR="008B1092" w:rsidRPr="00FA2BEF" w:rsidRDefault="008B1092" w:rsidP="008B1092">
      <w:pPr>
        <w:ind w:left="570"/>
        <w:jc w:val="both"/>
        <w:rPr>
          <w:color w:val="000000" w:themeColor="text1"/>
        </w:rPr>
      </w:pPr>
      <w:r w:rsidRPr="00FA2BEF">
        <w:rPr>
          <w:color w:val="000000" w:themeColor="text1"/>
        </w:rPr>
        <w:t>Nosioci evaluacije bili su:</w:t>
      </w:r>
    </w:p>
    <w:p w:rsidR="008B1092" w:rsidRPr="00FA2BEF" w:rsidRDefault="008B1092" w:rsidP="008B1092">
      <w:pPr>
        <w:numPr>
          <w:ilvl w:val="0"/>
          <w:numId w:val="2"/>
        </w:numPr>
        <w:jc w:val="both"/>
        <w:rPr>
          <w:color w:val="000000" w:themeColor="text1"/>
        </w:rPr>
      </w:pPr>
      <w:r w:rsidRPr="00FA2BEF">
        <w:rPr>
          <w:color w:val="000000" w:themeColor="text1"/>
        </w:rPr>
        <w:t>Direktor</w:t>
      </w:r>
    </w:p>
    <w:p w:rsidR="008B1092" w:rsidRPr="00FA2BEF" w:rsidRDefault="008B1092" w:rsidP="008B1092">
      <w:pPr>
        <w:numPr>
          <w:ilvl w:val="0"/>
          <w:numId w:val="2"/>
        </w:numPr>
        <w:jc w:val="both"/>
        <w:rPr>
          <w:color w:val="000000" w:themeColor="text1"/>
        </w:rPr>
      </w:pPr>
      <w:r w:rsidRPr="00FA2BEF">
        <w:rPr>
          <w:color w:val="000000" w:themeColor="text1"/>
        </w:rPr>
        <w:t>Pomoćnik direktora</w:t>
      </w:r>
    </w:p>
    <w:p w:rsidR="008B1092" w:rsidRPr="00FA2BEF" w:rsidRDefault="008B1092" w:rsidP="008B1092">
      <w:pPr>
        <w:numPr>
          <w:ilvl w:val="0"/>
          <w:numId w:val="2"/>
        </w:numPr>
        <w:jc w:val="both"/>
        <w:rPr>
          <w:color w:val="000000" w:themeColor="text1"/>
        </w:rPr>
      </w:pPr>
      <w:r w:rsidRPr="00FA2BEF">
        <w:rPr>
          <w:color w:val="000000" w:themeColor="text1"/>
        </w:rPr>
        <w:t>Pedagog</w:t>
      </w:r>
    </w:p>
    <w:p w:rsidR="008B1092" w:rsidRPr="00FA2BEF" w:rsidRDefault="008B1092" w:rsidP="008B1092">
      <w:pPr>
        <w:numPr>
          <w:ilvl w:val="0"/>
          <w:numId w:val="2"/>
        </w:numPr>
        <w:jc w:val="both"/>
        <w:rPr>
          <w:color w:val="000000" w:themeColor="text1"/>
        </w:rPr>
      </w:pPr>
      <w:r w:rsidRPr="00FA2BEF">
        <w:rPr>
          <w:color w:val="000000" w:themeColor="text1"/>
        </w:rPr>
        <w:t>Psiholog</w:t>
      </w:r>
    </w:p>
    <w:p w:rsidR="008B1092" w:rsidRPr="00FA2BEF" w:rsidRDefault="008B1092" w:rsidP="008B1092">
      <w:pPr>
        <w:numPr>
          <w:ilvl w:val="0"/>
          <w:numId w:val="2"/>
        </w:numPr>
        <w:jc w:val="both"/>
        <w:rPr>
          <w:color w:val="000000" w:themeColor="text1"/>
        </w:rPr>
      </w:pPr>
      <w:r w:rsidRPr="00FA2BEF">
        <w:rPr>
          <w:color w:val="000000" w:themeColor="text1"/>
        </w:rPr>
        <w:t>Sekretar</w:t>
      </w:r>
    </w:p>
    <w:p w:rsidR="008B1092" w:rsidRPr="00FA2BEF" w:rsidRDefault="008B1092" w:rsidP="008B1092">
      <w:pPr>
        <w:numPr>
          <w:ilvl w:val="0"/>
          <w:numId w:val="2"/>
        </w:numPr>
        <w:jc w:val="both"/>
        <w:rPr>
          <w:color w:val="000000" w:themeColor="text1"/>
        </w:rPr>
      </w:pPr>
      <w:r w:rsidRPr="00FA2BEF">
        <w:rPr>
          <w:color w:val="000000" w:themeColor="text1"/>
        </w:rPr>
        <w:t>Rukovodioci stručnih veća</w:t>
      </w:r>
    </w:p>
    <w:p w:rsidR="008B1092" w:rsidRPr="00FA2BEF" w:rsidRDefault="008B1092" w:rsidP="008B1092">
      <w:pPr>
        <w:numPr>
          <w:ilvl w:val="0"/>
          <w:numId w:val="2"/>
        </w:numPr>
        <w:jc w:val="both"/>
        <w:rPr>
          <w:color w:val="000000" w:themeColor="text1"/>
        </w:rPr>
      </w:pPr>
      <w:r w:rsidRPr="00FA2BEF">
        <w:rPr>
          <w:color w:val="000000" w:themeColor="text1"/>
        </w:rPr>
        <w:t>Tim za RPŠ</w:t>
      </w:r>
    </w:p>
    <w:p w:rsidR="008B1092" w:rsidRPr="00FA2BEF" w:rsidRDefault="008B1092" w:rsidP="008B1092">
      <w:pPr>
        <w:numPr>
          <w:ilvl w:val="0"/>
          <w:numId w:val="2"/>
        </w:numPr>
        <w:jc w:val="both"/>
        <w:rPr>
          <w:color w:val="000000" w:themeColor="text1"/>
        </w:rPr>
      </w:pPr>
      <w:r w:rsidRPr="00FA2BEF">
        <w:rPr>
          <w:color w:val="000000" w:themeColor="text1"/>
        </w:rPr>
        <w:t xml:space="preserve">Tim za samovrednovanje i vrednovanje rada u školi </w:t>
      </w:r>
    </w:p>
    <w:p w:rsidR="008B1092" w:rsidRPr="00FA2BEF" w:rsidRDefault="008B1092" w:rsidP="008B1092">
      <w:pPr>
        <w:numPr>
          <w:ilvl w:val="0"/>
          <w:numId w:val="2"/>
        </w:numPr>
        <w:jc w:val="both"/>
        <w:rPr>
          <w:color w:val="000000" w:themeColor="text1"/>
        </w:rPr>
      </w:pPr>
      <w:r w:rsidRPr="00FA2BEF">
        <w:rPr>
          <w:color w:val="000000" w:themeColor="text1"/>
        </w:rPr>
        <w:t>Tim za profesionalni razvoj</w:t>
      </w:r>
    </w:p>
    <w:p w:rsidR="008B1092" w:rsidRPr="00FA2BEF" w:rsidRDefault="008B1092" w:rsidP="008B1092">
      <w:pPr>
        <w:numPr>
          <w:ilvl w:val="0"/>
          <w:numId w:val="2"/>
        </w:numPr>
        <w:jc w:val="both"/>
        <w:rPr>
          <w:color w:val="000000" w:themeColor="text1"/>
        </w:rPr>
      </w:pPr>
      <w:r w:rsidRPr="00FA2BEF">
        <w:rPr>
          <w:color w:val="000000" w:themeColor="text1"/>
        </w:rPr>
        <w:t>Tim za stručno usavršavanje</w:t>
      </w:r>
    </w:p>
    <w:p w:rsidR="00D30560" w:rsidRPr="00FA2BEF" w:rsidRDefault="00331C9A" w:rsidP="00331C9A">
      <w:pPr>
        <w:tabs>
          <w:tab w:val="left" w:pos="1340"/>
        </w:tabs>
        <w:jc w:val="both"/>
        <w:rPr>
          <w:b/>
          <w:color w:val="000000" w:themeColor="text1"/>
        </w:rPr>
      </w:pPr>
      <w:r w:rsidRPr="00FA2BEF">
        <w:rPr>
          <w:b/>
          <w:color w:val="000000" w:themeColor="text1"/>
        </w:rPr>
        <w:tab/>
      </w:r>
    </w:p>
    <w:p w:rsidR="008B1092" w:rsidRPr="00FA2BEF" w:rsidRDefault="008B1092" w:rsidP="008B1092">
      <w:pPr>
        <w:jc w:val="both"/>
        <w:rPr>
          <w:b/>
          <w:color w:val="000000" w:themeColor="text1"/>
        </w:rPr>
      </w:pPr>
      <w:r w:rsidRPr="00FA2BEF">
        <w:rPr>
          <w:b/>
          <w:color w:val="000000" w:themeColor="text1"/>
        </w:rPr>
        <w:t>11.IZVEŠTAJ TIMA ZA</w:t>
      </w:r>
      <w:r w:rsidR="00EE3616" w:rsidRPr="00FA2BEF">
        <w:rPr>
          <w:b/>
          <w:color w:val="000000" w:themeColor="text1"/>
        </w:rPr>
        <w:t xml:space="preserve"> SAMOVREDNOVANJE ZA ŠКOLSКU 2022/2023</w:t>
      </w:r>
      <w:r w:rsidRPr="00FA2BEF">
        <w:rPr>
          <w:b/>
          <w:color w:val="000000" w:themeColor="text1"/>
        </w:rPr>
        <w:t>.GODINU</w:t>
      </w:r>
    </w:p>
    <w:p w:rsidR="008B1092" w:rsidRPr="00FA2BEF" w:rsidRDefault="008B1092" w:rsidP="008B1092">
      <w:pPr>
        <w:rPr>
          <w:color w:val="000000" w:themeColor="text1"/>
        </w:rPr>
      </w:pPr>
    </w:p>
    <w:p w:rsidR="00EE3616" w:rsidRPr="00FA2BEF" w:rsidRDefault="008B1092" w:rsidP="00EE3616">
      <w:pPr>
        <w:jc w:val="both"/>
        <w:rPr>
          <w:color w:val="000000" w:themeColor="text1"/>
        </w:rPr>
      </w:pPr>
      <w:r w:rsidRPr="00FA2BEF">
        <w:rPr>
          <w:color w:val="000000" w:themeColor="text1"/>
        </w:rPr>
        <w:tab/>
      </w:r>
      <w:r w:rsidR="00EE3616" w:rsidRPr="00FA2BEF">
        <w:rPr>
          <w:color w:val="000000" w:themeColor="text1"/>
        </w:rPr>
        <w:t>Godišnji izveštaj Tima za samovrednovanje i vrednovanje rada škole</w:t>
      </w:r>
    </w:p>
    <w:p w:rsidR="00EE3616" w:rsidRPr="00FA2BEF" w:rsidRDefault="00A35B67" w:rsidP="00EE3616">
      <w:pPr>
        <w:jc w:val="both"/>
        <w:rPr>
          <w:color w:val="000000" w:themeColor="text1"/>
        </w:rPr>
      </w:pPr>
      <w:r w:rsidRPr="00FA2BEF">
        <w:rPr>
          <w:color w:val="000000" w:themeColor="text1"/>
        </w:rPr>
        <w:t xml:space="preserve">         U toku školske 2023/24</w:t>
      </w:r>
      <w:r w:rsidR="00EE3616" w:rsidRPr="00FA2BEF">
        <w:rPr>
          <w:color w:val="000000" w:themeColor="text1"/>
        </w:rPr>
        <w:t>. godine Tim za samovrednovanje i vrednov</w:t>
      </w:r>
      <w:r w:rsidRPr="00FA2BEF">
        <w:rPr>
          <w:color w:val="000000" w:themeColor="text1"/>
        </w:rPr>
        <w:t xml:space="preserve">anje rada škole je održao deset </w:t>
      </w:r>
      <w:r w:rsidR="00EE3616" w:rsidRPr="00FA2BEF">
        <w:rPr>
          <w:color w:val="000000" w:themeColor="text1"/>
        </w:rPr>
        <w:t>sastanaka. Većina članova je redovno prisustvovala sastanci</w:t>
      </w:r>
      <w:r w:rsidRPr="00FA2BEF">
        <w:rPr>
          <w:color w:val="000000" w:themeColor="text1"/>
        </w:rPr>
        <w:t>ma ali su dosta inforacija razmenili i preko viber grupe,osnovane radi češće i bolje komunikacije. Radom tima usvojene su nove ključne</w:t>
      </w:r>
      <w:r w:rsidR="00EE3616" w:rsidRPr="00FA2BEF">
        <w:rPr>
          <w:color w:val="000000" w:themeColor="text1"/>
        </w:rPr>
        <w:t xml:space="preserve"> oblast</w:t>
      </w:r>
      <w:r w:rsidRPr="00FA2BEF">
        <w:rPr>
          <w:color w:val="000000" w:themeColor="text1"/>
        </w:rPr>
        <w:t>i,</w:t>
      </w:r>
      <w:r w:rsidR="00DA2691">
        <w:rPr>
          <w:color w:val="000000" w:themeColor="text1"/>
        </w:rPr>
        <w:t xml:space="preserve"> </w:t>
      </w:r>
      <w:r w:rsidRPr="00FA2BEF">
        <w:rPr>
          <w:color w:val="000000" w:themeColor="text1"/>
        </w:rPr>
        <w:t>prema preporuci Ministarstva prosvete,</w:t>
      </w:r>
      <w:r w:rsidR="00EE3616" w:rsidRPr="00FA2BEF">
        <w:rPr>
          <w:color w:val="000000" w:themeColor="text1"/>
        </w:rPr>
        <w:t xml:space="preserve"> kojom se vrednuje rad škole: Etos</w:t>
      </w:r>
      <w:r w:rsidRPr="00FA2BEF">
        <w:rPr>
          <w:color w:val="000000" w:themeColor="text1"/>
        </w:rPr>
        <w:t xml:space="preserve"> i Podrška učenicima</w:t>
      </w:r>
      <w:r w:rsidR="00EE3616" w:rsidRPr="00FA2BEF">
        <w:rPr>
          <w:color w:val="000000" w:themeColor="text1"/>
        </w:rPr>
        <w:t>. Urađen je i usvojen Godišnji plan rada Tima za samovrednovanje i vrednovanje. Izvršen je izbor tehnika i instrumenata. Tim je odabrao tehnike, definisao instrumente kojima je istraživana navedena oblast vrednovanja. Obavljeni su razgovori i anketirani su nastavnici, učenici i roditelji.</w:t>
      </w:r>
      <w:r w:rsidR="007A099E">
        <w:rPr>
          <w:color w:val="000000" w:themeColor="text1"/>
        </w:rPr>
        <w:t xml:space="preserve"> </w:t>
      </w:r>
      <w:r w:rsidR="00792156" w:rsidRPr="00FA2BEF">
        <w:rPr>
          <w:color w:val="000000" w:themeColor="text1"/>
        </w:rPr>
        <w:t>Analizirane suankete i formirane ček liste i kriterijumi.</w:t>
      </w:r>
      <w:r w:rsidR="00EE3616" w:rsidRPr="00FA2BEF">
        <w:rPr>
          <w:color w:val="000000" w:themeColor="text1"/>
        </w:rPr>
        <w:t xml:space="preserve"> </w:t>
      </w:r>
    </w:p>
    <w:p w:rsidR="00EE3616" w:rsidRPr="00FA2BEF" w:rsidRDefault="00A35B67" w:rsidP="00EE3616">
      <w:pPr>
        <w:jc w:val="both"/>
        <w:rPr>
          <w:color w:val="000000" w:themeColor="text1"/>
        </w:rPr>
      </w:pPr>
      <w:r w:rsidRPr="00FA2BEF">
        <w:rPr>
          <w:color w:val="000000" w:themeColor="text1"/>
        </w:rPr>
        <w:t>Ključna oblast: Podrška učenicima</w:t>
      </w:r>
    </w:p>
    <w:p w:rsidR="00EE3616" w:rsidRPr="00FA2BEF" w:rsidRDefault="00EE3616" w:rsidP="00EE3616">
      <w:pPr>
        <w:jc w:val="both"/>
        <w:rPr>
          <w:color w:val="000000" w:themeColor="text1"/>
        </w:rPr>
      </w:pPr>
      <w:r w:rsidRPr="00FA2BEF">
        <w:rPr>
          <w:color w:val="000000" w:themeColor="text1"/>
        </w:rPr>
        <w:t>Standardi vrednovanja:</w:t>
      </w:r>
    </w:p>
    <w:p w:rsidR="00EE3616" w:rsidRPr="00FA2BEF" w:rsidRDefault="00A35B67" w:rsidP="00D41A8E">
      <w:pPr>
        <w:jc w:val="both"/>
        <w:rPr>
          <w:color w:val="000000" w:themeColor="text1"/>
        </w:rPr>
      </w:pPr>
      <w:r w:rsidRPr="00FA2BEF">
        <w:rPr>
          <w:color w:val="000000" w:themeColor="text1"/>
        </w:rPr>
        <w:t>4.1. U školi funkcioniše sistem pružanja podrške svim učenicima</w:t>
      </w:r>
    </w:p>
    <w:p w:rsidR="00EE3616" w:rsidRPr="00FA2BEF" w:rsidRDefault="00A35B67" w:rsidP="00680EAF">
      <w:pPr>
        <w:ind w:left="426" w:hanging="426"/>
        <w:jc w:val="both"/>
        <w:rPr>
          <w:color w:val="000000" w:themeColor="text1"/>
        </w:rPr>
      </w:pPr>
      <w:r w:rsidRPr="00FA2BEF">
        <w:rPr>
          <w:color w:val="000000" w:themeColor="text1"/>
        </w:rPr>
        <w:t>4.2. U školi se podstiče lični,</w:t>
      </w:r>
      <w:r w:rsidR="007A099E">
        <w:rPr>
          <w:color w:val="000000" w:themeColor="text1"/>
        </w:rPr>
        <w:t xml:space="preserve"> </w:t>
      </w:r>
      <w:r w:rsidRPr="00FA2BEF">
        <w:rPr>
          <w:color w:val="000000" w:themeColor="text1"/>
        </w:rPr>
        <w:t>profesionalani i socijalni razvoj učenika</w:t>
      </w:r>
    </w:p>
    <w:p w:rsidR="00EE3616" w:rsidRPr="00FA2BEF" w:rsidRDefault="00A35B67" w:rsidP="00680EAF">
      <w:pPr>
        <w:ind w:left="426" w:hanging="426"/>
        <w:jc w:val="both"/>
        <w:rPr>
          <w:color w:val="000000" w:themeColor="text1"/>
        </w:rPr>
      </w:pPr>
      <w:r w:rsidRPr="00FA2BEF">
        <w:rPr>
          <w:color w:val="000000" w:themeColor="text1"/>
        </w:rPr>
        <w:t>4.3. U školi funkcioniše sistem podrške učenicima iz osetljivih grupa i učenicima sa izuzetnim sposobnostima</w:t>
      </w:r>
    </w:p>
    <w:p w:rsidR="00D41A8E" w:rsidRPr="00FA2BEF" w:rsidRDefault="00D41A8E" w:rsidP="00792156">
      <w:pPr>
        <w:jc w:val="both"/>
        <w:rPr>
          <w:color w:val="000000" w:themeColor="text1"/>
        </w:rPr>
      </w:pPr>
    </w:p>
    <w:p w:rsidR="00792156" w:rsidRPr="00FA2BEF" w:rsidRDefault="00A35B67" w:rsidP="00792156">
      <w:pPr>
        <w:jc w:val="both"/>
        <w:rPr>
          <w:color w:val="000000" w:themeColor="text1"/>
        </w:rPr>
      </w:pPr>
      <w:r w:rsidRPr="00FA2BEF">
        <w:rPr>
          <w:color w:val="000000" w:themeColor="text1"/>
        </w:rPr>
        <w:t xml:space="preserve"> </w:t>
      </w:r>
      <w:r w:rsidR="00792156" w:rsidRPr="00FA2BEF">
        <w:rPr>
          <w:color w:val="000000" w:themeColor="text1"/>
        </w:rPr>
        <w:t>Ključna oblast: Etos</w:t>
      </w:r>
    </w:p>
    <w:p w:rsidR="00792156" w:rsidRPr="00FA2BEF" w:rsidRDefault="00792156" w:rsidP="00792156">
      <w:pPr>
        <w:jc w:val="both"/>
        <w:rPr>
          <w:color w:val="000000" w:themeColor="text1"/>
        </w:rPr>
      </w:pPr>
      <w:r w:rsidRPr="00FA2BEF">
        <w:rPr>
          <w:color w:val="000000" w:themeColor="text1"/>
        </w:rPr>
        <w:t>Standardi vrednovanja:</w:t>
      </w:r>
    </w:p>
    <w:p w:rsidR="00792156" w:rsidRPr="00FA2BEF" w:rsidRDefault="00792156" w:rsidP="00792156">
      <w:pPr>
        <w:jc w:val="both"/>
        <w:rPr>
          <w:color w:val="000000" w:themeColor="text1"/>
        </w:rPr>
      </w:pPr>
      <w:r w:rsidRPr="00FA2BEF">
        <w:rPr>
          <w:color w:val="000000" w:themeColor="text1"/>
        </w:rPr>
        <w:t>5.1.Uspostavljeni su dobri međuljudski odnosi</w:t>
      </w:r>
    </w:p>
    <w:p w:rsidR="00792156" w:rsidRPr="00FA2BEF" w:rsidRDefault="00792156" w:rsidP="00792156">
      <w:pPr>
        <w:jc w:val="both"/>
        <w:rPr>
          <w:color w:val="000000" w:themeColor="text1"/>
        </w:rPr>
      </w:pPr>
      <w:r w:rsidRPr="00FA2BEF">
        <w:rPr>
          <w:color w:val="000000" w:themeColor="text1"/>
        </w:rPr>
        <w:t>5.2.Rezultati učenika i nastavnika se podržavaju i promovišu</w:t>
      </w:r>
    </w:p>
    <w:p w:rsidR="00792156" w:rsidRPr="00FA2BEF" w:rsidRDefault="00792156" w:rsidP="00792156">
      <w:pPr>
        <w:jc w:val="both"/>
        <w:rPr>
          <w:color w:val="000000" w:themeColor="text1"/>
        </w:rPr>
      </w:pPr>
      <w:r w:rsidRPr="00FA2BEF">
        <w:rPr>
          <w:color w:val="000000" w:themeColor="text1"/>
        </w:rPr>
        <w:t>5.3.U školifunkcioniše sistem zaštite od nasilja.</w:t>
      </w:r>
    </w:p>
    <w:p w:rsidR="00792156" w:rsidRPr="00FA2BEF" w:rsidRDefault="00792156" w:rsidP="00792156">
      <w:pPr>
        <w:jc w:val="both"/>
        <w:rPr>
          <w:color w:val="000000" w:themeColor="text1"/>
        </w:rPr>
      </w:pPr>
      <w:r w:rsidRPr="00FA2BEF">
        <w:rPr>
          <w:color w:val="000000" w:themeColor="text1"/>
        </w:rPr>
        <w:t>5.4.U školi je razvijena saradnja na svim nivoima.</w:t>
      </w:r>
    </w:p>
    <w:p w:rsidR="00792156" w:rsidRPr="00FA2BEF" w:rsidRDefault="00792156" w:rsidP="00792156">
      <w:pPr>
        <w:jc w:val="both"/>
        <w:rPr>
          <w:color w:val="000000" w:themeColor="text1"/>
        </w:rPr>
      </w:pPr>
      <w:r w:rsidRPr="00FA2BEF">
        <w:rPr>
          <w:color w:val="000000" w:themeColor="text1"/>
        </w:rPr>
        <w:t>5.5.Škola je centar inovacija i vaspitno-obrazovne izuzetnosti</w:t>
      </w:r>
    </w:p>
    <w:p w:rsidR="007A099E" w:rsidRDefault="007A099E" w:rsidP="00792156">
      <w:pPr>
        <w:jc w:val="both"/>
        <w:rPr>
          <w:color w:val="000000" w:themeColor="text1"/>
        </w:rPr>
      </w:pPr>
    </w:p>
    <w:p w:rsidR="00792156" w:rsidRPr="00FA2BEF" w:rsidRDefault="00A964D7" w:rsidP="007A099E">
      <w:pPr>
        <w:ind w:firstLine="720"/>
        <w:jc w:val="both"/>
        <w:rPr>
          <w:color w:val="000000" w:themeColor="text1"/>
        </w:rPr>
      </w:pPr>
      <w:r w:rsidRPr="00FA2BEF">
        <w:rPr>
          <w:color w:val="000000" w:themeColor="text1"/>
        </w:rPr>
        <w:t>Na osnovu rezultata anketiranja,izvora dokaza,obe ključne oblasti su ocenjene ocenom 3.</w:t>
      </w:r>
    </w:p>
    <w:p w:rsidR="00E8446F" w:rsidRPr="00FA2BEF" w:rsidRDefault="00E8446F" w:rsidP="00E8446F">
      <w:pPr>
        <w:jc w:val="both"/>
        <w:rPr>
          <w:color w:val="000000" w:themeColor="text1"/>
        </w:rPr>
      </w:pPr>
      <w:r w:rsidRPr="00FA2BEF">
        <w:rPr>
          <w:color w:val="000000" w:themeColor="text1"/>
        </w:rPr>
        <w:t xml:space="preserve">   Rezultati samovrednovanja su nam pomogli da otkrijemo naše slabosti. Takođe, akcioni planovi će nam poslužiti kao osnova za izradu Školskog razvojnog plana. Naša škola im dosta ključnih snaga u obe oblasti. U oblasti Podrška učenicima ispitanici su prepoznali rezultate rada škole u raznim aktivnostima. </w:t>
      </w:r>
    </w:p>
    <w:p w:rsidR="00E8446F" w:rsidRPr="00FA2BEF" w:rsidRDefault="00E8446F" w:rsidP="00E8446F">
      <w:pPr>
        <w:jc w:val="both"/>
        <w:rPr>
          <w:color w:val="000000" w:themeColor="text1"/>
        </w:rPr>
      </w:pPr>
      <w:r w:rsidRPr="00FA2BEF">
        <w:rPr>
          <w:color w:val="000000" w:themeColor="text1"/>
        </w:rPr>
        <w:t xml:space="preserve">    U našoj školi se vrši redovna analiza uspeha i vladanja na osnovu koje učenik dobija dodatnu podršku i pomoć. Svi nastavnici su po preporuci Ministarstva u trećoj sedmici septembra obavili inicijalno testiranje u uradili analizu inicijalnih testova, u toku je analiza završnog ispita, učenici su se na osnovu ličnih afiniteta opredelili za predmete iz kojih će polagati završni ispit, plan kontrolnih i pismenih zadataka je istaknut na sajtu škole, i realizovana su do sad dva školska takmičenja i održana je pripremna nastava za iste. </w:t>
      </w:r>
    </w:p>
    <w:p w:rsidR="00E8446F" w:rsidRPr="00FA2BEF" w:rsidRDefault="00E8446F" w:rsidP="00E8446F">
      <w:pPr>
        <w:jc w:val="both"/>
        <w:rPr>
          <w:color w:val="000000" w:themeColor="text1"/>
        </w:rPr>
      </w:pPr>
      <w:r w:rsidRPr="00FA2BEF">
        <w:rPr>
          <w:color w:val="000000" w:themeColor="text1"/>
        </w:rPr>
        <w:lastRenderedPageBreak/>
        <w:t xml:space="preserve">   Škola ima širok asortiman vannastavnih aktivnosti ( sekcije i slobodne aktivnosti ) koje zadovoljavaju interesovanja učenika, promovišu zdrave stilove života, prava deteta i održivi razvoj. Odrađeni su sistematski pregledi učenika trećeg, petog i sedmog razreda, realizovan je jesenji Kros RTS - a, obeležen je Dan pešačenja u okviru ekološke – biološke sekcije i tematski dan na temu "Dan borbe protiv side" u predmetnoj nastavi. U okviru prevencije zdravlja i higijene zuba i usta organizovan je pregled i predavanje od strane Doma zdravlja. Doktorka iz Doma zdravlja je održala predavanje za učenike razredne nastave povodom obeležavanja Svetskog dana hrane u cilju promovisanja zdravih stilova života. Istorijska sekcija realizovala je posetu gradskoj biblioteci, džamiji i crkvi i time razvijala interesovanja  učenika za ovaj predmet. Učenici geografske sekcije posetili su Mobilni planetarijum i Muzej u Prijepolju. U okviru vannastavnih aktivnosti i sekcija realizovano je više aktivnosti u razrednoj i predmetnoj nastavi koje zadovoljavaju interesovanja učenika a iste su prezentovane na društvenim mrežama škole. </w:t>
      </w:r>
    </w:p>
    <w:p w:rsidR="00E8446F" w:rsidRPr="00FA2BEF" w:rsidRDefault="00E8446F" w:rsidP="00E8446F">
      <w:pPr>
        <w:jc w:val="both"/>
        <w:rPr>
          <w:color w:val="000000" w:themeColor="text1"/>
        </w:rPr>
      </w:pPr>
      <w:r w:rsidRPr="00FA2BEF">
        <w:rPr>
          <w:color w:val="000000" w:themeColor="text1"/>
        </w:rPr>
        <w:t xml:space="preserve">           Škola uvek izlazi u susret sa svojim raspoloživim resursima učenicima iz osetljivih grupa ( učenicima sa smetnjama u razvoju, niskog imovinskog statusa...). Škola ima saradnju sa organizacijom "Čep za hendikep" i redovno isporučuje čepov</w:t>
      </w:r>
      <w:r w:rsidR="007A099E">
        <w:rPr>
          <w:color w:val="000000" w:themeColor="text1"/>
        </w:rPr>
        <w:t>e koje ova organizacija prodaje</w:t>
      </w:r>
      <w:r w:rsidRPr="00FA2BEF">
        <w:rPr>
          <w:color w:val="000000" w:themeColor="text1"/>
        </w:rPr>
        <w:t xml:space="preserve"> a novac se koristi za kupovinu pomagala za osobe sa invaliditetom.  Određeni broj učenika u svakoj školskoj godini koristi besplatne udžbenčke komplete iz školske biblioteke. Većina izdvojenih odeljenja ima nove peći, opremnjenost tehnikom je na visokom nivou. </w:t>
      </w:r>
    </w:p>
    <w:p w:rsidR="00E8446F" w:rsidRPr="00FA2BEF" w:rsidRDefault="00E8446F" w:rsidP="00E8446F">
      <w:pPr>
        <w:jc w:val="both"/>
        <w:rPr>
          <w:color w:val="000000" w:themeColor="text1"/>
        </w:rPr>
      </w:pPr>
      <w:r w:rsidRPr="00FA2BEF">
        <w:rPr>
          <w:color w:val="000000" w:themeColor="text1"/>
        </w:rPr>
        <w:t xml:space="preserve">         </w:t>
      </w:r>
    </w:p>
    <w:p w:rsidR="00E8446F" w:rsidRPr="00FA2BEF" w:rsidRDefault="00E8446F" w:rsidP="00E8446F">
      <w:pPr>
        <w:jc w:val="both"/>
        <w:rPr>
          <w:color w:val="000000" w:themeColor="text1"/>
        </w:rPr>
      </w:pPr>
      <w:r w:rsidRPr="00FA2BEF">
        <w:rPr>
          <w:color w:val="000000" w:themeColor="text1"/>
        </w:rPr>
        <w:t xml:space="preserve">  </w:t>
      </w:r>
      <w:r w:rsidR="00DA2691">
        <w:rPr>
          <w:color w:val="000000" w:themeColor="text1"/>
        </w:rPr>
        <w:tab/>
      </w:r>
      <w:r w:rsidRPr="00FA2BEF">
        <w:rPr>
          <w:color w:val="000000" w:themeColor="text1"/>
        </w:rPr>
        <w:t xml:space="preserve">U okviru oblasti Etos bilo je niz aktivnosti koji su prepoznate i pozitivno ocenjene. </w:t>
      </w:r>
    </w:p>
    <w:p w:rsidR="00E8446F" w:rsidRPr="00FA2BEF" w:rsidRDefault="00DA2691" w:rsidP="00E8446F">
      <w:pPr>
        <w:jc w:val="both"/>
        <w:rPr>
          <w:color w:val="000000" w:themeColor="text1"/>
        </w:rPr>
      </w:pPr>
      <w:r>
        <w:rPr>
          <w:color w:val="000000" w:themeColor="text1"/>
        </w:rPr>
        <w:tab/>
      </w:r>
      <w:r w:rsidR="00E8446F" w:rsidRPr="00FA2BEF">
        <w:rPr>
          <w:color w:val="000000" w:themeColor="text1"/>
        </w:rPr>
        <w:t xml:space="preserve">U školi postoji dosledno poštovanje normi kojima je regulisano ponašanje i odgovornost svih. Po preporuci Ministarstva, u drugoj sedmici septembra je realizovana tematska nedelja pod sloganom "Moja škola, moj drugi dom – pravila ponašanja" u kojoj su određena pravila ponašanja u školi i van nje i istaknuta u svakoj učionici. Naša škola ima Pravilnik o ponašanju zaposlenih  istaknut na sajtu škole. </w:t>
      </w:r>
    </w:p>
    <w:p w:rsidR="00E8446F" w:rsidRPr="00FA2BEF" w:rsidRDefault="00DA2691" w:rsidP="00E8446F">
      <w:pPr>
        <w:jc w:val="both"/>
        <w:rPr>
          <w:color w:val="000000" w:themeColor="text1"/>
        </w:rPr>
      </w:pPr>
      <w:r>
        <w:rPr>
          <w:color w:val="000000" w:themeColor="text1"/>
        </w:rPr>
        <w:tab/>
      </w:r>
      <w:r w:rsidR="00E8446F" w:rsidRPr="00FA2BEF">
        <w:rPr>
          <w:color w:val="000000" w:themeColor="text1"/>
        </w:rPr>
        <w:t xml:space="preserve">Uspeh svakog pojedinca, grupe ili odeljenja prihvata se i promoviše kao lični uspeh i uspeh škole. Naša škola ima svoj sajt, časopis kao i fejsbuk stranicu na kojoj se objavljuju sve aktivnosti koje se realizuju u školi. Učenička zadruga "Polimka" je dobila finansijska sredstva od Ministarstva prosvete radi unapređivanja uslova rada. Učenici četvrtog razreda u koordinaciji sa svojim učiteljima su realizovali litkarsku predstavu za učenike prvog razreda u školi i u predškolskoj ustanovi "Miša Cvijović" , vrtić "Srce" u Brodarevu. Članovi učeničke zadruge na čelu sa direktorkom zahvalili su se učenicima izdvojenih odeljenja na saradnji darujuće im materijal za izradu rukotvorina koje će promovisati na "Bazaru" zajedno sa učenicima metične škole. </w:t>
      </w:r>
    </w:p>
    <w:p w:rsidR="00E8446F" w:rsidRPr="00FA2BEF" w:rsidRDefault="00E8446F" w:rsidP="00E8446F">
      <w:pPr>
        <w:jc w:val="both"/>
        <w:rPr>
          <w:color w:val="000000" w:themeColor="text1"/>
        </w:rPr>
      </w:pPr>
      <w:r w:rsidRPr="00FA2BEF">
        <w:rPr>
          <w:color w:val="000000" w:themeColor="text1"/>
        </w:rPr>
        <w:t xml:space="preserve">  </w:t>
      </w:r>
      <w:r w:rsidR="00DA2691">
        <w:rPr>
          <w:color w:val="000000" w:themeColor="text1"/>
        </w:rPr>
        <w:tab/>
      </w:r>
      <w:r w:rsidRPr="00FA2BEF">
        <w:rPr>
          <w:color w:val="000000" w:themeColor="text1"/>
        </w:rPr>
        <w:t xml:space="preserve"> U školi se organizuju različite aktivnosti kao što su školska takmičenja, likovni i literarni konkursi, sekcije putem kojih se svakom učeniku omogućava da postigne uspeh . Likovna i literarna sekcija organizovale su konkurs povodom Dana škole. Likovni konkurs je bio na temu "Škola kakvu sanjam" a literarni na temu "Škola i mi, deca". Organizovana su dva školska takmičenja do sada, iz matematike i fizike.</w:t>
      </w:r>
    </w:p>
    <w:p w:rsidR="00E8446F" w:rsidRPr="00FA2BEF" w:rsidRDefault="00E8446F" w:rsidP="00E8446F">
      <w:pPr>
        <w:jc w:val="both"/>
        <w:rPr>
          <w:color w:val="000000" w:themeColor="text1"/>
        </w:rPr>
      </w:pPr>
      <w:r w:rsidRPr="00FA2BEF">
        <w:rPr>
          <w:color w:val="000000" w:themeColor="text1"/>
        </w:rPr>
        <w:t xml:space="preserve">U školi je vidljivo i jasno izražen negativan sav prema nasilju. Realizovan je tematski dan na temu "Tolerancija", u okviru Dečije nedelje razgovaralo se o dečijim pravima. Ostvarena je saradnja sa MUP – om u okviru projekta Zajedno i bezbedno kroz detinjstvo. Realizovane su radionice za učenike. </w:t>
      </w:r>
    </w:p>
    <w:p w:rsidR="00E8446F" w:rsidRPr="00FA2BEF" w:rsidRDefault="00DA2691" w:rsidP="00E8446F">
      <w:pPr>
        <w:jc w:val="both"/>
        <w:rPr>
          <w:color w:val="000000" w:themeColor="text1"/>
        </w:rPr>
      </w:pPr>
      <w:r>
        <w:rPr>
          <w:color w:val="000000" w:themeColor="text1"/>
        </w:rPr>
        <w:tab/>
      </w:r>
      <w:r w:rsidR="00E8446F" w:rsidRPr="00FA2BEF">
        <w:rPr>
          <w:color w:val="000000" w:themeColor="text1"/>
        </w:rPr>
        <w:t>U školi je organizovana saradnja stručnih i savetodavnih organa. Naša škola ima veliki broj timova koji su u saradnji jedni sa drugima a koju su definisali kroz akcione planove.</w:t>
      </w:r>
    </w:p>
    <w:p w:rsidR="00E8446F" w:rsidRPr="00FA2BEF" w:rsidRDefault="00DA2691" w:rsidP="00E8446F">
      <w:pPr>
        <w:jc w:val="both"/>
        <w:rPr>
          <w:color w:val="000000" w:themeColor="text1"/>
        </w:rPr>
      </w:pPr>
      <w:r>
        <w:rPr>
          <w:color w:val="000000" w:themeColor="text1"/>
        </w:rPr>
        <w:tab/>
      </w:r>
      <w:r w:rsidR="00E8446F" w:rsidRPr="00FA2BEF">
        <w:rPr>
          <w:color w:val="000000" w:themeColor="text1"/>
        </w:rPr>
        <w:t xml:space="preserve">Škola pruža podršku radu učeničkog parlamenta i drugim učeničkim timovima. Učenički parlament je u saradnji sa nastavnicima predmetne nastave uradio tematski dan inspirisan Međunarodnim danom invaliditeta. </w:t>
      </w:r>
    </w:p>
    <w:p w:rsidR="00E8446F" w:rsidRPr="00FA2BEF" w:rsidRDefault="00E8446F" w:rsidP="00E8446F">
      <w:pPr>
        <w:jc w:val="both"/>
        <w:rPr>
          <w:color w:val="000000" w:themeColor="text1"/>
        </w:rPr>
      </w:pPr>
      <w:r w:rsidRPr="00FA2BEF">
        <w:rPr>
          <w:color w:val="000000" w:themeColor="text1"/>
        </w:rPr>
        <w:t>Nastavnici kontinuirano preispituju sopstvenu vaspitnoobrazovnu praksu, menjaju je i unapređuju. U okviru Tima za stručno usavršavanje organizovana su tri akreditovana seminara u saradnji sa RCU Užice. Nastavnici se stalno individualno stručno usavršavaju u ustanovi i van nje, neposredno ili onlajn. Nastavnici nova saznanja i iskustva razmenjuju sa drugim kolegama u ustanovi i van nje kroz ugledne časove i međusobnu saradnju.</w:t>
      </w:r>
    </w:p>
    <w:p w:rsidR="00E8446F" w:rsidRPr="00FA2BEF" w:rsidRDefault="00DA2691" w:rsidP="00E8446F">
      <w:pPr>
        <w:jc w:val="both"/>
        <w:rPr>
          <w:color w:val="000000" w:themeColor="text1"/>
        </w:rPr>
      </w:pPr>
      <w:r>
        <w:rPr>
          <w:color w:val="000000" w:themeColor="text1"/>
        </w:rPr>
        <w:tab/>
      </w:r>
      <w:r w:rsidR="00E8446F" w:rsidRPr="00FA2BEF">
        <w:rPr>
          <w:color w:val="000000" w:themeColor="text1"/>
        </w:rPr>
        <w:t>U okviru oblasti Etos organizovan je doček prvaka i poseta "Pažljivkovoj smotri" u Prijepolju, realizovan je tematski dan na temu Zima u razrednoj nastavi, obeleženi su značajni međunarodni datumi, organizovana je projekcija filmova prema planiranim aktivnost</w:t>
      </w:r>
      <w:r w:rsidR="005C5EA6">
        <w:rPr>
          <w:color w:val="000000" w:themeColor="text1"/>
        </w:rPr>
        <w:t>ima učeničke zadruge "Polimka".</w:t>
      </w:r>
    </w:p>
    <w:p w:rsidR="00E8446F" w:rsidRPr="00FA2BEF" w:rsidRDefault="00E8446F" w:rsidP="00E8446F">
      <w:pPr>
        <w:jc w:val="both"/>
        <w:rPr>
          <w:color w:val="000000" w:themeColor="text1"/>
        </w:rPr>
      </w:pPr>
      <w:r w:rsidRPr="00FA2BEF">
        <w:rPr>
          <w:color w:val="000000" w:themeColor="text1"/>
        </w:rPr>
        <w:t xml:space="preserve">   </w:t>
      </w:r>
      <w:r w:rsidR="00DA2691">
        <w:rPr>
          <w:color w:val="000000" w:themeColor="text1"/>
        </w:rPr>
        <w:tab/>
      </w:r>
      <w:r w:rsidRPr="00FA2BEF">
        <w:rPr>
          <w:color w:val="000000" w:themeColor="text1"/>
        </w:rPr>
        <w:t>Predlog mera za izradu akcionog plana na osnovu rezultata istraživanja za oblasti Podrška učenicima i Etos su sledeće:</w:t>
      </w:r>
    </w:p>
    <w:p w:rsidR="00E8446F" w:rsidRPr="00FA2BEF" w:rsidRDefault="00E8446F" w:rsidP="00E8446F">
      <w:pPr>
        <w:jc w:val="both"/>
        <w:rPr>
          <w:color w:val="000000" w:themeColor="text1"/>
        </w:rPr>
      </w:pPr>
      <w:r w:rsidRPr="00FA2BEF">
        <w:rPr>
          <w:color w:val="000000" w:themeColor="text1"/>
        </w:rPr>
        <w:t>- Pojačati saradnju sa predškolskom ustanovom;</w:t>
      </w:r>
    </w:p>
    <w:p w:rsidR="00E8446F" w:rsidRPr="00FA2BEF" w:rsidRDefault="00E8446F" w:rsidP="00E8446F">
      <w:pPr>
        <w:jc w:val="both"/>
        <w:rPr>
          <w:color w:val="000000" w:themeColor="text1"/>
        </w:rPr>
      </w:pPr>
      <w:r w:rsidRPr="00FA2BEF">
        <w:rPr>
          <w:color w:val="000000" w:themeColor="text1"/>
        </w:rPr>
        <w:lastRenderedPageBreak/>
        <w:t>- Pojačati saradnju predmetne i razredne nastave;</w:t>
      </w:r>
    </w:p>
    <w:p w:rsidR="00E8446F" w:rsidRPr="00FA2BEF" w:rsidRDefault="00E8446F" w:rsidP="00E8446F">
      <w:pPr>
        <w:jc w:val="both"/>
        <w:rPr>
          <w:color w:val="000000" w:themeColor="text1"/>
        </w:rPr>
      </w:pPr>
      <w:r w:rsidRPr="00FA2BEF">
        <w:rPr>
          <w:color w:val="000000" w:themeColor="text1"/>
        </w:rPr>
        <w:t>- Upoznati učenike nižih razreda sa nastavnicima i objektom nove školske zgrade;</w:t>
      </w:r>
    </w:p>
    <w:p w:rsidR="00E8446F" w:rsidRPr="00FA2BEF" w:rsidRDefault="00E8446F" w:rsidP="00E8446F">
      <w:pPr>
        <w:jc w:val="both"/>
        <w:rPr>
          <w:color w:val="000000" w:themeColor="text1"/>
        </w:rPr>
      </w:pPr>
      <w:r w:rsidRPr="00FA2BEF">
        <w:rPr>
          <w:color w:val="000000" w:themeColor="text1"/>
        </w:rPr>
        <w:t>- Podsticati profesionalni razvoj učenika, odnosno karijerno vođenje i savetovanje.</w:t>
      </w:r>
    </w:p>
    <w:p w:rsidR="00E8446F" w:rsidRPr="00FA2BEF" w:rsidRDefault="00E8446F" w:rsidP="00E8446F">
      <w:pPr>
        <w:jc w:val="both"/>
        <w:rPr>
          <w:color w:val="000000" w:themeColor="text1"/>
        </w:rPr>
      </w:pPr>
      <w:r w:rsidRPr="00FA2BEF">
        <w:rPr>
          <w:color w:val="000000" w:themeColor="text1"/>
        </w:rPr>
        <w:t>- Iznaći najbolje mehanizme i ojačati saradnju sa relevantnim institucijama u cilju podrške učenicima sa izuzetnim sposobnostima i učenicima iz osetljivih grupa;</w:t>
      </w:r>
    </w:p>
    <w:p w:rsidR="00E8446F" w:rsidRPr="00FA2BEF" w:rsidRDefault="00E8446F" w:rsidP="00E8446F">
      <w:pPr>
        <w:jc w:val="both"/>
        <w:rPr>
          <w:color w:val="000000" w:themeColor="text1"/>
        </w:rPr>
      </w:pPr>
      <w:r w:rsidRPr="00FA2BEF">
        <w:rPr>
          <w:color w:val="000000" w:themeColor="text1"/>
        </w:rPr>
        <w:t>- Izrada programa za prilagođa</w:t>
      </w:r>
      <w:r w:rsidR="007A099E">
        <w:rPr>
          <w:color w:val="000000" w:themeColor="text1"/>
        </w:rPr>
        <w:t>vanja na novu školsku sredinu (</w:t>
      </w:r>
      <w:r w:rsidRPr="00FA2BEF">
        <w:rPr>
          <w:color w:val="000000" w:themeColor="text1"/>
        </w:rPr>
        <w:t>prvaci, petaci, učenici izdvojenih odeljenja, učenici drugih škola i novopridošli zaposleni);</w:t>
      </w:r>
    </w:p>
    <w:p w:rsidR="00E8446F" w:rsidRPr="00FA2BEF" w:rsidRDefault="00E8446F" w:rsidP="00E8446F">
      <w:pPr>
        <w:jc w:val="both"/>
        <w:rPr>
          <w:color w:val="000000" w:themeColor="text1"/>
        </w:rPr>
      </w:pPr>
      <w:r w:rsidRPr="00FA2BEF">
        <w:rPr>
          <w:color w:val="000000" w:themeColor="text1"/>
        </w:rPr>
        <w:t>- Izrada internog protokola o posmatranju ponašanja učenika i reagovanje u situacijama kada dođe do nasilja;</w:t>
      </w:r>
    </w:p>
    <w:p w:rsidR="00E8446F" w:rsidRPr="00FA2BEF" w:rsidRDefault="00E8446F" w:rsidP="00E8446F">
      <w:pPr>
        <w:jc w:val="both"/>
        <w:rPr>
          <w:color w:val="000000" w:themeColor="text1"/>
        </w:rPr>
      </w:pPr>
      <w:r w:rsidRPr="00FA2BEF">
        <w:rPr>
          <w:color w:val="000000" w:themeColor="text1"/>
        </w:rPr>
        <w:t>- Organizovati radionice za zaposlene, roditelje i učenike usmerene na prevenciju nasilja u školi;</w:t>
      </w:r>
    </w:p>
    <w:p w:rsidR="00E8446F" w:rsidRPr="00FA2BEF" w:rsidRDefault="00E8446F" w:rsidP="00E8446F">
      <w:pPr>
        <w:jc w:val="both"/>
        <w:rPr>
          <w:color w:val="000000" w:themeColor="text1"/>
        </w:rPr>
      </w:pPr>
      <w:r w:rsidRPr="00FA2BEF">
        <w:rPr>
          <w:color w:val="000000" w:themeColor="text1"/>
        </w:rPr>
        <w:t>- Podržati inicijative i pedagošku autonomiju nastavnika i stručnih saradnika;</w:t>
      </w:r>
    </w:p>
    <w:p w:rsidR="00E8446F" w:rsidRPr="00FA2BEF" w:rsidRDefault="00E8446F" w:rsidP="00E8446F">
      <w:pPr>
        <w:jc w:val="both"/>
        <w:rPr>
          <w:color w:val="000000" w:themeColor="text1"/>
        </w:rPr>
      </w:pPr>
      <w:r w:rsidRPr="00FA2BEF">
        <w:rPr>
          <w:color w:val="000000" w:themeColor="text1"/>
        </w:rPr>
        <w:t>- Pospešiti aktivno učešće roditelja u radu škole;</w:t>
      </w:r>
    </w:p>
    <w:p w:rsidR="00E8446F" w:rsidRPr="00FA2BEF" w:rsidRDefault="00E8446F" w:rsidP="00E8446F">
      <w:pPr>
        <w:jc w:val="both"/>
        <w:rPr>
          <w:color w:val="000000" w:themeColor="text1"/>
        </w:rPr>
      </w:pPr>
      <w:r w:rsidRPr="00FA2BEF">
        <w:rPr>
          <w:color w:val="000000" w:themeColor="text1"/>
        </w:rPr>
        <w:t>- Raditi na prepoznavanju inovacija koje se primenjuju u školi u široj i užoj lokalnoj zajednici;</w:t>
      </w:r>
    </w:p>
    <w:p w:rsidR="00E8446F" w:rsidRPr="00FA2BEF" w:rsidRDefault="00E8446F" w:rsidP="00E8446F">
      <w:pPr>
        <w:jc w:val="both"/>
        <w:rPr>
          <w:color w:val="000000" w:themeColor="text1"/>
        </w:rPr>
      </w:pPr>
      <w:r w:rsidRPr="00FA2BEF">
        <w:rPr>
          <w:color w:val="000000" w:themeColor="text1"/>
        </w:rPr>
        <w:t>- Razvijati inovativnu praksu na osnovu akcionih istraživanja;</w:t>
      </w:r>
    </w:p>
    <w:p w:rsidR="00E8446F" w:rsidRPr="00FA2BEF" w:rsidRDefault="00E8446F" w:rsidP="00E8446F">
      <w:pPr>
        <w:jc w:val="both"/>
        <w:rPr>
          <w:color w:val="000000" w:themeColor="text1"/>
        </w:rPr>
      </w:pPr>
      <w:r w:rsidRPr="00FA2BEF">
        <w:rPr>
          <w:color w:val="000000" w:themeColor="text1"/>
        </w:rPr>
        <w:t xml:space="preserve">Na osnovu rezultata ankete, analize dokumentacije, razgovora i posmatranja možemo zaključiti da se u našoj školi samovrednovanje sprovodi po utvrđenim kriterijumima, planski i redovno. Svi zaposleni treba da budu uključeni u proces samovrednovanja. </w:t>
      </w:r>
    </w:p>
    <w:p w:rsidR="00E8446F" w:rsidRPr="00FA2BEF" w:rsidRDefault="00E8446F" w:rsidP="00E8446F">
      <w:pPr>
        <w:jc w:val="both"/>
        <w:rPr>
          <w:color w:val="000000" w:themeColor="text1"/>
        </w:rPr>
      </w:pPr>
      <w:r w:rsidRPr="00FA2BEF">
        <w:rPr>
          <w:color w:val="000000" w:themeColor="text1"/>
        </w:rPr>
        <w:t xml:space="preserve">            Plan koji postoji na nivou škole je da se za svako naredno područje vrednovanja, formira novi Tim u koji će biti uključeni svi zaposleni koji nisu učestvovali u prethodnom periodu, što će omogućiti doprinos svakog zaposlenog radu Tima za samovrednovanje a time i radu škole u celini. </w:t>
      </w:r>
    </w:p>
    <w:p w:rsidR="007C42B1" w:rsidRPr="00FA2BEF" w:rsidRDefault="00E8446F" w:rsidP="00EE3616">
      <w:pPr>
        <w:jc w:val="both"/>
        <w:rPr>
          <w:color w:val="000000" w:themeColor="text1"/>
        </w:rPr>
      </w:pPr>
      <w:r w:rsidRPr="00FA2BEF">
        <w:rPr>
          <w:color w:val="000000" w:themeColor="text1"/>
        </w:rPr>
        <w:tab/>
      </w:r>
      <w:r w:rsidRPr="00FA2BEF">
        <w:rPr>
          <w:color w:val="000000" w:themeColor="text1"/>
        </w:rPr>
        <w:tab/>
        <w:t xml:space="preserve">         </w:t>
      </w:r>
    </w:p>
    <w:p w:rsidR="000E576F" w:rsidRPr="00FA2BEF" w:rsidRDefault="007C42B1" w:rsidP="000E576F">
      <w:pPr>
        <w:ind w:right="-142"/>
        <w:jc w:val="center"/>
        <w:rPr>
          <w:b/>
          <w:color w:val="000000" w:themeColor="text1"/>
        </w:rPr>
      </w:pPr>
      <w:r w:rsidRPr="00FA2BEF">
        <w:rPr>
          <w:b/>
          <w:color w:val="000000" w:themeColor="text1"/>
        </w:rPr>
        <w:t>12. IZVEŠTA</w:t>
      </w:r>
      <w:r w:rsidR="008B1092" w:rsidRPr="00FA2BEF">
        <w:rPr>
          <w:b/>
          <w:color w:val="000000" w:themeColor="text1"/>
        </w:rPr>
        <w:t>J O REALIZACIJI OPERATIVNOG PLA</w:t>
      </w:r>
      <w:r w:rsidR="004A3A5A" w:rsidRPr="00FA2BEF">
        <w:rPr>
          <w:b/>
          <w:color w:val="000000" w:themeColor="text1"/>
        </w:rPr>
        <w:t>NA RPŠ -a  NA KRAJU ŠKOLSKE 2023/2024</w:t>
      </w:r>
      <w:r w:rsidR="008B1092" w:rsidRPr="00FA2BEF">
        <w:rPr>
          <w:b/>
          <w:color w:val="000000" w:themeColor="text1"/>
        </w:rPr>
        <w:t>.</w:t>
      </w:r>
    </w:p>
    <w:p w:rsidR="000E576F" w:rsidRPr="00FA2BEF" w:rsidRDefault="000E576F" w:rsidP="000E576F">
      <w:pPr>
        <w:ind w:right="-142"/>
        <w:jc w:val="center"/>
        <w:rPr>
          <w:b/>
          <w:color w:val="000000" w:themeColor="text1"/>
        </w:rPr>
      </w:pPr>
    </w:p>
    <w:p w:rsidR="000E576F" w:rsidRPr="00FA2BEF" w:rsidRDefault="00DA2691" w:rsidP="000E576F">
      <w:pPr>
        <w:ind w:right="-142"/>
        <w:jc w:val="both"/>
        <w:rPr>
          <w:color w:val="000000" w:themeColor="text1"/>
        </w:rPr>
      </w:pPr>
      <w:r>
        <w:rPr>
          <w:color w:val="000000" w:themeColor="text1"/>
        </w:rPr>
        <w:tab/>
      </w:r>
      <w:r w:rsidR="000E576F" w:rsidRPr="00FA2BEF">
        <w:rPr>
          <w:color w:val="000000" w:themeColor="text1"/>
        </w:rPr>
        <w:t>Operativni plan za 2023/2024 godinu je pripremljen u skladu sa Školskim razvojnim planom  OŠ ”Svetozar Marković” Brodarevo za petogodišnji period(2021-2026), Godišnjim planom rada škole za školsku 2023/2024.</w:t>
      </w:r>
      <w:r w:rsidR="007A099E">
        <w:rPr>
          <w:color w:val="000000" w:themeColor="text1"/>
        </w:rPr>
        <w:t xml:space="preserve"> godine</w:t>
      </w:r>
      <w:r w:rsidR="000E576F" w:rsidRPr="00FA2BEF">
        <w:rPr>
          <w:color w:val="000000" w:themeColor="text1"/>
        </w:rPr>
        <w:t xml:space="preserve"> i na osnovu izveštaja o samovrednovanju.</w:t>
      </w:r>
      <w:r w:rsidR="007A099E">
        <w:rPr>
          <w:color w:val="000000" w:themeColor="text1"/>
        </w:rPr>
        <w:t xml:space="preserve"> </w:t>
      </w:r>
      <w:r w:rsidR="000E576F" w:rsidRPr="00FA2BEF">
        <w:rPr>
          <w:color w:val="000000" w:themeColor="text1"/>
        </w:rPr>
        <w:t>Operativni plan je razmatran  na sednici Nastavničkog veća od 13.09.2023.</w:t>
      </w:r>
      <w:r>
        <w:rPr>
          <w:color w:val="000000" w:themeColor="text1"/>
        </w:rPr>
        <w:t xml:space="preserve"> </w:t>
      </w:r>
      <w:r w:rsidR="007A099E">
        <w:rPr>
          <w:color w:val="000000" w:themeColor="text1"/>
        </w:rPr>
        <w:t xml:space="preserve">godine </w:t>
      </w:r>
      <w:r w:rsidR="000E576F" w:rsidRPr="00FA2BEF">
        <w:rPr>
          <w:color w:val="000000" w:themeColor="text1"/>
        </w:rPr>
        <w:t>i usvojen na sednici Školskog odbora 14.09.2023.</w:t>
      </w:r>
      <w:r w:rsidR="007A099E">
        <w:rPr>
          <w:color w:val="000000" w:themeColor="text1"/>
        </w:rPr>
        <w:t xml:space="preserve"> </w:t>
      </w:r>
      <w:r w:rsidR="000E576F" w:rsidRPr="00FA2BEF">
        <w:rPr>
          <w:color w:val="000000" w:themeColor="text1"/>
        </w:rPr>
        <w:t>godine,</w:t>
      </w:r>
      <w:r>
        <w:rPr>
          <w:color w:val="000000" w:themeColor="text1"/>
        </w:rPr>
        <w:t xml:space="preserve"> </w:t>
      </w:r>
      <w:r w:rsidR="000E576F" w:rsidRPr="00FA2BEF">
        <w:rPr>
          <w:color w:val="000000" w:themeColor="text1"/>
        </w:rPr>
        <w:t>kao Aneks Školskog programa.</w:t>
      </w:r>
    </w:p>
    <w:p w:rsidR="000E576F" w:rsidRPr="00FA2BEF" w:rsidRDefault="00DA2691" w:rsidP="000E576F">
      <w:pPr>
        <w:ind w:right="-142"/>
        <w:jc w:val="both"/>
        <w:rPr>
          <w:color w:val="000000" w:themeColor="text1"/>
        </w:rPr>
      </w:pPr>
      <w:r>
        <w:rPr>
          <w:color w:val="000000" w:themeColor="text1"/>
        </w:rPr>
        <w:tab/>
      </w:r>
      <w:r w:rsidR="000E576F" w:rsidRPr="00FA2BEF">
        <w:rPr>
          <w:color w:val="000000" w:themeColor="text1"/>
        </w:rPr>
        <w:t>Školski tim za razvojno planiranje je dafinisao  oblasti kvaliteta  koji se prate i vrednuju  tokom godine, razvojne ciljeve i rada,</w:t>
      </w:r>
      <w:r w:rsidR="007A099E">
        <w:rPr>
          <w:color w:val="000000" w:themeColor="text1"/>
        </w:rPr>
        <w:t xml:space="preserve"> </w:t>
      </w:r>
      <w:r w:rsidR="000E576F" w:rsidRPr="00FA2BEF">
        <w:rPr>
          <w:color w:val="000000" w:themeColor="text1"/>
        </w:rPr>
        <w:t xml:space="preserve">planirane </w:t>
      </w:r>
      <w:r w:rsidR="007A099E">
        <w:rPr>
          <w:color w:val="000000" w:themeColor="text1"/>
        </w:rPr>
        <w:t>aktivnosti i nosioce aktivnosti</w:t>
      </w:r>
      <w:r w:rsidR="000E576F" w:rsidRPr="00FA2BEF">
        <w:rPr>
          <w:color w:val="000000" w:themeColor="text1"/>
        </w:rPr>
        <w:t>,</w:t>
      </w:r>
      <w:r w:rsidR="007A099E">
        <w:rPr>
          <w:color w:val="000000" w:themeColor="text1"/>
        </w:rPr>
        <w:t xml:space="preserve"> </w:t>
      </w:r>
      <w:r w:rsidR="000E576F" w:rsidRPr="00FA2BEF">
        <w:rPr>
          <w:color w:val="000000" w:themeColor="text1"/>
        </w:rPr>
        <w:t>kao i vreme realizacije za period od septembra 2023. do 31.avgusta 2024. godine, analizom potreba nastavnika,  učenika</w:t>
      </w:r>
      <w:r w:rsidR="007A099E">
        <w:rPr>
          <w:color w:val="000000" w:themeColor="text1"/>
        </w:rPr>
        <w:t>, roditelja i lokalne zajednice</w:t>
      </w:r>
      <w:r w:rsidR="000E576F" w:rsidRPr="00FA2BEF">
        <w:rPr>
          <w:color w:val="000000" w:themeColor="text1"/>
        </w:rPr>
        <w:t xml:space="preserve"> a u skladu sa prethodno definisanim vaspitno –obrazovnim zadacima škole.</w:t>
      </w:r>
    </w:p>
    <w:p w:rsidR="000E576F" w:rsidRPr="00FA2BEF" w:rsidRDefault="00DA2691" w:rsidP="000E576F">
      <w:pPr>
        <w:ind w:right="-142"/>
        <w:jc w:val="both"/>
        <w:rPr>
          <w:color w:val="000000" w:themeColor="text1"/>
        </w:rPr>
      </w:pPr>
      <w:r>
        <w:rPr>
          <w:color w:val="000000" w:themeColor="text1"/>
        </w:rPr>
        <w:tab/>
      </w:r>
      <w:r w:rsidR="000E576F" w:rsidRPr="00FA2BEF">
        <w:rPr>
          <w:color w:val="000000" w:themeColor="text1"/>
        </w:rPr>
        <w:t>Polazeći od rezultata samovrednovanja škole u proteklom periodu i analizom aktuelnih potreba  prioritetne  oblasti za protekli strateški  period  bile su:</w:t>
      </w:r>
    </w:p>
    <w:p w:rsidR="000E576F" w:rsidRPr="00FA2BEF" w:rsidRDefault="000E576F" w:rsidP="007A099E">
      <w:pPr>
        <w:ind w:right="-142" w:firstLine="720"/>
        <w:jc w:val="both"/>
        <w:rPr>
          <w:color w:val="000000" w:themeColor="text1"/>
        </w:rPr>
      </w:pPr>
      <w:r w:rsidRPr="00FA2BEF">
        <w:rPr>
          <w:color w:val="000000" w:themeColor="text1"/>
        </w:rPr>
        <w:t>Programiranje, planiranje i izveštavanje,nastava i učenje, obrazovna postignuća učenika, PODRŠKA UČENICIMA, ETOS (ove godine ključna oblasti koja se prati od starne tima za smovrednovanje prema preporukama Ministarstva prosvete koje su date u smernicama rada škola na početku školske godine),</w:t>
      </w:r>
      <w:r w:rsidR="007A099E">
        <w:rPr>
          <w:color w:val="000000" w:themeColor="text1"/>
        </w:rPr>
        <w:t xml:space="preserve"> </w:t>
      </w:r>
      <w:r w:rsidRPr="00FA2BEF">
        <w:rPr>
          <w:color w:val="000000" w:themeColor="text1"/>
        </w:rPr>
        <w:t>organizacija rada škole, upravljanje ljudskim i materijalnim resursima.</w:t>
      </w:r>
    </w:p>
    <w:p w:rsidR="000E576F" w:rsidRPr="00FA2BEF" w:rsidRDefault="000E576F" w:rsidP="007A099E">
      <w:pPr>
        <w:ind w:right="-142" w:firstLine="720"/>
        <w:jc w:val="both"/>
        <w:rPr>
          <w:color w:val="000000" w:themeColor="text1"/>
        </w:rPr>
      </w:pPr>
      <w:r w:rsidRPr="00FA2BEF">
        <w:rPr>
          <w:color w:val="000000" w:themeColor="text1"/>
        </w:rPr>
        <w:t>Prema preporuci Ministarstva prosvete,</w:t>
      </w:r>
      <w:r w:rsidR="007A099E">
        <w:rPr>
          <w:color w:val="000000" w:themeColor="text1"/>
        </w:rPr>
        <w:t xml:space="preserve"> </w:t>
      </w:r>
      <w:r w:rsidRPr="00FA2BEF">
        <w:rPr>
          <w:color w:val="000000" w:themeColor="text1"/>
        </w:rPr>
        <w:t>škola je bila u obavezi da u saradnji sa roditeljima odredi Moto škole.</w:t>
      </w:r>
      <w:r w:rsidR="007A099E">
        <w:rPr>
          <w:color w:val="000000" w:themeColor="text1"/>
        </w:rPr>
        <w:t xml:space="preserve"> </w:t>
      </w:r>
      <w:r w:rsidRPr="00FA2BEF">
        <w:rPr>
          <w:color w:val="000000" w:themeColor="text1"/>
        </w:rPr>
        <w:t>Na osnovu anketiranja roditelja,</w:t>
      </w:r>
      <w:r w:rsidR="007A099E">
        <w:rPr>
          <w:color w:val="000000" w:themeColor="text1"/>
        </w:rPr>
        <w:t xml:space="preserve"> </w:t>
      </w:r>
      <w:r w:rsidRPr="00FA2BEF">
        <w:rPr>
          <w:color w:val="000000" w:themeColor="text1"/>
        </w:rPr>
        <w:t>gotovo jednoglasno roditelji su izabrali da Moto naše škole bude:</w:t>
      </w:r>
    </w:p>
    <w:p w:rsidR="000E576F" w:rsidRPr="00FA2BEF" w:rsidRDefault="000E576F" w:rsidP="000E576F">
      <w:pPr>
        <w:ind w:right="-142"/>
        <w:jc w:val="both"/>
        <w:rPr>
          <w:b/>
          <w:color w:val="000000" w:themeColor="text1"/>
        </w:rPr>
      </w:pPr>
      <w:r w:rsidRPr="00FA2BEF">
        <w:rPr>
          <w:b/>
          <w:color w:val="000000" w:themeColor="text1"/>
        </w:rPr>
        <w:t>,,Što više znaš,više vrediš”!</w:t>
      </w:r>
    </w:p>
    <w:p w:rsidR="00DA2691" w:rsidRDefault="00DA2691" w:rsidP="00AA7327">
      <w:pPr>
        <w:ind w:right="-142"/>
        <w:jc w:val="both"/>
        <w:rPr>
          <w:b/>
          <w:color w:val="000000" w:themeColor="text1"/>
          <w:sz w:val="36"/>
          <w:szCs w:val="36"/>
        </w:rPr>
      </w:pPr>
    </w:p>
    <w:p w:rsidR="000E576F" w:rsidRPr="00C66E61" w:rsidRDefault="000E576F" w:rsidP="00AA7327">
      <w:pPr>
        <w:ind w:right="-142"/>
        <w:jc w:val="both"/>
        <w:rPr>
          <w:color w:val="000000" w:themeColor="text1"/>
          <w:sz w:val="22"/>
        </w:rPr>
      </w:pPr>
      <w:r w:rsidRPr="00C66E61">
        <w:rPr>
          <w:b/>
          <w:color w:val="000000" w:themeColor="text1"/>
          <w:sz w:val="32"/>
          <w:szCs w:val="36"/>
        </w:rPr>
        <w:t>Oblasti praćenja :</w:t>
      </w:r>
    </w:p>
    <w:p w:rsidR="000E576F" w:rsidRPr="00FA2BEF" w:rsidRDefault="000E576F" w:rsidP="000E576F">
      <w:pPr>
        <w:ind w:right="-142"/>
        <w:rPr>
          <w:b/>
          <w:color w:val="000000" w:themeColor="text1"/>
          <w:sz w:val="28"/>
          <w:szCs w:val="28"/>
          <w:u w:val="single"/>
        </w:rPr>
      </w:pPr>
      <w:r w:rsidRPr="00FA2BEF">
        <w:rPr>
          <w:b/>
          <w:color w:val="000000" w:themeColor="text1"/>
          <w:sz w:val="28"/>
          <w:szCs w:val="28"/>
          <w:u w:val="single"/>
        </w:rPr>
        <w:t>Prva oblast kvaliteta</w:t>
      </w:r>
    </w:p>
    <w:p w:rsidR="000E576F" w:rsidRPr="00FA2BEF" w:rsidRDefault="000E576F" w:rsidP="000E576F">
      <w:pPr>
        <w:ind w:right="-142"/>
        <w:rPr>
          <w:color w:val="000000" w:themeColor="text1"/>
          <w:sz w:val="28"/>
          <w:szCs w:val="28"/>
        </w:rPr>
      </w:pPr>
      <w:r w:rsidRPr="00FA2BEF">
        <w:rPr>
          <w:b/>
          <w:color w:val="000000" w:themeColor="text1"/>
          <w:sz w:val="28"/>
          <w:szCs w:val="28"/>
        </w:rPr>
        <w:t>1.Programiranje,planiranje i izveštavanje</w:t>
      </w:r>
    </w:p>
    <w:p w:rsidR="00DA2691" w:rsidRDefault="00DA2691" w:rsidP="000E576F">
      <w:pPr>
        <w:ind w:right="-142"/>
        <w:rPr>
          <w:color w:val="000000" w:themeColor="text1"/>
        </w:rPr>
      </w:pPr>
    </w:p>
    <w:p w:rsidR="000E576F" w:rsidRPr="00FA2BEF" w:rsidRDefault="00DA2691" w:rsidP="00DA2691">
      <w:pPr>
        <w:ind w:right="-142"/>
        <w:jc w:val="both"/>
        <w:rPr>
          <w:color w:val="000000" w:themeColor="text1"/>
        </w:rPr>
      </w:pPr>
      <w:r>
        <w:rPr>
          <w:color w:val="000000" w:themeColor="text1"/>
        </w:rPr>
        <w:tab/>
      </w:r>
      <w:r w:rsidR="000E576F" w:rsidRPr="00FA2BEF">
        <w:rPr>
          <w:color w:val="000000" w:themeColor="text1"/>
        </w:rPr>
        <w:t>U ovoj oblasti najviše je praćeno planiranje,programiranje,izveštavanje i pripremanje za nastavni proces, primena obrazovnih standarda,</w:t>
      </w:r>
      <w:r w:rsidR="007A099E">
        <w:rPr>
          <w:color w:val="000000" w:themeColor="text1"/>
        </w:rPr>
        <w:t xml:space="preserve"> </w:t>
      </w:r>
      <w:r w:rsidR="000E576F" w:rsidRPr="00FA2BEF">
        <w:rPr>
          <w:color w:val="000000" w:themeColor="text1"/>
        </w:rPr>
        <w:t>aktivnih oblika učenja,</w:t>
      </w:r>
      <w:r w:rsidR="007A099E">
        <w:rPr>
          <w:color w:val="000000" w:themeColor="text1"/>
        </w:rPr>
        <w:t xml:space="preserve"> </w:t>
      </w:r>
      <w:r w:rsidR="000E576F" w:rsidRPr="00FA2BEF">
        <w:rPr>
          <w:color w:val="000000" w:themeColor="text1"/>
        </w:rPr>
        <w:t xml:space="preserve">napredovanje učenika, evidencija o nastavnom radu uz druga nastavna pitanja.                                                                                                                                                                                               </w:t>
      </w:r>
    </w:p>
    <w:p w:rsidR="000E576F" w:rsidRPr="00FA2BEF" w:rsidRDefault="00DA2691" w:rsidP="00DA2691">
      <w:pPr>
        <w:ind w:right="-142"/>
        <w:jc w:val="both"/>
        <w:rPr>
          <w:color w:val="000000" w:themeColor="text1"/>
        </w:rPr>
      </w:pPr>
      <w:r>
        <w:rPr>
          <w:color w:val="000000" w:themeColor="text1"/>
        </w:rPr>
        <w:lastRenderedPageBreak/>
        <w:tab/>
      </w:r>
      <w:r w:rsidR="000E576F" w:rsidRPr="00FA2BEF">
        <w:rPr>
          <w:color w:val="000000" w:themeColor="text1"/>
        </w:rPr>
        <w:t>Urađen je Školski program od 1.</w:t>
      </w:r>
      <w:r w:rsidR="007A099E">
        <w:rPr>
          <w:color w:val="000000" w:themeColor="text1"/>
        </w:rPr>
        <w:t xml:space="preserve"> </w:t>
      </w:r>
      <w:r w:rsidR="000E576F" w:rsidRPr="00FA2BEF">
        <w:rPr>
          <w:color w:val="000000" w:themeColor="text1"/>
        </w:rPr>
        <w:t>-</w:t>
      </w:r>
      <w:r w:rsidR="007A099E">
        <w:rPr>
          <w:color w:val="000000" w:themeColor="text1"/>
        </w:rPr>
        <w:t xml:space="preserve"> </w:t>
      </w:r>
      <w:r w:rsidR="000E576F" w:rsidRPr="00FA2BEF">
        <w:rPr>
          <w:color w:val="000000" w:themeColor="text1"/>
        </w:rPr>
        <w:t>8. razreda, godišnji plan rada škole u skladu sa razvojnim planom i godišnjim kalendarom za 2023/2024.</w:t>
      </w:r>
      <w:r>
        <w:rPr>
          <w:color w:val="000000" w:themeColor="text1"/>
        </w:rPr>
        <w:t xml:space="preserve"> </w:t>
      </w:r>
      <w:r w:rsidR="000E576F" w:rsidRPr="00FA2BEF">
        <w:rPr>
          <w:color w:val="000000" w:themeColor="text1"/>
        </w:rPr>
        <w:t>školsku godinu.</w:t>
      </w:r>
    </w:p>
    <w:p w:rsidR="000E576F" w:rsidRPr="00FA2BEF" w:rsidRDefault="000E576F" w:rsidP="00DA2691">
      <w:pPr>
        <w:ind w:right="-142"/>
        <w:jc w:val="both"/>
        <w:rPr>
          <w:color w:val="000000" w:themeColor="text1"/>
        </w:rPr>
      </w:pPr>
      <w:r w:rsidRPr="00FA2BEF">
        <w:rPr>
          <w:color w:val="000000" w:themeColor="text1"/>
        </w:rPr>
        <w:t>Svaki nastavnik je imao Godišnji i operativni plan rada za odgovarajući predmet, sačinjen u skladu sa propisanim planom .</w:t>
      </w:r>
    </w:p>
    <w:p w:rsidR="000E576F" w:rsidRPr="00FA2BEF" w:rsidRDefault="00DA2691" w:rsidP="00DA2691">
      <w:pPr>
        <w:ind w:right="-142"/>
        <w:jc w:val="both"/>
        <w:rPr>
          <w:color w:val="000000" w:themeColor="text1"/>
        </w:rPr>
      </w:pPr>
      <w:r>
        <w:rPr>
          <w:color w:val="000000" w:themeColor="text1"/>
        </w:rPr>
        <w:tab/>
      </w:r>
      <w:r w:rsidR="000E576F" w:rsidRPr="00FA2BEF">
        <w:rPr>
          <w:color w:val="000000" w:themeColor="text1"/>
        </w:rPr>
        <w:t>U operativnim i akcionim planovima organa,tela,timova,stručnih saradnika,pomoćnika direktora  i direktora,konkretizovani su ciljevi iz razvojnog plana uvažavajući  aktuelne potrebe škole kao i smernice koje je dostavilo Ministarstvo prosvete pre početka nove školske godine.</w:t>
      </w:r>
    </w:p>
    <w:p w:rsidR="000E576F" w:rsidRPr="00FA2BEF" w:rsidRDefault="000E576F" w:rsidP="007A099E">
      <w:pPr>
        <w:ind w:right="-142" w:firstLine="720"/>
        <w:jc w:val="both"/>
        <w:rPr>
          <w:color w:val="000000" w:themeColor="text1"/>
        </w:rPr>
      </w:pPr>
      <w:r w:rsidRPr="00FA2BEF">
        <w:rPr>
          <w:color w:val="000000" w:themeColor="text1"/>
        </w:rPr>
        <w:t>Tim za međupredmetne kompentencije je upoznao nastavnike sa međupredmetnim kompentencijama i  čiji je cilj dinamičnije  angažovanje i kombinovanje znanja,veština i stavova  relevantnih za različite realne kontekste koji zahtevaju  funkcionalnu  primenu.</w:t>
      </w:r>
      <w:r w:rsidR="00DA2691">
        <w:rPr>
          <w:color w:val="000000" w:themeColor="text1"/>
        </w:rPr>
        <w:t xml:space="preserve"> </w:t>
      </w:r>
      <w:r w:rsidRPr="00FA2BEF">
        <w:rPr>
          <w:color w:val="000000" w:themeColor="text1"/>
        </w:rPr>
        <w:t>Nastavnici su izradili operativne planove zasnovane na smernicama Ministarstva prosvete za tematsku nedelju.</w:t>
      </w:r>
    </w:p>
    <w:p w:rsidR="000E576F" w:rsidRPr="00FA2BEF" w:rsidRDefault="007A099E" w:rsidP="007A099E">
      <w:pPr>
        <w:ind w:right="-142" w:firstLine="720"/>
        <w:jc w:val="both"/>
        <w:rPr>
          <w:color w:val="000000" w:themeColor="text1"/>
        </w:rPr>
      </w:pPr>
      <w:r>
        <w:rPr>
          <w:color w:val="000000" w:themeColor="text1"/>
        </w:rPr>
        <w:t xml:space="preserve">Prema preporuci Ministarstva </w:t>
      </w:r>
      <w:r w:rsidR="000E576F" w:rsidRPr="00FA2BEF">
        <w:rPr>
          <w:color w:val="000000" w:themeColor="text1"/>
        </w:rPr>
        <w:t>prosvete,</w:t>
      </w:r>
      <w:r>
        <w:rPr>
          <w:color w:val="000000" w:themeColor="text1"/>
        </w:rPr>
        <w:t xml:space="preserve"> </w:t>
      </w:r>
      <w:r w:rsidR="000E576F" w:rsidRPr="00FA2BEF">
        <w:rPr>
          <w:color w:val="000000" w:themeColor="text1"/>
        </w:rPr>
        <w:t>realizovana je tematska nedelja (od 04.09.2023.</w:t>
      </w:r>
      <w:r w:rsidR="002464DD">
        <w:rPr>
          <w:color w:val="000000" w:themeColor="text1"/>
        </w:rPr>
        <w:t xml:space="preserve"> </w:t>
      </w:r>
      <w:r w:rsidR="000E576F" w:rsidRPr="00FA2BEF">
        <w:rPr>
          <w:color w:val="000000" w:themeColor="text1"/>
        </w:rPr>
        <w:t>-</w:t>
      </w:r>
      <w:r w:rsidR="002464DD">
        <w:rPr>
          <w:color w:val="000000" w:themeColor="text1"/>
        </w:rPr>
        <w:t xml:space="preserve"> </w:t>
      </w:r>
      <w:r w:rsidR="000E576F" w:rsidRPr="00FA2BEF">
        <w:rPr>
          <w:color w:val="000000" w:themeColor="text1"/>
        </w:rPr>
        <w:t>08.09.2023.godine),</w:t>
      </w:r>
      <w:r w:rsidR="00DA2691">
        <w:rPr>
          <w:color w:val="000000" w:themeColor="text1"/>
        </w:rPr>
        <w:t xml:space="preserve"> </w:t>
      </w:r>
      <w:r w:rsidR="000E576F" w:rsidRPr="00FA2BEF">
        <w:rPr>
          <w:color w:val="000000" w:themeColor="text1"/>
        </w:rPr>
        <w:t>čija je tema bi</w:t>
      </w:r>
      <w:r w:rsidR="002464DD">
        <w:rPr>
          <w:color w:val="000000" w:themeColor="text1"/>
        </w:rPr>
        <w:t>la ,,Moja škola -moj drugi dom”</w:t>
      </w:r>
      <w:r w:rsidR="000E576F" w:rsidRPr="00FA2BEF">
        <w:rPr>
          <w:color w:val="000000" w:themeColor="text1"/>
        </w:rPr>
        <w:t>.</w:t>
      </w:r>
      <w:r w:rsidR="002464DD">
        <w:rPr>
          <w:color w:val="000000" w:themeColor="text1"/>
        </w:rPr>
        <w:t xml:space="preserve"> </w:t>
      </w:r>
      <w:r w:rsidR="000E576F" w:rsidRPr="00FA2BEF">
        <w:rPr>
          <w:color w:val="000000" w:themeColor="text1"/>
        </w:rPr>
        <w:t>Cilj tematske nedelje je bio  približavanje dece nastavnicima i nastavnika deci,</w:t>
      </w:r>
      <w:r>
        <w:rPr>
          <w:color w:val="000000" w:themeColor="text1"/>
        </w:rPr>
        <w:t xml:space="preserve"> </w:t>
      </w:r>
      <w:r w:rsidR="000E576F" w:rsidRPr="00FA2BEF">
        <w:rPr>
          <w:color w:val="000000" w:themeColor="text1"/>
        </w:rPr>
        <w:t>promocija ljudskih   vrednosti,</w:t>
      </w:r>
      <w:r w:rsidR="00DA2691">
        <w:rPr>
          <w:color w:val="000000" w:themeColor="text1"/>
        </w:rPr>
        <w:t xml:space="preserve"> </w:t>
      </w:r>
      <w:r w:rsidR="000E576F" w:rsidRPr="00FA2BEF">
        <w:rPr>
          <w:color w:val="000000" w:themeColor="text1"/>
        </w:rPr>
        <w:t>dugarstava,</w:t>
      </w:r>
      <w:r w:rsidR="00DA2691">
        <w:rPr>
          <w:color w:val="000000" w:themeColor="text1"/>
        </w:rPr>
        <w:t xml:space="preserve"> </w:t>
      </w:r>
      <w:r w:rsidR="000E576F" w:rsidRPr="00FA2BEF">
        <w:rPr>
          <w:color w:val="000000" w:themeColor="text1"/>
        </w:rPr>
        <w:t>empatije,</w:t>
      </w:r>
      <w:r w:rsidR="00DA2691">
        <w:rPr>
          <w:color w:val="000000" w:themeColor="text1"/>
        </w:rPr>
        <w:t xml:space="preserve"> saradnje</w:t>
      </w:r>
      <w:r w:rsidR="000E576F" w:rsidRPr="00FA2BEF">
        <w:rPr>
          <w:color w:val="000000" w:themeColor="text1"/>
        </w:rPr>
        <w:t>,</w:t>
      </w:r>
      <w:r w:rsidR="00DA2691">
        <w:rPr>
          <w:color w:val="000000" w:themeColor="text1"/>
        </w:rPr>
        <w:t xml:space="preserve"> </w:t>
      </w:r>
      <w:r w:rsidR="000E576F" w:rsidRPr="00FA2BEF">
        <w:rPr>
          <w:color w:val="000000" w:themeColor="text1"/>
        </w:rPr>
        <w:t>kao i ljubavi prema školi.</w:t>
      </w:r>
    </w:p>
    <w:p w:rsidR="000E576F" w:rsidRPr="00FA2BEF" w:rsidRDefault="00DA2691" w:rsidP="000E576F">
      <w:pPr>
        <w:ind w:right="-142"/>
        <w:jc w:val="both"/>
        <w:rPr>
          <w:color w:val="000000" w:themeColor="text1"/>
        </w:rPr>
      </w:pPr>
      <w:r>
        <w:rPr>
          <w:color w:val="000000" w:themeColor="text1"/>
        </w:rPr>
        <w:tab/>
      </w:r>
      <w:r w:rsidR="000E576F" w:rsidRPr="00FA2BEF">
        <w:rPr>
          <w:color w:val="000000" w:themeColor="text1"/>
        </w:rPr>
        <w:t>Tokom prvog polugodišta u razrednoj nastavi realizovan je tematski dani na temu Tolerancija i Zima, a u predmetnoj nastavi tematski dani povezani sa obeležavanjem Svetskog dana borbe protiv side i Međunarodnog dana osoba sa invaliditetom. U toku drugog polugodišta svaki mesec je imao po 1 tematski dan.Tako da je u januaru bio posvećen -Svetom Savi,</w:t>
      </w:r>
      <w:r w:rsidR="002464DD">
        <w:rPr>
          <w:color w:val="000000" w:themeColor="text1"/>
        </w:rPr>
        <w:t xml:space="preserve"> </w:t>
      </w:r>
      <w:r w:rsidR="000E576F" w:rsidRPr="00FA2BEF">
        <w:rPr>
          <w:color w:val="000000" w:themeColor="text1"/>
        </w:rPr>
        <w:t>februar –Drugarstvu,</w:t>
      </w:r>
      <w:r w:rsidR="002464DD">
        <w:rPr>
          <w:color w:val="000000" w:themeColor="text1"/>
        </w:rPr>
        <w:t xml:space="preserve"> </w:t>
      </w:r>
      <w:r w:rsidR="000E576F" w:rsidRPr="00FA2BEF">
        <w:rPr>
          <w:color w:val="000000" w:themeColor="text1"/>
        </w:rPr>
        <w:t>mart-Majka,</w:t>
      </w:r>
      <w:r w:rsidR="002464DD">
        <w:rPr>
          <w:color w:val="000000" w:themeColor="text1"/>
        </w:rPr>
        <w:t xml:space="preserve"> </w:t>
      </w:r>
      <w:r w:rsidR="000E576F" w:rsidRPr="00FA2BEF">
        <w:rPr>
          <w:color w:val="000000" w:themeColor="text1"/>
        </w:rPr>
        <w:t>simbol razumevanja,</w:t>
      </w:r>
      <w:r w:rsidR="002464DD">
        <w:rPr>
          <w:color w:val="000000" w:themeColor="text1"/>
        </w:rPr>
        <w:t xml:space="preserve"> </w:t>
      </w:r>
      <w:r w:rsidR="000E576F" w:rsidRPr="00FA2BEF">
        <w:rPr>
          <w:color w:val="000000" w:themeColor="text1"/>
        </w:rPr>
        <w:t>april-Bogatstvo je u različitosti,</w:t>
      </w:r>
      <w:r w:rsidR="002464DD">
        <w:rPr>
          <w:color w:val="000000" w:themeColor="text1"/>
        </w:rPr>
        <w:t xml:space="preserve"> </w:t>
      </w:r>
      <w:r w:rsidR="000E576F" w:rsidRPr="00FA2BEF">
        <w:rPr>
          <w:color w:val="000000" w:themeColor="text1"/>
        </w:rPr>
        <w:t>maj-Međunarodni dan porodice i jun-Briga o životnoj sredini. Sprovedene su brojne aktivnosti kako u matičnoj školi tako i u izdvojenim odeljenjima kroz koje su razvijane brojne međupredmetne komeptencije, naročito kompetencije za komunikaciju, saradnju, odgovorno učešće u demokratskom društvu, odgovoran odnos pr</w:t>
      </w:r>
      <w:r w:rsidR="007A099E">
        <w:rPr>
          <w:color w:val="000000" w:themeColor="text1"/>
        </w:rPr>
        <w:t xml:space="preserve">ema zdravlju i životnoj sredini </w:t>
      </w:r>
      <w:r w:rsidR="000E576F" w:rsidRPr="00FA2BEF">
        <w:rPr>
          <w:color w:val="000000" w:themeColor="text1"/>
        </w:rPr>
        <w:t>i sve te aktivnosti su propraćene i bile prikazane na sajtu  ili facebook stranici   naše škole.</w:t>
      </w:r>
    </w:p>
    <w:p w:rsidR="000E576F" w:rsidRPr="00FA2BEF" w:rsidRDefault="002464DD" w:rsidP="002464DD">
      <w:pPr>
        <w:ind w:right="-142"/>
        <w:jc w:val="both"/>
        <w:rPr>
          <w:color w:val="000000" w:themeColor="text1"/>
        </w:rPr>
      </w:pPr>
      <w:r>
        <w:rPr>
          <w:color w:val="000000" w:themeColor="text1"/>
        </w:rPr>
        <w:tab/>
      </w:r>
      <w:r w:rsidR="000E576F" w:rsidRPr="00FA2BEF">
        <w:rPr>
          <w:color w:val="000000" w:themeColor="text1"/>
        </w:rPr>
        <w:t>Većina nastavnika odgovorno i pravilno planira mesečni rad.</w:t>
      </w:r>
      <w:r w:rsidR="007A099E">
        <w:rPr>
          <w:color w:val="000000" w:themeColor="text1"/>
        </w:rPr>
        <w:t xml:space="preserve"> U avgustu mesecu stručna veća</w:t>
      </w:r>
      <w:r w:rsidR="000E576F" w:rsidRPr="00FA2BEF">
        <w:rPr>
          <w:color w:val="000000" w:themeColor="text1"/>
        </w:rPr>
        <w:t>,  aktivi,</w:t>
      </w:r>
      <w:r w:rsidR="007A099E">
        <w:rPr>
          <w:color w:val="000000" w:themeColor="text1"/>
        </w:rPr>
        <w:t xml:space="preserve"> </w:t>
      </w:r>
      <w:r w:rsidR="000E576F" w:rsidRPr="00FA2BEF">
        <w:rPr>
          <w:color w:val="000000" w:themeColor="text1"/>
        </w:rPr>
        <w:t>timovi su uradili akcione p</w:t>
      </w:r>
      <w:r w:rsidR="007A099E">
        <w:rPr>
          <w:color w:val="000000" w:themeColor="text1"/>
        </w:rPr>
        <w:t xml:space="preserve">lanove </w:t>
      </w:r>
      <w:r w:rsidR="000E576F" w:rsidRPr="00FA2BEF">
        <w:rPr>
          <w:color w:val="000000" w:themeColor="text1"/>
        </w:rPr>
        <w:t xml:space="preserve">u kojima su </w:t>
      </w:r>
      <w:r w:rsidR="007A099E">
        <w:rPr>
          <w:color w:val="000000" w:themeColor="text1"/>
        </w:rPr>
        <w:t>konkretizovali svoje aktivnosti</w:t>
      </w:r>
      <w:r w:rsidR="000E576F" w:rsidRPr="00FA2BEF">
        <w:rPr>
          <w:color w:val="000000" w:themeColor="text1"/>
        </w:rPr>
        <w:t>.</w:t>
      </w:r>
      <w:r w:rsidR="007A099E">
        <w:rPr>
          <w:color w:val="000000" w:themeColor="text1"/>
        </w:rPr>
        <w:t xml:space="preserve"> </w:t>
      </w:r>
      <w:r w:rsidR="000E576F" w:rsidRPr="00FA2BEF">
        <w:rPr>
          <w:color w:val="000000" w:themeColor="text1"/>
        </w:rPr>
        <w:t>Tim za stručno usavršavanje je napravio plan poseta uglednim časovima za čitavu školsku godinu,</w:t>
      </w:r>
      <w:r w:rsidR="007A099E">
        <w:rPr>
          <w:color w:val="000000" w:themeColor="text1"/>
        </w:rPr>
        <w:t xml:space="preserve"> </w:t>
      </w:r>
      <w:r w:rsidR="000E576F" w:rsidRPr="00FA2BEF">
        <w:rPr>
          <w:color w:val="000000" w:themeColor="text1"/>
        </w:rPr>
        <w:t>kao i svu potrbnu papirologiju koja neophodna za realizaciju istih. Ove godine realizacija ovog vida časova je bila uvek propraćena od strane pedagoško psihološke službe,</w:t>
      </w:r>
      <w:r w:rsidR="007A099E">
        <w:rPr>
          <w:color w:val="000000" w:themeColor="text1"/>
        </w:rPr>
        <w:t xml:space="preserve"> </w:t>
      </w:r>
      <w:r w:rsidR="000E576F" w:rsidRPr="00FA2BEF">
        <w:rPr>
          <w:color w:val="000000" w:themeColor="text1"/>
        </w:rPr>
        <w:t>direktora i pomoćnika direktora sve u cilju unapređenja nastave i nastavnog procesa.</w:t>
      </w:r>
    </w:p>
    <w:p w:rsidR="000E576F" w:rsidRPr="00FA2BEF" w:rsidRDefault="002464DD" w:rsidP="002464DD">
      <w:pPr>
        <w:ind w:right="-142"/>
        <w:jc w:val="both"/>
        <w:rPr>
          <w:color w:val="000000" w:themeColor="text1"/>
        </w:rPr>
      </w:pPr>
      <w:r>
        <w:rPr>
          <w:color w:val="000000" w:themeColor="text1"/>
        </w:rPr>
        <w:tab/>
      </w:r>
      <w:r w:rsidR="000E576F" w:rsidRPr="00FA2BEF">
        <w:rPr>
          <w:color w:val="000000" w:themeColor="text1"/>
        </w:rPr>
        <w:t>Na početku školske godine  pripremili smo upitnike o vezi sa interesovanjima učenika za vannastavne aktivnosti i sprovedeno je anketiranje na kome su se učenici izjasnili šta žele da pohađaju ove školske godine.</w:t>
      </w:r>
      <w:r>
        <w:rPr>
          <w:color w:val="000000" w:themeColor="text1"/>
        </w:rPr>
        <w:t xml:space="preserve"> </w:t>
      </w:r>
      <w:r w:rsidR="000E576F" w:rsidRPr="00FA2BEF">
        <w:rPr>
          <w:color w:val="000000" w:themeColor="text1"/>
        </w:rPr>
        <w:t>Tako da u ovoj školskoj godini učenici pohađaju sledeće slobodne  nastavne aktivnosti:</w:t>
      </w:r>
      <w:r>
        <w:rPr>
          <w:color w:val="000000" w:themeColor="text1"/>
        </w:rPr>
        <w:t xml:space="preserve"> </w:t>
      </w:r>
      <w:r w:rsidR="000E576F" w:rsidRPr="00FA2BEF">
        <w:rPr>
          <w:color w:val="000000" w:themeColor="text1"/>
        </w:rPr>
        <w:t>Filozofija sa decom,</w:t>
      </w:r>
      <w:r>
        <w:rPr>
          <w:color w:val="000000" w:themeColor="text1"/>
        </w:rPr>
        <w:t xml:space="preserve"> </w:t>
      </w:r>
      <w:r w:rsidR="000E576F" w:rsidRPr="00FA2BEF">
        <w:rPr>
          <w:color w:val="000000" w:themeColor="text1"/>
        </w:rPr>
        <w:t>Crtanje,</w:t>
      </w:r>
      <w:r>
        <w:rPr>
          <w:color w:val="000000" w:themeColor="text1"/>
        </w:rPr>
        <w:t xml:space="preserve"> </w:t>
      </w:r>
      <w:r w:rsidR="000E576F" w:rsidRPr="00FA2BEF">
        <w:rPr>
          <w:color w:val="000000" w:themeColor="text1"/>
        </w:rPr>
        <w:t>slikanje i vajanje,</w:t>
      </w:r>
      <w:r>
        <w:rPr>
          <w:color w:val="000000" w:themeColor="text1"/>
        </w:rPr>
        <w:t xml:space="preserve"> </w:t>
      </w:r>
      <w:r w:rsidR="000E576F" w:rsidRPr="00FA2BEF">
        <w:rPr>
          <w:color w:val="000000" w:themeColor="text1"/>
        </w:rPr>
        <w:t>Vrednosti i vrline kao životni kompas,</w:t>
      </w:r>
      <w:r>
        <w:rPr>
          <w:color w:val="000000" w:themeColor="text1"/>
        </w:rPr>
        <w:t xml:space="preserve"> </w:t>
      </w:r>
      <w:r w:rsidR="000E576F" w:rsidRPr="00FA2BEF">
        <w:rPr>
          <w:color w:val="000000" w:themeColor="text1"/>
        </w:rPr>
        <w:t>Medijska pismenost,</w:t>
      </w:r>
      <w:r>
        <w:rPr>
          <w:color w:val="000000" w:themeColor="text1"/>
        </w:rPr>
        <w:t xml:space="preserve"> </w:t>
      </w:r>
      <w:r w:rsidR="000E576F" w:rsidRPr="00FA2BEF">
        <w:rPr>
          <w:color w:val="000000" w:themeColor="text1"/>
        </w:rPr>
        <w:t>Životne veštine i Hor.</w:t>
      </w:r>
    </w:p>
    <w:p w:rsidR="000E576F" w:rsidRPr="00FA2BEF" w:rsidRDefault="002464DD" w:rsidP="002464DD">
      <w:pPr>
        <w:ind w:right="-142"/>
        <w:jc w:val="both"/>
        <w:rPr>
          <w:color w:val="000000" w:themeColor="text1"/>
        </w:rPr>
      </w:pPr>
      <w:r>
        <w:rPr>
          <w:color w:val="000000" w:themeColor="text1"/>
        </w:rPr>
        <w:tab/>
      </w:r>
      <w:r w:rsidR="000E576F" w:rsidRPr="00FA2BEF">
        <w:rPr>
          <w:color w:val="000000" w:themeColor="text1"/>
        </w:rPr>
        <w:t>Svi  nastavnici su izvršili i planiranje slobodnih aktivnosti,</w:t>
      </w:r>
      <w:r>
        <w:rPr>
          <w:color w:val="000000" w:themeColor="text1"/>
        </w:rPr>
        <w:t xml:space="preserve"> </w:t>
      </w:r>
      <w:r w:rsidR="000E576F" w:rsidRPr="00FA2BEF">
        <w:rPr>
          <w:color w:val="000000" w:themeColor="text1"/>
        </w:rPr>
        <w:t>kao i aktivnosti rada sa učenicima po IOP-u  i učen</w:t>
      </w:r>
      <w:r>
        <w:rPr>
          <w:color w:val="000000" w:themeColor="text1"/>
        </w:rPr>
        <w:t>icima sa specifičnim problemima</w:t>
      </w:r>
      <w:r w:rsidR="000E576F" w:rsidRPr="00FA2BEF">
        <w:rPr>
          <w:color w:val="000000" w:themeColor="text1"/>
        </w:rPr>
        <w:t>,</w:t>
      </w:r>
      <w:r>
        <w:rPr>
          <w:color w:val="000000" w:themeColor="text1"/>
        </w:rPr>
        <w:t xml:space="preserve"> </w:t>
      </w:r>
      <w:r w:rsidR="000E576F" w:rsidRPr="00FA2BEF">
        <w:rPr>
          <w:color w:val="000000" w:themeColor="text1"/>
        </w:rPr>
        <w:t>od strane učitelja i nastavnika koji rade sa njima.</w:t>
      </w:r>
      <w:r>
        <w:rPr>
          <w:color w:val="000000" w:themeColor="text1"/>
        </w:rPr>
        <w:t xml:space="preserve"> </w:t>
      </w:r>
      <w:r w:rsidR="000E576F" w:rsidRPr="00FA2BEF">
        <w:rPr>
          <w:color w:val="000000" w:themeColor="text1"/>
        </w:rPr>
        <w:t>Održane su i vanredne sednice Odeljenjskog veća  na kojima su nastavnici izneli koji učenici treba da rade po individualnom planu rada. Nastavnici koji su imali takve učenike  su uradili pedagoške profile  i plan mera individualizacije za te učenike.</w:t>
      </w:r>
      <w:r>
        <w:rPr>
          <w:color w:val="000000" w:themeColor="text1"/>
        </w:rPr>
        <w:t xml:space="preserve"> </w:t>
      </w:r>
      <w:r w:rsidR="000E576F" w:rsidRPr="00FA2BEF">
        <w:rPr>
          <w:color w:val="000000" w:themeColor="text1"/>
        </w:rPr>
        <w:t>Na redovnoj sednici Nastavničkog veća director škole je imao predavanje na temu</w:t>
      </w:r>
      <w:r>
        <w:rPr>
          <w:color w:val="000000" w:themeColor="text1"/>
        </w:rPr>
        <w:t xml:space="preserve"> </w:t>
      </w:r>
      <w:r w:rsidR="000E576F" w:rsidRPr="00FA2BEF">
        <w:rPr>
          <w:color w:val="000000" w:themeColor="text1"/>
        </w:rPr>
        <w:t>,,Primena individualizacije u nastavi i učenju”,</w:t>
      </w:r>
      <w:r>
        <w:rPr>
          <w:color w:val="000000" w:themeColor="text1"/>
        </w:rPr>
        <w:t xml:space="preserve"> </w:t>
      </w:r>
      <w:r w:rsidR="000E576F" w:rsidRPr="00FA2BEF">
        <w:rPr>
          <w:color w:val="000000" w:themeColor="text1"/>
        </w:rPr>
        <w:t>kako bi se nastavnicima približio što više ovaj vid nastave.</w:t>
      </w:r>
    </w:p>
    <w:p w:rsidR="000E576F" w:rsidRPr="00FA2BEF" w:rsidRDefault="002464DD" w:rsidP="002464DD">
      <w:pPr>
        <w:ind w:right="-142"/>
        <w:jc w:val="both"/>
        <w:rPr>
          <w:color w:val="000000" w:themeColor="text1"/>
        </w:rPr>
      </w:pPr>
      <w:r>
        <w:rPr>
          <w:color w:val="000000" w:themeColor="text1"/>
        </w:rPr>
        <w:tab/>
      </w:r>
      <w:r w:rsidR="000E576F" w:rsidRPr="00FA2BEF">
        <w:rPr>
          <w:color w:val="000000" w:themeColor="text1"/>
        </w:rPr>
        <w:t>Uradili smo i socijalnu kartu učenika,</w:t>
      </w:r>
      <w:r>
        <w:rPr>
          <w:color w:val="000000" w:themeColor="text1"/>
        </w:rPr>
        <w:t xml:space="preserve"> </w:t>
      </w:r>
      <w:r w:rsidR="000E576F" w:rsidRPr="00FA2BEF">
        <w:rPr>
          <w:color w:val="000000" w:themeColor="text1"/>
        </w:rPr>
        <w:t>koju ćemo dopunjavati svake godine sa podacima  učenika iz prvog razreda,</w:t>
      </w:r>
      <w:r>
        <w:rPr>
          <w:color w:val="000000" w:themeColor="text1"/>
        </w:rPr>
        <w:t xml:space="preserve"> </w:t>
      </w:r>
      <w:r w:rsidR="000E576F" w:rsidRPr="00FA2BEF">
        <w:rPr>
          <w:color w:val="000000" w:themeColor="text1"/>
        </w:rPr>
        <w:t>ili eventualnih promena koje se mogu desiti dok su učenici u našoj školi.</w:t>
      </w:r>
    </w:p>
    <w:p w:rsidR="000E576F" w:rsidRPr="00FA2BEF" w:rsidRDefault="002464DD" w:rsidP="000E576F">
      <w:pPr>
        <w:ind w:right="-142"/>
        <w:jc w:val="both"/>
        <w:rPr>
          <w:color w:val="000000" w:themeColor="text1"/>
        </w:rPr>
      </w:pPr>
      <w:r>
        <w:rPr>
          <w:color w:val="000000" w:themeColor="text1"/>
        </w:rPr>
        <w:tab/>
      </w:r>
      <w:r w:rsidR="000E576F" w:rsidRPr="00FA2BEF">
        <w:rPr>
          <w:color w:val="000000" w:themeColor="text1"/>
        </w:rPr>
        <w:t>Većina nastavnika piše pripreme na pregledan i pedagoški način, ali se iste ne koriste u dovoljnoj meri u toku realizacije časova. Potrebno je da se, ukoliko to neki nastavnici ne rade,</w:t>
      </w:r>
      <w:r>
        <w:rPr>
          <w:color w:val="000000" w:themeColor="text1"/>
        </w:rPr>
        <w:t xml:space="preserve"> </w:t>
      </w:r>
      <w:r w:rsidR="000E576F" w:rsidRPr="00FA2BEF">
        <w:rPr>
          <w:color w:val="000000" w:themeColor="text1"/>
        </w:rPr>
        <w:t>prilikom pripremanja nastanog rada vodi računa o prisutnosti samovrednovanja rada nastavnika.</w:t>
      </w:r>
      <w:r>
        <w:rPr>
          <w:color w:val="000000" w:themeColor="text1"/>
        </w:rPr>
        <w:t xml:space="preserve"> </w:t>
      </w:r>
      <w:r w:rsidR="000E576F" w:rsidRPr="00FA2BEF">
        <w:rPr>
          <w:color w:val="000000" w:themeColor="text1"/>
        </w:rPr>
        <w:t>Rad nastavnika na slabostima iz ličnog  svakodnevnog samovrednovanja  je najbolji pokazataelj o uspešnosti i rezulataima rada. Pos</w:t>
      </w:r>
      <w:r>
        <w:rPr>
          <w:color w:val="000000" w:themeColor="text1"/>
        </w:rPr>
        <w:t>le sugestija prilikom pedagoško</w:t>
      </w:r>
      <w:r w:rsidR="000E576F" w:rsidRPr="00FA2BEF">
        <w:rPr>
          <w:color w:val="000000" w:themeColor="text1"/>
        </w:rPr>
        <w:t>–instruktivnog uvida,</w:t>
      </w:r>
      <w:r>
        <w:rPr>
          <w:color w:val="000000" w:themeColor="text1"/>
        </w:rPr>
        <w:t xml:space="preserve"> </w:t>
      </w:r>
      <w:r w:rsidR="000E576F" w:rsidRPr="00FA2BEF">
        <w:rPr>
          <w:color w:val="000000" w:themeColor="text1"/>
        </w:rPr>
        <w:t>nastavnici su prihvatili sugestije da se posveti više pažnje ličnom samovrednovanju i samoevaluaciji časa,što se videlo i pregledom priprema nastavnika.</w:t>
      </w:r>
    </w:p>
    <w:p w:rsidR="000E576F" w:rsidRPr="00FA2BEF" w:rsidRDefault="002464DD" w:rsidP="000E576F">
      <w:pPr>
        <w:ind w:right="-142"/>
        <w:jc w:val="both"/>
        <w:rPr>
          <w:color w:val="000000" w:themeColor="text1"/>
        </w:rPr>
      </w:pPr>
      <w:r>
        <w:rPr>
          <w:color w:val="000000" w:themeColor="text1"/>
        </w:rPr>
        <w:tab/>
      </w:r>
      <w:r w:rsidR="000E576F" w:rsidRPr="00FA2BEF">
        <w:rPr>
          <w:color w:val="000000" w:themeColor="text1"/>
        </w:rPr>
        <w:t xml:space="preserve">U planiranju pismenih provera nije  dolazilo je do poklapanja pojedinih predmeta tokom godine jer  uvođenjem  es </w:t>
      </w:r>
      <w:r>
        <w:rPr>
          <w:color w:val="000000" w:themeColor="text1"/>
        </w:rPr>
        <w:t xml:space="preserve">- </w:t>
      </w:r>
      <w:r w:rsidR="000E576F" w:rsidRPr="00FA2BEF">
        <w:rPr>
          <w:color w:val="000000" w:themeColor="text1"/>
        </w:rPr>
        <w:t>dnevnika ovaj dugogodišnji problem je gotovo anuliran.</w:t>
      </w:r>
      <w:r>
        <w:rPr>
          <w:color w:val="000000" w:themeColor="text1"/>
        </w:rPr>
        <w:t xml:space="preserve"> </w:t>
      </w:r>
      <w:r w:rsidR="000E576F" w:rsidRPr="00FA2BEF">
        <w:rPr>
          <w:color w:val="000000" w:themeColor="text1"/>
        </w:rPr>
        <w:t xml:space="preserve">Nastavnici su blagovremeno upoznali </w:t>
      </w:r>
      <w:r w:rsidR="000E576F" w:rsidRPr="00FA2BEF">
        <w:rPr>
          <w:color w:val="000000" w:themeColor="text1"/>
        </w:rPr>
        <w:lastRenderedPageBreak/>
        <w:t>učenike sa rasporedom pismenih i kontrolnih zadataka i isti su bili istaknuti na vidnom mestu u učionici  i  oglasnoj tabli.</w:t>
      </w:r>
    </w:p>
    <w:p w:rsidR="000E576F" w:rsidRPr="00FA2BEF" w:rsidRDefault="002464DD" w:rsidP="000E576F">
      <w:pPr>
        <w:ind w:right="-142"/>
        <w:jc w:val="both"/>
        <w:rPr>
          <w:color w:val="000000" w:themeColor="text1"/>
        </w:rPr>
      </w:pPr>
      <w:r>
        <w:rPr>
          <w:color w:val="000000" w:themeColor="text1"/>
        </w:rPr>
        <w:tab/>
      </w:r>
      <w:r w:rsidR="000E576F" w:rsidRPr="00FA2BEF">
        <w:rPr>
          <w:color w:val="000000" w:themeColor="text1"/>
        </w:rPr>
        <w:t>Jedna od preporuka prosvetnog savetnika jeda se u godišnjim plano</w:t>
      </w:r>
      <w:r>
        <w:rPr>
          <w:color w:val="000000" w:themeColor="text1"/>
        </w:rPr>
        <w:t>vima ugradi projektana nastava i</w:t>
      </w:r>
      <w:r w:rsidR="000E576F" w:rsidRPr="00FA2BEF">
        <w:rPr>
          <w:color w:val="000000" w:themeColor="text1"/>
        </w:rPr>
        <w:t xml:space="preserve"> projektne aktivnosti u stalnu nastavnu praksu,</w:t>
      </w:r>
      <w:r>
        <w:rPr>
          <w:color w:val="000000" w:themeColor="text1"/>
        </w:rPr>
        <w:t xml:space="preserve"> na vidljiv i merljiv način </w:t>
      </w:r>
      <w:r w:rsidR="000E576F" w:rsidRPr="00FA2BEF">
        <w:rPr>
          <w:color w:val="000000" w:themeColor="text1"/>
        </w:rPr>
        <w:t>i da se za vrednovanje projekta takođe uspostave usglašeni kriterijumi na nivou veća,</w:t>
      </w:r>
      <w:r>
        <w:rPr>
          <w:color w:val="000000" w:themeColor="text1"/>
        </w:rPr>
        <w:t xml:space="preserve"> </w:t>
      </w:r>
      <w:r w:rsidR="000E576F" w:rsidRPr="00FA2BEF">
        <w:rPr>
          <w:color w:val="000000" w:themeColor="text1"/>
        </w:rPr>
        <w:t xml:space="preserve">pa su stručna veća u avgustu mesecu  imali zadatak da se pozabave ovom tematikom i izrade projektne aktivnosti. </w:t>
      </w:r>
    </w:p>
    <w:p w:rsidR="000E576F" w:rsidRPr="00FA2BEF" w:rsidRDefault="000E576F" w:rsidP="000E576F">
      <w:pPr>
        <w:ind w:right="-142"/>
        <w:rPr>
          <w:color w:val="000000" w:themeColor="text1"/>
          <w:sz w:val="28"/>
          <w:szCs w:val="28"/>
          <w:u w:val="single"/>
        </w:rPr>
      </w:pPr>
    </w:p>
    <w:p w:rsidR="000E576F" w:rsidRPr="00C66E61" w:rsidRDefault="000E576F" w:rsidP="000E576F">
      <w:pPr>
        <w:ind w:right="-142"/>
        <w:rPr>
          <w:b/>
          <w:color w:val="000000" w:themeColor="text1"/>
          <w:sz w:val="28"/>
          <w:szCs w:val="28"/>
          <w:u w:val="single"/>
        </w:rPr>
      </w:pPr>
      <w:r w:rsidRPr="00C66E61">
        <w:rPr>
          <w:b/>
          <w:color w:val="000000" w:themeColor="text1"/>
          <w:sz w:val="28"/>
          <w:szCs w:val="28"/>
          <w:u w:val="single"/>
        </w:rPr>
        <w:t>Druga oblast kvaliteta</w:t>
      </w:r>
    </w:p>
    <w:p w:rsidR="000E576F" w:rsidRPr="00FA2BEF" w:rsidRDefault="000E576F" w:rsidP="000E576F">
      <w:pPr>
        <w:ind w:right="-142"/>
        <w:jc w:val="both"/>
        <w:rPr>
          <w:b/>
          <w:color w:val="000000" w:themeColor="text1"/>
          <w:sz w:val="28"/>
          <w:szCs w:val="28"/>
          <w:u w:val="single"/>
        </w:rPr>
      </w:pPr>
      <w:r w:rsidRPr="00FA2BEF">
        <w:rPr>
          <w:b/>
          <w:color w:val="000000" w:themeColor="text1"/>
          <w:sz w:val="28"/>
          <w:szCs w:val="28"/>
          <w:u w:val="single"/>
        </w:rPr>
        <w:t xml:space="preserve">2.Nastava i učenje </w:t>
      </w:r>
    </w:p>
    <w:p w:rsidR="000E576F" w:rsidRPr="00FA2BEF" w:rsidRDefault="002464DD" w:rsidP="000E576F">
      <w:pPr>
        <w:ind w:right="-142"/>
        <w:jc w:val="both"/>
        <w:rPr>
          <w:color w:val="000000" w:themeColor="text1"/>
        </w:rPr>
      </w:pPr>
      <w:r>
        <w:rPr>
          <w:color w:val="000000" w:themeColor="text1"/>
        </w:rPr>
        <w:tab/>
      </w:r>
      <w:r w:rsidR="000E576F" w:rsidRPr="00FA2BEF">
        <w:rPr>
          <w:color w:val="000000" w:themeColor="text1"/>
        </w:rPr>
        <w:t>Osnovni razvojni ciljevi i zadaci u ovoj o</w:t>
      </w:r>
      <w:r w:rsidR="000C7AE4">
        <w:rPr>
          <w:color w:val="000000" w:themeColor="text1"/>
        </w:rPr>
        <w:t>blasti kvaliteta sU</w:t>
      </w:r>
      <w:r w:rsidR="000E576F" w:rsidRPr="00FA2BEF">
        <w:rPr>
          <w:color w:val="000000" w:themeColor="text1"/>
        </w:rPr>
        <w:t>:</w:t>
      </w:r>
      <w:r w:rsidR="000C7AE4">
        <w:rPr>
          <w:color w:val="000000" w:themeColor="text1"/>
        </w:rPr>
        <w:t xml:space="preserve"> </w:t>
      </w:r>
      <w:r w:rsidR="000E576F" w:rsidRPr="00FA2BEF">
        <w:rPr>
          <w:color w:val="000000" w:themeColor="text1"/>
        </w:rPr>
        <w:t>podizanje kvaliteta i efikasnosti nastave,</w:t>
      </w:r>
      <w:r>
        <w:rPr>
          <w:color w:val="000000" w:themeColor="text1"/>
        </w:rPr>
        <w:t xml:space="preserve"> </w:t>
      </w:r>
      <w:r w:rsidR="000E576F" w:rsidRPr="00FA2BEF">
        <w:rPr>
          <w:color w:val="000000" w:themeColor="text1"/>
        </w:rPr>
        <w:t>unapređivanje nastavne prakse,</w:t>
      </w:r>
      <w:r>
        <w:rPr>
          <w:color w:val="000000" w:themeColor="text1"/>
        </w:rPr>
        <w:t xml:space="preserve"> </w:t>
      </w:r>
      <w:r w:rsidR="000E576F" w:rsidRPr="00FA2BEF">
        <w:rPr>
          <w:color w:val="000000" w:themeColor="text1"/>
        </w:rPr>
        <w:t>praćenje i vrednovanje postignuća učenika u skladu sa individualnim sposobnostima učenika,</w:t>
      </w:r>
      <w:r>
        <w:rPr>
          <w:color w:val="000000" w:themeColor="text1"/>
        </w:rPr>
        <w:t xml:space="preserve"> </w:t>
      </w:r>
      <w:r w:rsidR="000E576F" w:rsidRPr="00FA2BEF">
        <w:rPr>
          <w:color w:val="000000" w:themeColor="text1"/>
        </w:rPr>
        <w:t>inicijalno testiranje,</w:t>
      </w:r>
      <w:r>
        <w:rPr>
          <w:color w:val="000000" w:themeColor="text1"/>
        </w:rPr>
        <w:t xml:space="preserve"> </w:t>
      </w:r>
      <w:r w:rsidR="000E576F" w:rsidRPr="00FA2BEF">
        <w:rPr>
          <w:color w:val="000000" w:themeColor="text1"/>
        </w:rPr>
        <w:t>primena diferencirane nastave,</w:t>
      </w:r>
      <w:r>
        <w:rPr>
          <w:color w:val="000000" w:themeColor="text1"/>
        </w:rPr>
        <w:t xml:space="preserve"> </w:t>
      </w:r>
      <w:r w:rsidR="000E576F" w:rsidRPr="00FA2BEF">
        <w:rPr>
          <w:color w:val="000000" w:themeColor="text1"/>
        </w:rPr>
        <w:t>korišćenje interneta i drugih izvora pripremanja za nastavu,</w:t>
      </w:r>
      <w:r>
        <w:rPr>
          <w:color w:val="000000" w:themeColor="text1"/>
        </w:rPr>
        <w:t xml:space="preserve"> </w:t>
      </w:r>
      <w:r w:rsidR="000E576F" w:rsidRPr="00FA2BEF">
        <w:rPr>
          <w:color w:val="000000" w:themeColor="text1"/>
        </w:rPr>
        <w:t>podsticanje svakog učenika da bude uspešan.</w:t>
      </w:r>
    </w:p>
    <w:p w:rsidR="000E576F" w:rsidRPr="00FA2BEF" w:rsidRDefault="002464DD" w:rsidP="000E576F">
      <w:pPr>
        <w:ind w:right="-142"/>
        <w:jc w:val="both"/>
        <w:rPr>
          <w:color w:val="000000" w:themeColor="text1"/>
        </w:rPr>
      </w:pPr>
      <w:r>
        <w:rPr>
          <w:color w:val="000000" w:themeColor="text1"/>
        </w:rPr>
        <w:tab/>
      </w:r>
      <w:r w:rsidR="000E576F" w:rsidRPr="00FA2BEF">
        <w:rPr>
          <w:color w:val="000000" w:themeColor="text1"/>
        </w:rPr>
        <w:t>U toku školske godine direktor,</w:t>
      </w:r>
      <w:r w:rsidR="000C7AE4">
        <w:rPr>
          <w:color w:val="000000" w:themeColor="text1"/>
        </w:rPr>
        <w:t xml:space="preserve"> </w:t>
      </w:r>
      <w:r w:rsidR="000E576F" w:rsidRPr="00FA2BEF">
        <w:rPr>
          <w:color w:val="000000" w:themeColor="text1"/>
        </w:rPr>
        <w:t>pomoćnik direktora,</w:t>
      </w:r>
      <w:r w:rsidR="000C7AE4">
        <w:rPr>
          <w:color w:val="000000" w:themeColor="text1"/>
        </w:rPr>
        <w:t xml:space="preserve"> </w:t>
      </w:r>
      <w:r w:rsidR="000E576F" w:rsidRPr="00FA2BEF">
        <w:rPr>
          <w:color w:val="000000" w:themeColor="text1"/>
        </w:rPr>
        <w:t>pedagog i psiholog,su pratili realizaciju predviđenih aktivnosti kroz posete uglednim  i redovnim časovima,</w:t>
      </w:r>
      <w:r>
        <w:rPr>
          <w:color w:val="000000" w:themeColor="text1"/>
        </w:rPr>
        <w:t xml:space="preserve"> </w:t>
      </w:r>
      <w:r w:rsidR="000E576F" w:rsidRPr="00FA2BEF">
        <w:rPr>
          <w:color w:val="000000" w:themeColor="text1"/>
        </w:rPr>
        <w:t xml:space="preserve">a u ovoj oblasti primenu obrazovnih standarda i aktivnih oblika učenja uvidom u aktivnosti nastavnika,analiziranjem rezultata i  postignuća  na </w:t>
      </w:r>
      <w:r>
        <w:rPr>
          <w:color w:val="000000" w:themeColor="text1"/>
        </w:rPr>
        <w:t>kraju   klasifikacionih perioda</w:t>
      </w:r>
      <w:r w:rsidR="000E576F" w:rsidRPr="00FA2BEF">
        <w:rPr>
          <w:color w:val="000000" w:themeColor="text1"/>
        </w:rPr>
        <w:t>,</w:t>
      </w:r>
      <w:r>
        <w:rPr>
          <w:color w:val="000000" w:themeColor="text1"/>
        </w:rPr>
        <w:t xml:space="preserve"> </w:t>
      </w:r>
      <w:r w:rsidR="000E576F" w:rsidRPr="00FA2BEF">
        <w:rPr>
          <w:color w:val="000000" w:themeColor="text1"/>
        </w:rPr>
        <w:t>uvidom u pedagošku dokumentaciju,</w:t>
      </w:r>
      <w:r>
        <w:rPr>
          <w:color w:val="000000" w:themeColor="text1"/>
        </w:rPr>
        <w:t xml:space="preserve"> </w:t>
      </w:r>
      <w:r w:rsidR="000E576F" w:rsidRPr="00FA2BEF">
        <w:rPr>
          <w:color w:val="000000" w:themeColor="text1"/>
        </w:rPr>
        <w:t>posetom uglednim i redovnim časovima,</w:t>
      </w:r>
      <w:r>
        <w:rPr>
          <w:color w:val="000000" w:themeColor="text1"/>
        </w:rPr>
        <w:t xml:space="preserve"> </w:t>
      </w:r>
      <w:r w:rsidR="000E576F" w:rsidRPr="00FA2BEF">
        <w:rPr>
          <w:color w:val="000000" w:themeColor="text1"/>
        </w:rPr>
        <w:t>primenom pisanih provera učenika,davanjem periodičnih informacija Nastavničkom veću,</w:t>
      </w:r>
      <w:r>
        <w:rPr>
          <w:color w:val="000000" w:themeColor="text1"/>
        </w:rPr>
        <w:t xml:space="preserve"> </w:t>
      </w:r>
      <w:r w:rsidR="000E576F" w:rsidRPr="00FA2BEF">
        <w:rPr>
          <w:color w:val="000000" w:themeColor="text1"/>
        </w:rPr>
        <w:t>Školskom odboru,</w:t>
      </w:r>
      <w:r>
        <w:rPr>
          <w:color w:val="000000" w:themeColor="text1"/>
        </w:rPr>
        <w:t xml:space="preserve"> </w:t>
      </w:r>
      <w:r w:rsidR="000E576F" w:rsidRPr="00FA2BEF">
        <w:rPr>
          <w:color w:val="000000" w:themeColor="text1"/>
        </w:rPr>
        <w:t>Savetu roditelja,</w:t>
      </w:r>
      <w:r>
        <w:rPr>
          <w:color w:val="000000" w:themeColor="text1"/>
        </w:rPr>
        <w:t xml:space="preserve"> </w:t>
      </w:r>
      <w:r w:rsidR="000E576F" w:rsidRPr="00FA2BEF">
        <w:rPr>
          <w:color w:val="000000" w:themeColor="text1"/>
        </w:rPr>
        <w:t>praćenjem stručnog usavršavanja nastavnika.</w:t>
      </w:r>
    </w:p>
    <w:p w:rsidR="000E576F" w:rsidRPr="00FA2BEF" w:rsidRDefault="002464DD" w:rsidP="000E576F">
      <w:pPr>
        <w:ind w:right="-142"/>
        <w:jc w:val="both"/>
        <w:rPr>
          <w:color w:val="000000" w:themeColor="text1"/>
        </w:rPr>
      </w:pPr>
      <w:r>
        <w:rPr>
          <w:color w:val="000000" w:themeColor="text1"/>
        </w:rPr>
        <w:tab/>
      </w:r>
      <w:r w:rsidR="000E576F" w:rsidRPr="00FA2BEF">
        <w:rPr>
          <w:color w:val="000000" w:themeColor="text1"/>
        </w:rPr>
        <w:t>Urađena je detljna analiza inicijalnih testova od svih nastavnika za sve predmete i odeljenja,</w:t>
      </w:r>
      <w:r>
        <w:rPr>
          <w:color w:val="000000" w:themeColor="text1"/>
        </w:rPr>
        <w:t xml:space="preserve"> </w:t>
      </w:r>
      <w:r w:rsidR="000E576F" w:rsidRPr="00FA2BEF">
        <w:rPr>
          <w:color w:val="000000" w:themeColor="text1"/>
        </w:rPr>
        <w:t>što je bilo i predmet razgovora na sednicama Odeljenjskih veća.</w:t>
      </w:r>
      <w:r>
        <w:rPr>
          <w:color w:val="000000" w:themeColor="text1"/>
        </w:rPr>
        <w:t xml:space="preserve"> </w:t>
      </w:r>
      <w:r w:rsidR="000E576F" w:rsidRPr="00FA2BEF">
        <w:rPr>
          <w:color w:val="000000" w:themeColor="text1"/>
        </w:rPr>
        <w:t>Rezultati analize su  za nastavnike predstavljali osnov za rad sa učenicima u ovoj školskoj godini što je i bila</w:t>
      </w:r>
      <w:r>
        <w:rPr>
          <w:color w:val="000000" w:themeColor="text1"/>
        </w:rPr>
        <w:t xml:space="preserve"> preporuka prosvetnog savetnika</w:t>
      </w:r>
      <w:r w:rsidR="000E576F" w:rsidRPr="00FA2BEF">
        <w:rPr>
          <w:color w:val="000000" w:themeColor="text1"/>
        </w:rPr>
        <w:t>.</w:t>
      </w:r>
      <w:r>
        <w:rPr>
          <w:color w:val="000000" w:themeColor="text1"/>
        </w:rPr>
        <w:t xml:space="preserve"> </w:t>
      </w:r>
      <w:r w:rsidR="000E576F" w:rsidRPr="00FA2BEF">
        <w:rPr>
          <w:color w:val="000000" w:themeColor="text1"/>
        </w:rPr>
        <w:t>Na osnovu utvrđenog početnog stanja planirati redovnu,</w:t>
      </w:r>
      <w:r w:rsidR="000C7AE4">
        <w:rPr>
          <w:color w:val="000000" w:themeColor="text1"/>
        </w:rPr>
        <w:t xml:space="preserve"> </w:t>
      </w:r>
      <w:r w:rsidR="000E576F" w:rsidRPr="00FA2BEF">
        <w:rPr>
          <w:color w:val="000000" w:themeColor="text1"/>
        </w:rPr>
        <w:t>dopunsku i pripremnu nastavu.</w:t>
      </w:r>
      <w:r>
        <w:rPr>
          <w:color w:val="000000" w:themeColor="text1"/>
        </w:rPr>
        <w:t xml:space="preserve"> </w:t>
      </w:r>
      <w:r w:rsidR="000E576F" w:rsidRPr="00FA2BEF">
        <w:rPr>
          <w:color w:val="000000" w:themeColor="text1"/>
        </w:rPr>
        <w:t xml:space="preserve">Takođe jedna od preporuka da se pri inicijalnom testiranju koriste modeli zadataka sa završnih ispita kako bi se na vreme utvrdile potrebe učenika i preduzeli </w:t>
      </w:r>
      <w:r>
        <w:rPr>
          <w:color w:val="000000" w:themeColor="text1"/>
        </w:rPr>
        <w:t>koraci za nadoknadu propuštenog</w:t>
      </w:r>
      <w:r w:rsidR="000E576F" w:rsidRPr="00FA2BEF">
        <w:rPr>
          <w:color w:val="000000" w:themeColor="text1"/>
        </w:rPr>
        <w:t>.</w:t>
      </w:r>
      <w:r>
        <w:rPr>
          <w:color w:val="000000" w:themeColor="text1"/>
        </w:rPr>
        <w:t xml:space="preserve"> </w:t>
      </w:r>
      <w:r w:rsidR="000E576F" w:rsidRPr="00FA2BEF">
        <w:rPr>
          <w:color w:val="000000" w:themeColor="text1"/>
        </w:rPr>
        <w:t>Analizu inicijalne provere i svake naredne provere vršiti u odnosu standard postignuća pojedinačno (po učeniku) i na nivou odeljenja.</w:t>
      </w:r>
    </w:p>
    <w:p w:rsidR="000E576F" w:rsidRPr="00FA2BEF" w:rsidRDefault="000E576F" w:rsidP="000E576F">
      <w:pPr>
        <w:ind w:right="-142"/>
        <w:jc w:val="both"/>
        <w:rPr>
          <w:color w:val="000000" w:themeColor="text1"/>
        </w:rPr>
      </w:pPr>
      <w:r w:rsidRPr="00FA2BEF">
        <w:rPr>
          <w:color w:val="000000" w:themeColor="text1"/>
        </w:rPr>
        <w:t>Većina nastavnika u nastavnom procesu uspešn</w:t>
      </w:r>
      <w:r w:rsidR="002464DD">
        <w:rPr>
          <w:color w:val="000000" w:themeColor="text1"/>
        </w:rPr>
        <w:t>o ostvaruje obrazovne standarde</w:t>
      </w:r>
      <w:r w:rsidRPr="00FA2BEF">
        <w:rPr>
          <w:color w:val="000000" w:themeColor="text1"/>
        </w:rPr>
        <w:t>, primenjuje aktivne oblike učenja i čini da se kod učenika razvijaju kompentencije za učenje putem otkrića,</w:t>
      </w:r>
      <w:r w:rsidR="002464DD">
        <w:rPr>
          <w:color w:val="000000" w:themeColor="text1"/>
        </w:rPr>
        <w:t xml:space="preserve"> s</w:t>
      </w:r>
      <w:r w:rsidRPr="00FA2BEF">
        <w:rPr>
          <w:color w:val="000000" w:themeColor="text1"/>
        </w:rPr>
        <w:t xml:space="preserve">amostalno rešavaju problem i što više se upute na kooperativno učenje. </w:t>
      </w:r>
    </w:p>
    <w:p w:rsidR="000E576F" w:rsidRPr="00FA2BEF" w:rsidRDefault="002464DD" w:rsidP="000E576F">
      <w:pPr>
        <w:ind w:right="-142"/>
        <w:jc w:val="both"/>
        <w:rPr>
          <w:color w:val="000000" w:themeColor="text1"/>
        </w:rPr>
      </w:pPr>
      <w:r>
        <w:rPr>
          <w:color w:val="000000" w:themeColor="text1"/>
        </w:rPr>
        <w:tab/>
      </w:r>
      <w:r w:rsidR="000E576F" w:rsidRPr="00FA2BEF">
        <w:rPr>
          <w:color w:val="000000" w:themeColor="text1"/>
        </w:rPr>
        <w:t>Komunikacija na časovima je većinom jednosmerna,  nastavnik daje uputstva, postavlja pitanja. Dvosmerna komunikacija odvija se većinom sa boljim i prosečnim učenicima.</w:t>
      </w:r>
      <w:r>
        <w:rPr>
          <w:color w:val="000000" w:themeColor="text1"/>
        </w:rPr>
        <w:t xml:space="preserve"> </w:t>
      </w:r>
      <w:r w:rsidR="000E576F" w:rsidRPr="00FA2BEF">
        <w:rPr>
          <w:color w:val="000000" w:themeColor="text1"/>
        </w:rPr>
        <w:t>Potrebno je da nastavnik planira različite aktivnosti kojima će se angažovati svi</w:t>
      </w:r>
      <w:r>
        <w:rPr>
          <w:color w:val="000000" w:themeColor="text1"/>
        </w:rPr>
        <w:t xml:space="preserve"> učenici</w:t>
      </w:r>
      <w:r w:rsidR="000E576F" w:rsidRPr="00FA2BEF">
        <w:rPr>
          <w:color w:val="000000" w:themeColor="text1"/>
        </w:rPr>
        <w:t>,</w:t>
      </w:r>
      <w:r>
        <w:rPr>
          <w:color w:val="000000" w:themeColor="text1"/>
        </w:rPr>
        <w:t xml:space="preserve"> </w:t>
      </w:r>
      <w:r w:rsidR="000E576F" w:rsidRPr="00FA2BEF">
        <w:rPr>
          <w:color w:val="000000" w:themeColor="text1"/>
        </w:rPr>
        <w:t>uvažvajući njihove individualne razlike u socijalnom,</w:t>
      </w:r>
      <w:r>
        <w:rPr>
          <w:color w:val="000000" w:themeColor="text1"/>
        </w:rPr>
        <w:t xml:space="preserve"> </w:t>
      </w:r>
      <w:r w:rsidR="000E576F" w:rsidRPr="00FA2BEF">
        <w:rPr>
          <w:color w:val="000000" w:themeColor="text1"/>
        </w:rPr>
        <w:t>emocionalnom i intelektualnom razvoju. Na pojedinim časovima,</w:t>
      </w:r>
      <w:r>
        <w:rPr>
          <w:color w:val="000000" w:themeColor="text1"/>
        </w:rPr>
        <w:t xml:space="preserve"> </w:t>
      </w:r>
      <w:r w:rsidR="000E576F" w:rsidRPr="00FA2BEF">
        <w:rPr>
          <w:color w:val="000000" w:themeColor="text1"/>
        </w:rPr>
        <w:t>posebno na uglednim, evidentirana je dobra obostrana saradnja, uz angažovanje svih učenika, osmišljenim .raznovrsnim oblicima individualnog i grupnog rada,</w:t>
      </w:r>
      <w:r>
        <w:rPr>
          <w:color w:val="000000" w:themeColor="text1"/>
        </w:rPr>
        <w:t xml:space="preserve"> </w:t>
      </w:r>
      <w:r w:rsidR="000E576F" w:rsidRPr="00FA2BEF">
        <w:rPr>
          <w:color w:val="000000" w:themeColor="text1"/>
        </w:rPr>
        <w:t>upotreba savremenih nastavnih sredstava</w:t>
      </w:r>
    </w:p>
    <w:p w:rsidR="000E576F" w:rsidRPr="00FA2BEF" w:rsidRDefault="002464DD" w:rsidP="000E576F">
      <w:pPr>
        <w:ind w:right="-142"/>
        <w:jc w:val="both"/>
        <w:rPr>
          <w:color w:val="000000" w:themeColor="text1"/>
        </w:rPr>
      </w:pPr>
      <w:r>
        <w:rPr>
          <w:color w:val="000000" w:themeColor="text1"/>
        </w:rPr>
        <w:tab/>
      </w:r>
      <w:r w:rsidR="000E576F" w:rsidRPr="00FA2BEF">
        <w:rPr>
          <w:color w:val="000000" w:themeColor="text1"/>
        </w:rPr>
        <w:t>Održavani su sastanci i predavanja pedagoga i psihologa škole,</w:t>
      </w:r>
      <w:r>
        <w:rPr>
          <w:color w:val="000000" w:themeColor="text1"/>
        </w:rPr>
        <w:t xml:space="preserve"> </w:t>
      </w:r>
      <w:r w:rsidR="000E576F" w:rsidRPr="00FA2BEF">
        <w:rPr>
          <w:color w:val="000000" w:themeColor="text1"/>
        </w:rPr>
        <w:t>na temu individualizovanog načina rada,kako bi nastavnici na vreme otkrili i počeli sa individualizacijom rada sa učenicima kojima je potreban ovaj vid podrške.</w:t>
      </w:r>
      <w:r>
        <w:rPr>
          <w:color w:val="000000" w:themeColor="text1"/>
        </w:rPr>
        <w:t xml:space="preserve"> </w:t>
      </w:r>
      <w:r w:rsidR="000E576F" w:rsidRPr="00FA2BEF">
        <w:rPr>
          <w:color w:val="000000" w:themeColor="text1"/>
        </w:rPr>
        <w:t>Nastavnici su imali zadatak da  identifikuju te učenike i za njih urade pedagoške profile i plan rada iz pojedinih oblasti u kojima zaostaju u radu,</w:t>
      </w:r>
      <w:r>
        <w:rPr>
          <w:color w:val="000000" w:themeColor="text1"/>
        </w:rPr>
        <w:t xml:space="preserve"> </w:t>
      </w:r>
      <w:r w:rsidR="000E576F" w:rsidRPr="00FA2BEF">
        <w:rPr>
          <w:color w:val="000000" w:themeColor="text1"/>
        </w:rPr>
        <w:t>što su i uradili  do kraja septembra,</w:t>
      </w:r>
      <w:r>
        <w:rPr>
          <w:color w:val="000000" w:themeColor="text1"/>
        </w:rPr>
        <w:t xml:space="preserve"> </w:t>
      </w:r>
      <w:r w:rsidR="000E576F" w:rsidRPr="00FA2BEF">
        <w:rPr>
          <w:color w:val="000000" w:themeColor="text1"/>
        </w:rPr>
        <w:t>kada su organizovane  vanredne  sednice Odeljenjskih veća na kojim se govorilo o ovim učenicima i kako im pružiti adekvatnu pomoć u realizaciji nastave shodno njihovim individualnim karakteristikama.</w:t>
      </w:r>
    </w:p>
    <w:p w:rsidR="000E576F" w:rsidRPr="00FA2BEF" w:rsidRDefault="002464DD" w:rsidP="000E576F">
      <w:pPr>
        <w:ind w:right="-142"/>
        <w:jc w:val="both"/>
        <w:rPr>
          <w:color w:val="000000" w:themeColor="text1"/>
        </w:rPr>
      </w:pPr>
      <w:r>
        <w:rPr>
          <w:color w:val="000000" w:themeColor="text1"/>
        </w:rPr>
        <w:tab/>
      </w:r>
      <w:r w:rsidR="000E576F" w:rsidRPr="00FA2BEF">
        <w:rPr>
          <w:color w:val="000000" w:themeColor="text1"/>
        </w:rPr>
        <w:t>Dijalog među ućenicima ne odvija se uglavnom  sa međusobnim uvažavanjem, i poštovanjem ličnosti drugog i uvažavanje različitosti. Učenički parlament uvek obeležava Dan tolerancije,</w:t>
      </w:r>
      <w:r>
        <w:rPr>
          <w:color w:val="000000" w:themeColor="text1"/>
        </w:rPr>
        <w:t xml:space="preserve"> </w:t>
      </w:r>
      <w:r w:rsidR="000E576F" w:rsidRPr="00FA2BEF">
        <w:rPr>
          <w:color w:val="000000" w:themeColor="text1"/>
        </w:rPr>
        <w:t>16.</w:t>
      </w:r>
      <w:r w:rsidR="000C7AE4">
        <w:rPr>
          <w:color w:val="000000" w:themeColor="text1"/>
        </w:rPr>
        <w:t xml:space="preserve"> </w:t>
      </w:r>
      <w:r w:rsidR="000E576F" w:rsidRPr="00FA2BEF">
        <w:rPr>
          <w:color w:val="000000" w:themeColor="text1"/>
        </w:rPr>
        <w:t>novembar,</w:t>
      </w:r>
      <w:r>
        <w:rPr>
          <w:color w:val="000000" w:themeColor="text1"/>
        </w:rPr>
        <w:t xml:space="preserve"> </w:t>
      </w:r>
      <w:r w:rsidR="000E576F" w:rsidRPr="00FA2BEF">
        <w:rPr>
          <w:color w:val="000000" w:themeColor="text1"/>
        </w:rPr>
        <w:t>gde na svoj način,</w:t>
      </w:r>
      <w:r w:rsidR="000C7AE4">
        <w:rPr>
          <w:color w:val="000000" w:themeColor="text1"/>
        </w:rPr>
        <w:t xml:space="preserve"> </w:t>
      </w:r>
      <w:r w:rsidR="000E576F" w:rsidRPr="00FA2BEF">
        <w:rPr>
          <w:color w:val="000000" w:themeColor="text1"/>
        </w:rPr>
        <w:t>izradom panoa,</w:t>
      </w:r>
      <w:r>
        <w:rPr>
          <w:color w:val="000000" w:themeColor="text1"/>
        </w:rPr>
        <w:t xml:space="preserve"> </w:t>
      </w:r>
      <w:r w:rsidR="000E576F" w:rsidRPr="00FA2BEF">
        <w:rPr>
          <w:color w:val="000000" w:themeColor="text1"/>
        </w:rPr>
        <w:t>održavanjem tribina,</w:t>
      </w:r>
      <w:r>
        <w:rPr>
          <w:color w:val="000000" w:themeColor="text1"/>
        </w:rPr>
        <w:t xml:space="preserve"> </w:t>
      </w:r>
      <w:r w:rsidR="000E576F" w:rsidRPr="00FA2BEF">
        <w:rPr>
          <w:color w:val="000000" w:themeColor="text1"/>
        </w:rPr>
        <w:t>ukazuju  jedni drugima da sve može da se na lep način kaže a da pri tom ne povrede i uvrede  druge.</w:t>
      </w:r>
    </w:p>
    <w:p w:rsidR="000E576F" w:rsidRPr="00FA2BEF" w:rsidRDefault="000E576F" w:rsidP="000E576F">
      <w:pPr>
        <w:ind w:right="-142"/>
        <w:jc w:val="both"/>
        <w:rPr>
          <w:color w:val="000000" w:themeColor="text1"/>
        </w:rPr>
      </w:pPr>
      <w:r w:rsidRPr="00FA2BEF">
        <w:rPr>
          <w:color w:val="000000" w:themeColor="text1"/>
        </w:rPr>
        <w:t xml:space="preserve">  </w:t>
      </w:r>
      <w:r w:rsidR="002464DD">
        <w:rPr>
          <w:color w:val="000000" w:themeColor="text1"/>
        </w:rPr>
        <w:tab/>
      </w:r>
      <w:r w:rsidRPr="00FA2BEF">
        <w:rPr>
          <w:color w:val="000000" w:themeColor="text1"/>
        </w:rPr>
        <w:t>Neophodno je stalno podsticanje učeničke radoznalosti i kritičkog mišljenja.</w:t>
      </w:r>
    </w:p>
    <w:p w:rsidR="000E576F" w:rsidRPr="00FA2BEF" w:rsidRDefault="002464DD" w:rsidP="000E576F">
      <w:pPr>
        <w:ind w:right="-142"/>
        <w:jc w:val="both"/>
        <w:rPr>
          <w:color w:val="000000" w:themeColor="text1"/>
        </w:rPr>
      </w:pPr>
      <w:r>
        <w:rPr>
          <w:color w:val="000000" w:themeColor="text1"/>
        </w:rPr>
        <w:tab/>
      </w:r>
      <w:r w:rsidR="000E576F" w:rsidRPr="00FA2BEF">
        <w:rPr>
          <w:color w:val="000000" w:themeColor="text1"/>
        </w:rPr>
        <w:t xml:space="preserve">Uvidom u nastavu praćena je uloga nastavnika u motivisanju učenika, uvažavanje različitosti kod učenika u pogledu njihovog znanja, sposobnosti savladavanja i prenošenja informacija, uključujući i učenike sa teškoćama u razvoju. </w:t>
      </w:r>
    </w:p>
    <w:p w:rsidR="000E576F" w:rsidRPr="00FA2BEF" w:rsidRDefault="002464DD" w:rsidP="000E576F">
      <w:pPr>
        <w:ind w:right="-142"/>
        <w:jc w:val="both"/>
        <w:rPr>
          <w:color w:val="000000" w:themeColor="text1"/>
        </w:rPr>
      </w:pPr>
      <w:r>
        <w:rPr>
          <w:color w:val="000000" w:themeColor="text1"/>
        </w:rPr>
        <w:lastRenderedPageBreak/>
        <w:tab/>
      </w:r>
      <w:r w:rsidR="000E576F" w:rsidRPr="00FA2BEF">
        <w:rPr>
          <w:color w:val="000000" w:themeColor="text1"/>
        </w:rPr>
        <w:t>U toku slobodnih aktivnosti kao i na redovnim časovima učitelji i nastavnici  motivišu svoje učenike da se  izraze kroz svoje kreativne sposobnosti.</w:t>
      </w:r>
      <w:r>
        <w:rPr>
          <w:color w:val="000000" w:themeColor="text1"/>
        </w:rPr>
        <w:t xml:space="preserve"> </w:t>
      </w:r>
      <w:r w:rsidR="000E576F" w:rsidRPr="00FA2BEF">
        <w:rPr>
          <w:color w:val="000000" w:themeColor="text1"/>
        </w:rPr>
        <w:t xml:space="preserve">Učenici Učeničkog parlamenta su osmislili Jesenji kutak u holu Nove škole kao a učenici u </w:t>
      </w:r>
      <w:r>
        <w:rPr>
          <w:color w:val="000000" w:themeColor="text1"/>
        </w:rPr>
        <w:t>IO Zavinograđe u dvorištu škole</w:t>
      </w:r>
      <w:r w:rsidR="000E576F" w:rsidRPr="00FA2BEF">
        <w:rPr>
          <w:color w:val="000000" w:themeColor="text1"/>
        </w:rPr>
        <w:t>.</w:t>
      </w:r>
      <w:r>
        <w:rPr>
          <w:color w:val="000000" w:themeColor="text1"/>
        </w:rPr>
        <w:t xml:space="preserve"> </w:t>
      </w:r>
      <w:r w:rsidR="000E576F" w:rsidRPr="00FA2BEF">
        <w:rPr>
          <w:color w:val="000000" w:themeColor="text1"/>
        </w:rPr>
        <w:t>Učenici likovne sekcije nižih razreda u matičnoj školi,učenici I/1,</w:t>
      </w:r>
      <w:r>
        <w:rPr>
          <w:color w:val="000000" w:themeColor="text1"/>
        </w:rPr>
        <w:t xml:space="preserve"> </w:t>
      </w:r>
      <w:r w:rsidR="000E576F" w:rsidRPr="00FA2BEF">
        <w:rPr>
          <w:color w:val="000000" w:themeColor="text1"/>
        </w:rPr>
        <w:t>IV-1,</w:t>
      </w:r>
      <w:r>
        <w:rPr>
          <w:color w:val="000000" w:themeColor="text1"/>
        </w:rPr>
        <w:t xml:space="preserve"> </w:t>
      </w:r>
      <w:r w:rsidR="000E576F" w:rsidRPr="00FA2BEF">
        <w:rPr>
          <w:color w:val="000000" w:themeColor="text1"/>
        </w:rPr>
        <w:t>IO Gojakovići,</w:t>
      </w:r>
      <w:r>
        <w:rPr>
          <w:color w:val="000000" w:themeColor="text1"/>
        </w:rPr>
        <w:t xml:space="preserve"> </w:t>
      </w:r>
      <w:r w:rsidR="000E576F" w:rsidRPr="00FA2BEF">
        <w:rPr>
          <w:color w:val="000000" w:themeColor="text1"/>
        </w:rPr>
        <w:t>IO Zastup i učenici iz IO Orašac su pokazali svoju kreativnost kroz izradu likovnih radova od prirodnh materijala i jesenjih plodova. Učitelji iz IO su oplemenili nastavni proces, kroz nove inovativne sadržaje na časovima, kao što  su scensko izvođenje teksta</w:t>
      </w:r>
      <w:r>
        <w:rPr>
          <w:color w:val="000000" w:themeColor="text1"/>
        </w:rPr>
        <w:t xml:space="preserve"> </w:t>
      </w:r>
      <w:r w:rsidR="000E576F" w:rsidRPr="00FA2BEF">
        <w:rPr>
          <w:color w:val="000000" w:themeColor="text1"/>
        </w:rPr>
        <w:t>,,A zašto on vežba”,</w:t>
      </w:r>
      <w:r>
        <w:rPr>
          <w:color w:val="000000" w:themeColor="text1"/>
        </w:rPr>
        <w:t xml:space="preserve"> </w:t>
      </w:r>
      <w:r w:rsidR="000E576F" w:rsidRPr="00FA2BEF">
        <w:rPr>
          <w:color w:val="000000" w:themeColor="text1"/>
        </w:rPr>
        <w:t>izrada nagrađenog i pohvaljenog likovnog rada u vidu slagalice (puzli) u IO Potok ,</w:t>
      </w:r>
      <w:r>
        <w:rPr>
          <w:color w:val="000000" w:themeColor="text1"/>
        </w:rPr>
        <w:t xml:space="preserve"> </w:t>
      </w:r>
      <w:r w:rsidR="000E576F" w:rsidRPr="00FA2BEF">
        <w:rPr>
          <w:color w:val="000000" w:themeColor="text1"/>
        </w:rPr>
        <w:t>ili izrada</w:t>
      </w:r>
      <w:r>
        <w:rPr>
          <w:color w:val="000000" w:themeColor="text1"/>
        </w:rPr>
        <w:t xml:space="preserve"> </w:t>
      </w:r>
      <w:r w:rsidR="000E576F" w:rsidRPr="00FA2BEF">
        <w:rPr>
          <w:color w:val="000000" w:themeColor="text1"/>
        </w:rPr>
        <w:t>,,lopbook”-a kojim je predstavljen roman ,,Bela Griva”u IO Gojakovići,</w:t>
      </w:r>
      <w:r>
        <w:rPr>
          <w:color w:val="000000" w:themeColor="text1"/>
        </w:rPr>
        <w:t xml:space="preserve"> </w:t>
      </w:r>
      <w:r w:rsidR="000E576F" w:rsidRPr="00FA2BEF">
        <w:rPr>
          <w:color w:val="000000" w:themeColor="text1"/>
        </w:rPr>
        <w:t>integrisana nastava matematike i likovne kulture u IO Zastup,</w:t>
      </w:r>
      <w:r>
        <w:rPr>
          <w:color w:val="000000" w:themeColor="text1"/>
        </w:rPr>
        <w:t xml:space="preserve"> kvizovi znanja u IV-3. </w:t>
      </w:r>
      <w:r w:rsidR="000E576F" w:rsidRPr="00FA2BEF">
        <w:rPr>
          <w:color w:val="000000" w:themeColor="text1"/>
        </w:rPr>
        <w:t>Na ovaj način svako od učenika je imao priliku da da svoj doprinos u izgradnji i kroz igru i kreativnost upoznaje pojmove iz školskog gradiva i jača divljenje i ljubav prema prirodi, da učestvuju aktivno  izradi nastavnih materijala,</w:t>
      </w:r>
      <w:r>
        <w:rPr>
          <w:color w:val="000000" w:themeColor="text1"/>
        </w:rPr>
        <w:t xml:space="preserve"> </w:t>
      </w:r>
      <w:r w:rsidR="000E576F" w:rsidRPr="00FA2BEF">
        <w:rPr>
          <w:color w:val="000000" w:themeColor="text1"/>
        </w:rPr>
        <w:t>kao i da se zadovolje obrazovne potrebe učenika.</w:t>
      </w:r>
      <w:r>
        <w:rPr>
          <w:color w:val="000000" w:themeColor="text1"/>
        </w:rPr>
        <w:t xml:space="preserve"> </w:t>
      </w:r>
      <w:r w:rsidR="000E576F" w:rsidRPr="00FA2BEF">
        <w:rPr>
          <w:color w:val="000000" w:themeColor="text1"/>
        </w:rPr>
        <w:t>Učenici odeljenja IV-1 I IV-</w:t>
      </w:r>
      <w:r>
        <w:rPr>
          <w:color w:val="000000" w:themeColor="text1"/>
        </w:rPr>
        <w:t>2 su imali priliku da nakon odre</w:t>
      </w:r>
      <w:r w:rsidR="000E576F" w:rsidRPr="00FA2BEF">
        <w:rPr>
          <w:color w:val="000000" w:themeColor="text1"/>
        </w:rPr>
        <w:t>đene lektire ,,Lesi se vraća kući”</w:t>
      </w:r>
      <w:r>
        <w:rPr>
          <w:color w:val="000000" w:themeColor="text1"/>
        </w:rPr>
        <w:t xml:space="preserve"> </w:t>
      </w:r>
      <w:r w:rsidR="000E576F" w:rsidRPr="00FA2BEF">
        <w:rPr>
          <w:color w:val="000000" w:themeColor="text1"/>
        </w:rPr>
        <w:t>pogledaju i dugometraži film sa istoimenim nazivom,i na taj način upotpune doživljaj ovog književnog dela.</w:t>
      </w:r>
    </w:p>
    <w:p w:rsidR="000E576F" w:rsidRPr="00FA2BEF" w:rsidRDefault="002464DD" w:rsidP="000E576F">
      <w:pPr>
        <w:ind w:right="-142"/>
        <w:jc w:val="both"/>
        <w:rPr>
          <w:color w:val="000000" w:themeColor="text1"/>
        </w:rPr>
      </w:pPr>
      <w:r>
        <w:rPr>
          <w:color w:val="000000" w:themeColor="text1"/>
        </w:rPr>
        <w:tab/>
      </w:r>
      <w:r w:rsidR="000E576F" w:rsidRPr="00FA2BEF">
        <w:rPr>
          <w:color w:val="000000" w:themeColor="text1"/>
        </w:rPr>
        <w:t>Članovi Biloško-ekološke sekcije i sekcije Fizičara su izveli lepljenje ekoloških poruka unašem mestu,</w:t>
      </w:r>
      <w:r>
        <w:rPr>
          <w:color w:val="000000" w:themeColor="text1"/>
        </w:rPr>
        <w:t xml:space="preserve"> </w:t>
      </w:r>
      <w:r w:rsidR="000E576F" w:rsidRPr="00FA2BEF">
        <w:rPr>
          <w:color w:val="000000" w:themeColor="text1"/>
        </w:rPr>
        <w:t>a potom šetnjom do manastira Davidovice,</w:t>
      </w:r>
      <w:r>
        <w:rPr>
          <w:color w:val="000000" w:themeColor="text1"/>
        </w:rPr>
        <w:t xml:space="preserve"> </w:t>
      </w:r>
      <w:r w:rsidR="000E576F" w:rsidRPr="00FA2BEF">
        <w:rPr>
          <w:color w:val="000000" w:themeColor="text1"/>
        </w:rPr>
        <w:t>na veoma kreativan i funkcionalan način obeležili Dan planete.</w:t>
      </w:r>
    </w:p>
    <w:p w:rsidR="000E576F" w:rsidRPr="00FA2BEF" w:rsidRDefault="002464DD" w:rsidP="000E576F">
      <w:pPr>
        <w:ind w:right="-142"/>
        <w:jc w:val="both"/>
        <w:rPr>
          <w:color w:val="000000" w:themeColor="text1"/>
        </w:rPr>
      </w:pPr>
      <w:r>
        <w:rPr>
          <w:color w:val="000000" w:themeColor="text1"/>
        </w:rPr>
        <w:tab/>
        <w:t xml:space="preserve"> Ovo su samo neki  od  primera</w:t>
      </w:r>
      <w:r w:rsidR="000E576F" w:rsidRPr="00FA2BEF">
        <w:rPr>
          <w:color w:val="000000" w:themeColor="text1"/>
        </w:rPr>
        <w:t>,</w:t>
      </w:r>
      <w:r>
        <w:rPr>
          <w:color w:val="000000" w:themeColor="text1"/>
        </w:rPr>
        <w:t xml:space="preserve"> </w:t>
      </w:r>
      <w:r w:rsidR="000E576F" w:rsidRPr="00FA2BEF">
        <w:rPr>
          <w:color w:val="000000" w:themeColor="text1"/>
        </w:rPr>
        <w:t>koji nam pokazuje  da nastavnici koriste  raznovrsne postupke za motivisa</w:t>
      </w:r>
      <w:r>
        <w:rPr>
          <w:color w:val="000000" w:themeColor="text1"/>
        </w:rPr>
        <w:t>nje učenika</w:t>
      </w:r>
      <w:r w:rsidR="000E576F" w:rsidRPr="00FA2BEF">
        <w:rPr>
          <w:color w:val="000000" w:themeColor="text1"/>
        </w:rPr>
        <w:t>.</w:t>
      </w:r>
      <w:r>
        <w:rPr>
          <w:color w:val="000000" w:themeColor="text1"/>
        </w:rPr>
        <w:t xml:space="preserve"> </w:t>
      </w:r>
      <w:r w:rsidR="000E576F" w:rsidRPr="00FA2BEF">
        <w:rPr>
          <w:color w:val="000000" w:themeColor="text1"/>
        </w:rPr>
        <w:t>Kroz ovakve aktivnosti se angažuju svi učenici,</w:t>
      </w:r>
      <w:r>
        <w:rPr>
          <w:color w:val="000000" w:themeColor="text1"/>
        </w:rPr>
        <w:t xml:space="preserve"> </w:t>
      </w:r>
      <w:r w:rsidR="000E576F" w:rsidRPr="00FA2BEF">
        <w:rPr>
          <w:color w:val="000000" w:themeColor="text1"/>
        </w:rPr>
        <w:t>uvažavajući njihove individualne razlike  u intelektualnom,</w:t>
      </w:r>
      <w:r>
        <w:rPr>
          <w:color w:val="000000" w:themeColor="text1"/>
        </w:rPr>
        <w:t xml:space="preserve"> </w:t>
      </w:r>
      <w:r w:rsidR="000E576F" w:rsidRPr="00FA2BEF">
        <w:rPr>
          <w:color w:val="000000" w:themeColor="text1"/>
        </w:rPr>
        <w:t>socijalnom i emocionalnom razvoju.</w:t>
      </w:r>
    </w:p>
    <w:p w:rsidR="000E576F" w:rsidRPr="00FA2BEF" w:rsidRDefault="002464DD" w:rsidP="000E576F">
      <w:pPr>
        <w:ind w:right="-142"/>
        <w:jc w:val="both"/>
        <w:rPr>
          <w:color w:val="000000" w:themeColor="text1"/>
        </w:rPr>
      </w:pPr>
      <w:r>
        <w:rPr>
          <w:color w:val="000000" w:themeColor="text1"/>
        </w:rPr>
        <w:tab/>
      </w:r>
      <w:r w:rsidR="000E576F" w:rsidRPr="00FA2BEF">
        <w:rPr>
          <w:color w:val="000000" w:themeColor="text1"/>
        </w:rPr>
        <w:t>Korišćenjem različitih nastavnih sredstava, oblika i metoda rada unapređuju se mogućnosti kod učenika da stečena znanja koriste u svakodnevnom životu,</w:t>
      </w:r>
      <w:r>
        <w:rPr>
          <w:color w:val="000000" w:themeColor="text1"/>
        </w:rPr>
        <w:t xml:space="preserve"> </w:t>
      </w:r>
      <w:r w:rsidR="000E576F" w:rsidRPr="00FA2BEF">
        <w:rPr>
          <w:color w:val="000000" w:themeColor="text1"/>
        </w:rPr>
        <w:t>kao i da svoja predznanja iskoris</w:t>
      </w:r>
      <w:r>
        <w:rPr>
          <w:color w:val="000000" w:themeColor="text1"/>
        </w:rPr>
        <w:t xml:space="preserve">te u savladavanju novog gradiva. </w:t>
      </w:r>
      <w:r w:rsidR="000E576F" w:rsidRPr="00FA2BEF">
        <w:rPr>
          <w:color w:val="000000" w:themeColor="text1"/>
        </w:rPr>
        <w:t>Kvalitet postignuća i znanja učenika naročito je vidljiv na uglednim časovima i časovima pripravnika za uvođenje u posao, jer se rad organizuje na kvalitetno unapređen način.</w:t>
      </w:r>
      <w:r>
        <w:rPr>
          <w:color w:val="000000" w:themeColor="text1"/>
        </w:rPr>
        <w:t xml:space="preserve"> </w:t>
      </w:r>
      <w:r w:rsidR="000E576F" w:rsidRPr="00FA2BEF">
        <w:rPr>
          <w:color w:val="000000" w:themeColor="text1"/>
        </w:rPr>
        <w:t xml:space="preserve">Većina nastavnika se trudi da prilagođava tempo rada različitim obrazovnim i </w:t>
      </w:r>
      <w:r>
        <w:rPr>
          <w:color w:val="000000" w:themeColor="text1"/>
        </w:rPr>
        <w:t>vaspitnim mogućnostima učenika</w:t>
      </w:r>
      <w:r w:rsidR="000E576F" w:rsidRPr="00FA2BEF">
        <w:rPr>
          <w:color w:val="000000" w:themeColor="text1"/>
        </w:rPr>
        <w:t>.</w:t>
      </w:r>
    </w:p>
    <w:p w:rsidR="000E576F" w:rsidRPr="00FA2BEF" w:rsidRDefault="002464DD" w:rsidP="000E576F">
      <w:pPr>
        <w:ind w:right="-142"/>
        <w:jc w:val="both"/>
        <w:rPr>
          <w:color w:val="000000" w:themeColor="text1"/>
          <w:sz w:val="28"/>
          <w:szCs w:val="28"/>
        </w:rPr>
      </w:pPr>
      <w:r>
        <w:rPr>
          <w:color w:val="000000" w:themeColor="text1"/>
        </w:rPr>
        <w:tab/>
      </w:r>
      <w:r w:rsidR="000E576F" w:rsidRPr="00FA2BEF">
        <w:rPr>
          <w:color w:val="000000" w:themeColor="text1"/>
        </w:rPr>
        <w:t>Mali broj učenika ima razvijen odnos  prema učenju i svest o značaju oslanjanja na sopstvene mogućnosti, kao i samostalnost u radu.</w:t>
      </w:r>
      <w:r>
        <w:rPr>
          <w:color w:val="000000" w:themeColor="text1"/>
        </w:rPr>
        <w:t xml:space="preserve"> </w:t>
      </w:r>
      <w:r w:rsidR="000E576F" w:rsidRPr="00FA2BEF">
        <w:rPr>
          <w:color w:val="000000" w:themeColor="text1"/>
        </w:rPr>
        <w:t>Kod većine nastavnika,</w:t>
      </w:r>
      <w:r>
        <w:rPr>
          <w:color w:val="000000" w:themeColor="text1"/>
        </w:rPr>
        <w:t xml:space="preserve"> </w:t>
      </w:r>
      <w:r w:rsidR="000E576F" w:rsidRPr="00FA2BEF">
        <w:rPr>
          <w:color w:val="000000" w:themeColor="text1"/>
        </w:rPr>
        <w:t>aktivnosti učenika pokazuju da su razumeli predmet učenja na času,</w:t>
      </w:r>
      <w:r>
        <w:rPr>
          <w:color w:val="000000" w:themeColor="text1"/>
        </w:rPr>
        <w:t xml:space="preserve"> </w:t>
      </w:r>
      <w:r w:rsidR="000E576F" w:rsidRPr="00FA2BEF">
        <w:rPr>
          <w:color w:val="000000" w:themeColor="text1"/>
        </w:rPr>
        <w:t>umeju da primene naučeno i obra</w:t>
      </w:r>
      <w:r>
        <w:rPr>
          <w:color w:val="000000" w:themeColor="text1"/>
        </w:rPr>
        <w:t xml:space="preserve">zlože kakao su došli do rešenja </w:t>
      </w:r>
      <w:r w:rsidR="000E576F" w:rsidRPr="00FA2BEF">
        <w:rPr>
          <w:color w:val="000000" w:themeColor="text1"/>
        </w:rPr>
        <w:t>Jedan  broj učenika uspeva da poveže predmet učenja sa predhodno naučenim iz različitih oblasti i predmeta,kao i iz svakodnevnog  života</w:t>
      </w:r>
      <w:r w:rsidR="000E576F" w:rsidRPr="00FA2BEF">
        <w:rPr>
          <w:color w:val="000000" w:themeColor="text1"/>
          <w:sz w:val="28"/>
          <w:szCs w:val="28"/>
        </w:rPr>
        <w:t>.</w:t>
      </w:r>
    </w:p>
    <w:p w:rsidR="000E576F" w:rsidRPr="00FA2BEF" w:rsidRDefault="000E576F" w:rsidP="000E576F">
      <w:pPr>
        <w:ind w:right="-142"/>
        <w:jc w:val="both"/>
        <w:rPr>
          <w:color w:val="000000" w:themeColor="text1"/>
          <w:sz w:val="28"/>
          <w:szCs w:val="28"/>
        </w:rPr>
      </w:pPr>
    </w:p>
    <w:p w:rsidR="000E576F" w:rsidRPr="00FA2BEF" w:rsidRDefault="002464DD" w:rsidP="000E576F">
      <w:pPr>
        <w:ind w:right="-142"/>
        <w:jc w:val="both"/>
        <w:rPr>
          <w:color w:val="000000" w:themeColor="text1"/>
        </w:rPr>
      </w:pPr>
      <w:r>
        <w:rPr>
          <w:color w:val="000000" w:themeColor="text1"/>
        </w:rPr>
        <w:tab/>
      </w:r>
      <w:r w:rsidR="000E576F" w:rsidRPr="00FA2BEF">
        <w:rPr>
          <w:color w:val="000000" w:themeColor="text1"/>
        </w:rPr>
        <w:t>Ocenjivanje postignuća učenika odvija se redovno i u kontinuitetu kod većine nastavnika, ali je kriterijum ocenjivanja u nesrazmeri sa mogućnostima učenika da stečena znanja i primenjuju.</w:t>
      </w:r>
      <w:r>
        <w:rPr>
          <w:color w:val="000000" w:themeColor="text1"/>
        </w:rPr>
        <w:t xml:space="preserve"> </w:t>
      </w:r>
      <w:r w:rsidR="000E576F" w:rsidRPr="00FA2BEF">
        <w:rPr>
          <w:color w:val="000000" w:themeColor="text1"/>
        </w:rPr>
        <w:t>Zato je zadatak aktiva i stručnih veća da na svojim sastancima urade ili revidiraju  kriterijume ocenjivanja tako da bi kod svih bio isti.</w:t>
      </w:r>
      <w:r>
        <w:rPr>
          <w:color w:val="000000" w:themeColor="text1"/>
        </w:rPr>
        <w:t xml:space="preserve"> </w:t>
      </w:r>
      <w:r w:rsidR="000E576F" w:rsidRPr="00FA2BEF">
        <w:rPr>
          <w:color w:val="000000" w:themeColor="text1"/>
        </w:rPr>
        <w:t>Većina nastavnika formativno i sumativn</w:t>
      </w:r>
      <w:r>
        <w:rPr>
          <w:color w:val="000000" w:themeColor="text1"/>
        </w:rPr>
        <w:t xml:space="preserve">o ocejuje u skladu sa propisima </w:t>
      </w:r>
      <w:r w:rsidR="000E576F" w:rsidRPr="00FA2BEF">
        <w:rPr>
          <w:color w:val="000000" w:themeColor="text1"/>
        </w:rPr>
        <w:t>i redovno evidentiraju njihova postignuća u učeničkim portfolij</w:t>
      </w:r>
      <w:r>
        <w:rPr>
          <w:color w:val="000000" w:themeColor="text1"/>
        </w:rPr>
        <w:t xml:space="preserve">ima, </w:t>
      </w:r>
      <w:r w:rsidR="000E576F" w:rsidRPr="00FA2BEF">
        <w:rPr>
          <w:color w:val="000000" w:themeColor="text1"/>
        </w:rPr>
        <w:t>pedagoškim sveskama i es dnevniku,</w:t>
      </w:r>
      <w:r>
        <w:rPr>
          <w:color w:val="000000" w:themeColor="text1"/>
        </w:rPr>
        <w:t xml:space="preserve"> </w:t>
      </w:r>
      <w:r w:rsidR="000E576F" w:rsidRPr="00FA2BEF">
        <w:rPr>
          <w:color w:val="000000" w:themeColor="text1"/>
        </w:rPr>
        <w:t>posebno u razrednoj nastavi.</w:t>
      </w:r>
      <w:r>
        <w:rPr>
          <w:color w:val="000000" w:themeColor="text1"/>
        </w:rPr>
        <w:t xml:space="preserve"> </w:t>
      </w:r>
      <w:r w:rsidR="000E576F" w:rsidRPr="00FA2BEF">
        <w:rPr>
          <w:color w:val="000000" w:themeColor="text1"/>
        </w:rPr>
        <w:t>U predmetnoj nastavi je manje zas</w:t>
      </w:r>
      <w:r>
        <w:rPr>
          <w:color w:val="000000" w:themeColor="text1"/>
        </w:rPr>
        <w:t xml:space="preserve">tupljeno formativno ocenjivanje </w:t>
      </w:r>
      <w:r w:rsidR="000E576F" w:rsidRPr="00FA2BEF">
        <w:rPr>
          <w:color w:val="000000" w:themeColor="text1"/>
        </w:rPr>
        <w:t>a ono jako bitno jer iz njga  se vidi jasno kontinuitet ocenjivanja i formiranja sumativnih i zaključnih ocena.</w:t>
      </w:r>
      <w:r>
        <w:rPr>
          <w:color w:val="000000" w:themeColor="text1"/>
        </w:rPr>
        <w:t xml:space="preserve"> </w:t>
      </w:r>
      <w:r w:rsidR="000E576F" w:rsidRPr="00FA2BEF">
        <w:rPr>
          <w:color w:val="000000" w:themeColor="text1"/>
        </w:rPr>
        <w:t>Prosvetni savetnik mr.Olga Jovaničević   je u izveštaju o izvršenom redovnom posebnom stručno-pedagoškom nadzoru  u period od 23.04.</w:t>
      </w:r>
      <w:r w:rsidR="000C7AE4">
        <w:rPr>
          <w:color w:val="000000" w:themeColor="text1"/>
        </w:rPr>
        <w:t xml:space="preserve"> </w:t>
      </w:r>
      <w:r w:rsidR="000E576F" w:rsidRPr="00FA2BEF">
        <w:rPr>
          <w:color w:val="000000" w:themeColor="text1"/>
        </w:rPr>
        <w:t xml:space="preserve">-30.04.2024.godine, broj.001574035 200 13700 013 100 000 001,dao  ocenu stanja i predloge za  preduzimanje neophodnih mera za otklanjanje </w:t>
      </w:r>
      <w:r w:rsidR="00406F17">
        <w:rPr>
          <w:color w:val="000000" w:themeColor="text1"/>
        </w:rPr>
        <w:t>nedostataka</w:t>
      </w:r>
      <w:r w:rsidR="000E576F" w:rsidRPr="00FA2BEF">
        <w:rPr>
          <w:color w:val="000000" w:themeColor="text1"/>
        </w:rPr>
        <w:t>. Jedna od tih mera za otklanjane nedostataka i unapređivanja obrazovno vaspitnog rada jeda se unapredi formativno ocenjivanje u elektronskom dnevniku.</w:t>
      </w:r>
      <w:r w:rsidR="00406F17">
        <w:rPr>
          <w:color w:val="000000" w:themeColor="text1"/>
        </w:rPr>
        <w:t xml:space="preserve"> </w:t>
      </w:r>
      <w:r w:rsidR="000E576F" w:rsidRPr="00FA2BEF">
        <w:rPr>
          <w:color w:val="000000" w:themeColor="text1"/>
        </w:rPr>
        <w:t>Prvi korak je da se usaglasi način formativnog ocenjivanja i beleženja u elektronskom dnevniku,</w:t>
      </w:r>
      <w:r w:rsidR="00406F17">
        <w:rPr>
          <w:color w:val="000000" w:themeColor="text1"/>
        </w:rPr>
        <w:t xml:space="preserve"> </w:t>
      </w:r>
      <w:r w:rsidR="000E576F" w:rsidRPr="00FA2BEF">
        <w:rPr>
          <w:color w:val="000000" w:themeColor="text1"/>
        </w:rPr>
        <w:t>a drugi korak da se zapisi o aktivnostima učenika formulišu polazeći od operacinalizovanih ishoda koji su dostignuti i inividualnihpotreba učenika,</w:t>
      </w:r>
      <w:r w:rsidR="00406F17">
        <w:rPr>
          <w:color w:val="000000" w:themeColor="text1"/>
        </w:rPr>
        <w:t xml:space="preserve"> </w:t>
      </w:r>
      <w:r w:rsidR="000E576F" w:rsidRPr="00FA2BEF">
        <w:rPr>
          <w:color w:val="000000" w:themeColor="text1"/>
        </w:rPr>
        <w:t>saobaveznim preporukama za unapređenje.</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Stručna veća su imala zadatak da se članovi stručnih veća usaglase u vezi učestalosti ocenjivanja i da ujednače način beleženja aktivnosti i angažovanja učenika u toku nastave</w:t>
      </w:r>
      <w:r>
        <w:rPr>
          <w:color w:val="000000" w:themeColor="text1"/>
        </w:rPr>
        <w:t xml:space="preserve"> </w:t>
      </w:r>
      <w:r w:rsidR="000E576F" w:rsidRPr="00FA2BEF">
        <w:rPr>
          <w:color w:val="000000" w:themeColor="text1"/>
        </w:rPr>
        <w:t>(na osnovu prdloga:</w:t>
      </w:r>
      <w:r>
        <w:rPr>
          <w:color w:val="000000" w:themeColor="text1"/>
        </w:rPr>
        <w:t xml:space="preserve"> </w:t>
      </w:r>
      <w:r w:rsidR="000E576F" w:rsidRPr="00FA2BEF">
        <w:rPr>
          <w:color w:val="000000" w:themeColor="text1"/>
        </w:rPr>
        <w:t>samostalnost u radu,</w:t>
      </w:r>
      <w:r>
        <w:rPr>
          <w:color w:val="000000" w:themeColor="text1"/>
        </w:rPr>
        <w:t xml:space="preserve"> </w:t>
      </w:r>
      <w:r w:rsidR="000E576F" w:rsidRPr="00FA2BEF">
        <w:rPr>
          <w:color w:val="000000" w:themeColor="text1"/>
        </w:rPr>
        <w:t>kreativnost,</w:t>
      </w:r>
      <w:r>
        <w:rPr>
          <w:color w:val="000000" w:themeColor="text1"/>
        </w:rPr>
        <w:t xml:space="preserve"> </w:t>
      </w:r>
      <w:r w:rsidR="000E576F" w:rsidRPr="00FA2BEF">
        <w:rPr>
          <w:color w:val="000000" w:themeColor="text1"/>
        </w:rPr>
        <w:t>saradnja sa ostalim učenicima,</w:t>
      </w:r>
      <w:r>
        <w:rPr>
          <w:color w:val="000000" w:themeColor="text1"/>
        </w:rPr>
        <w:t xml:space="preserve"> efikasnost u timskom radu </w:t>
      </w:r>
      <w:r w:rsidR="000E576F" w:rsidRPr="00FA2BEF">
        <w:rPr>
          <w:color w:val="000000" w:themeColor="text1"/>
        </w:rPr>
        <w:t>stepen samouvida učenka u sopstveni rad..).</w:t>
      </w:r>
      <w:r>
        <w:rPr>
          <w:color w:val="000000" w:themeColor="text1"/>
        </w:rPr>
        <w:t xml:space="preserve"> </w:t>
      </w:r>
      <w:r w:rsidR="000E576F" w:rsidRPr="00FA2BEF">
        <w:rPr>
          <w:color w:val="000000" w:themeColor="text1"/>
        </w:rPr>
        <w:t>U avgustu je organizovan i seminar ,,Formativno ocenjivanje”,</w:t>
      </w:r>
      <w:r>
        <w:rPr>
          <w:color w:val="000000" w:themeColor="text1"/>
        </w:rPr>
        <w:t xml:space="preserve"> </w:t>
      </w:r>
      <w:r w:rsidR="000E576F" w:rsidRPr="00FA2BEF">
        <w:rPr>
          <w:color w:val="000000" w:themeColor="text1"/>
        </w:rPr>
        <w:t>kako bi nastavnici bili bolje n</w:t>
      </w:r>
      <w:r>
        <w:rPr>
          <w:color w:val="000000" w:themeColor="text1"/>
        </w:rPr>
        <w:t>ein</w:t>
      </w:r>
      <w:r w:rsidR="000E576F" w:rsidRPr="00FA2BEF">
        <w:rPr>
          <w:color w:val="000000" w:themeColor="text1"/>
        </w:rPr>
        <w:t xml:space="preserve">formisani i na što bolji način pristtupili ovom obliku ocenjivanja. </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 xml:space="preserve"> Nastavnici uglavnom daju razumljivu povratnu informaciju učenicima o njihovom radu,</w:t>
      </w:r>
      <w:r>
        <w:rPr>
          <w:color w:val="000000" w:themeColor="text1"/>
        </w:rPr>
        <w:t xml:space="preserve"> </w:t>
      </w:r>
      <w:r w:rsidR="000E576F" w:rsidRPr="00FA2BEF">
        <w:rPr>
          <w:color w:val="000000" w:themeColor="text1"/>
        </w:rPr>
        <w:t>sa jasnim preporukama za naredne korake u učenju.</w:t>
      </w:r>
      <w:r>
        <w:rPr>
          <w:color w:val="000000" w:themeColor="text1"/>
        </w:rPr>
        <w:t xml:space="preserve"> </w:t>
      </w:r>
      <w:r w:rsidR="000E576F" w:rsidRPr="00FA2BEF">
        <w:rPr>
          <w:color w:val="000000" w:themeColor="text1"/>
        </w:rPr>
        <w:t xml:space="preserve">Većina učenika ume da kritički proceni svoj napredak i napredak </w:t>
      </w:r>
      <w:r w:rsidR="000E576F" w:rsidRPr="00FA2BEF">
        <w:rPr>
          <w:color w:val="000000" w:themeColor="text1"/>
        </w:rPr>
        <w:lastRenderedPageBreak/>
        <w:t>ostalih učenika. Bilo bi dobro da se učenicima pruži još  veća mogućnost u izradi nastavnih materijala zajedno sa nastavnikom,</w:t>
      </w:r>
      <w:r>
        <w:rPr>
          <w:color w:val="000000" w:themeColor="text1"/>
        </w:rPr>
        <w:t xml:space="preserve"> </w:t>
      </w:r>
      <w:r w:rsidR="000E576F" w:rsidRPr="00FA2BEF">
        <w:rPr>
          <w:color w:val="000000" w:themeColor="text1"/>
        </w:rPr>
        <w:t>što njima čini zadovoljstvo i veći osećaj da su  nešto dobro uradili ali i kroz pripremu materijala dosta toga naučili.</w:t>
      </w:r>
      <w:r>
        <w:rPr>
          <w:color w:val="000000" w:themeColor="text1"/>
        </w:rPr>
        <w:t xml:space="preserve"> </w:t>
      </w:r>
      <w:r w:rsidR="000E576F" w:rsidRPr="00FA2BEF">
        <w:rPr>
          <w:color w:val="000000" w:themeColor="text1"/>
        </w:rPr>
        <w:t>Ova saradnja se najbolje vidi na časovima sekcija i slobodnih aktivnosti.</w:t>
      </w:r>
    </w:p>
    <w:p w:rsidR="000E576F" w:rsidRPr="00FA2BEF" w:rsidRDefault="000E576F" w:rsidP="000E576F">
      <w:pPr>
        <w:ind w:right="-142"/>
        <w:jc w:val="both"/>
        <w:rPr>
          <w:color w:val="000000" w:themeColor="text1"/>
        </w:rPr>
      </w:pPr>
      <w:r w:rsidRPr="00FA2BEF">
        <w:rPr>
          <w:color w:val="000000" w:themeColor="text1"/>
        </w:rPr>
        <w:t>U školi se poštuje dogovoreni način informisanja o postignućima učenika, i ono je redovno(klasifikacioni periodi,es-dnevika, dolasci roditelja u školu, roditeljski sastanci,</w:t>
      </w:r>
      <w:r w:rsidR="000C7AE4">
        <w:rPr>
          <w:color w:val="000000" w:themeColor="text1"/>
        </w:rPr>
        <w:t xml:space="preserve"> sajt škole</w:t>
      </w:r>
      <w:r w:rsidRPr="00FA2BEF">
        <w:rPr>
          <w:color w:val="000000" w:themeColor="text1"/>
        </w:rPr>
        <w:t>,</w:t>
      </w:r>
      <w:r w:rsidR="000C7AE4">
        <w:rPr>
          <w:color w:val="000000" w:themeColor="text1"/>
        </w:rPr>
        <w:t xml:space="preserve"> </w:t>
      </w:r>
      <w:r w:rsidRPr="00FA2BEF">
        <w:rPr>
          <w:color w:val="000000" w:themeColor="text1"/>
        </w:rPr>
        <w:t>svečane dodele diploma na kraju školske godine).</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Na kraju II polugodišta na os</w:t>
      </w:r>
      <w:r>
        <w:rPr>
          <w:color w:val="000000" w:themeColor="text1"/>
        </w:rPr>
        <w:t>novu izveštaja o uspehu učenika</w:t>
      </w:r>
      <w:r w:rsidR="000E576F" w:rsidRPr="00FA2BEF">
        <w:rPr>
          <w:color w:val="000000" w:themeColor="text1"/>
        </w:rPr>
        <w:t>,</w:t>
      </w:r>
      <w:r>
        <w:rPr>
          <w:color w:val="000000" w:themeColor="text1"/>
        </w:rPr>
        <w:t xml:space="preserve"> </w:t>
      </w:r>
      <w:r w:rsidR="000E576F" w:rsidRPr="00FA2BEF">
        <w:rPr>
          <w:color w:val="000000" w:themeColor="text1"/>
        </w:rPr>
        <w:t>konstatovano je da je prolaznost na nivou škole</w:t>
      </w:r>
      <w:r w:rsidR="000E576F" w:rsidRPr="00FA2BEF">
        <w:rPr>
          <w:color w:val="000000" w:themeColor="text1"/>
          <w:sz w:val="28"/>
          <w:szCs w:val="28"/>
        </w:rPr>
        <w:t xml:space="preserve">  </w:t>
      </w:r>
      <w:r w:rsidR="000E576F" w:rsidRPr="00FA2BEF">
        <w:rPr>
          <w:color w:val="000000" w:themeColor="text1"/>
        </w:rPr>
        <w:t>97,69</w:t>
      </w:r>
      <w:r>
        <w:rPr>
          <w:color w:val="000000" w:themeColor="text1"/>
          <w:sz w:val="28"/>
          <w:szCs w:val="28"/>
        </w:rPr>
        <w:t xml:space="preserve"> </w:t>
      </w:r>
      <w:r w:rsidR="000E576F" w:rsidRPr="00FA2BEF">
        <w:rPr>
          <w:color w:val="000000" w:themeColor="text1"/>
          <w:sz w:val="28"/>
          <w:szCs w:val="28"/>
        </w:rPr>
        <w:t>%,</w:t>
      </w:r>
      <w:r>
        <w:rPr>
          <w:color w:val="000000" w:themeColor="text1"/>
          <w:sz w:val="28"/>
          <w:szCs w:val="28"/>
        </w:rPr>
        <w:t xml:space="preserve"> </w:t>
      </w:r>
      <w:r w:rsidR="000E576F" w:rsidRPr="00FA2BEF">
        <w:rPr>
          <w:color w:val="000000" w:themeColor="text1"/>
        </w:rPr>
        <w:t>a srednja ocena  4,07 .</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Već godinama imamo problem sa   nezainteresovanosti pojedinih roditelja sa kojim nam je neophodna saradnja,</w:t>
      </w:r>
      <w:r>
        <w:rPr>
          <w:color w:val="000000" w:themeColor="text1"/>
        </w:rPr>
        <w:t xml:space="preserve"> </w:t>
      </w:r>
      <w:r w:rsidR="000E576F" w:rsidRPr="00FA2BEF">
        <w:rPr>
          <w:color w:val="000000" w:themeColor="text1"/>
        </w:rPr>
        <w:t>da bi mi kao ustanova mogli pružiti pomoć njegovom detetu.</w:t>
      </w:r>
    </w:p>
    <w:p w:rsidR="000E576F" w:rsidRPr="00FA2BEF" w:rsidRDefault="00406F17" w:rsidP="000E576F">
      <w:pPr>
        <w:ind w:right="-142"/>
        <w:jc w:val="both"/>
        <w:rPr>
          <w:color w:val="000000" w:themeColor="text1"/>
          <w:sz w:val="28"/>
          <w:szCs w:val="28"/>
        </w:rPr>
      </w:pPr>
      <w:r>
        <w:rPr>
          <w:color w:val="000000" w:themeColor="text1"/>
        </w:rPr>
        <w:tab/>
      </w:r>
      <w:r w:rsidR="000E576F" w:rsidRPr="00FA2BEF">
        <w:rPr>
          <w:color w:val="000000" w:themeColor="text1"/>
        </w:rPr>
        <w:t>Procena uspešnosti nastave je u direktnoj vezi sa ocenama učenika i važan je činilac u daljem planiranju rada</w:t>
      </w:r>
      <w:r w:rsidR="000E576F" w:rsidRPr="00FA2BEF">
        <w:rPr>
          <w:color w:val="000000" w:themeColor="text1"/>
          <w:sz w:val="28"/>
          <w:szCs w:val="28"/>
        </w:rPr>
        <w:t xml:space="preserve">. </w:t>
      </w:r>
    </w:p>
    <w:p w:rsidR="000E576F" w:rsidRPr="00FA2BEF" w:rsidRDefault="000E576F" w:rsidP="000E576F">
      <w:pPr>
        <w:ind w:right="-142"/>
        <w:jc w:val="both"/>
        <w:rPr>
          <w:color w:val="000000" w:themeColor="text1"/>
          <w:sz w:val="28"/>
          <w:szCs w:val="28"/>
        </w:rPr>
      </w:pPr>
    </w:p>
    <w:p w:rsidR="000E576F" w:rsidRPr="00C66E61" w:rsidRDefault="000E576F" w:rsidP="000E576F">
      <w:pPr>
        <w:ind w:right="-142"/>
        <w:jc w:val="both"/>
        <w:rPr>
          <w:b/>
          <w:color w:val="000000" w:themeColor="text1"/>
          <w:sz w:val="28"/>
          <w:u w:val="single"/>
        </w:rPr>
      </w:pPr>
      <w:r w:rsidRPr="00C66E61">
        <w:rPr>
          <w:b/>
          <w:color w:val="000000" w:themeColor="text1"/>
          <w:sz w:val="28"/>
          <w:u w:val="single"/>
        </w:rPr>
        <w:t>Treća oblast kvaliteta</w:t>
      </w:r>
    </w:p>
    <w:p w:rsidR="000E576F" w:rsidRPr="00FA2BEF" w:rsidRDefault="000E576F" w:rsidP="000E576F">
      <w:pPr>
        <w:ind w:right="-142"/>
        <w:jc w:val="both"/>
        <w:rPr>
          <w:b/>
          <w:color w:val="000000" w:themeColor="text1"/>
          <w:u w:val="single"/>
        </w:rPr>
      </w:pPr>
      <w:r w:rsidRPr="00FA2BEF">
        <w:rPr>
          <w:b/>
          <w:color w:val="000000" w:themeColor="text1"/>
          <w:u w:val="single"/>
        </w:rPr>
        <w:t>3.Obrazovna postignuća učenika</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Ur</w:t>
      </w:r>
      <w:r>
        <w:rPr>
          <w:color w:val="000000" w:themeColor="text1"/>
        </w:rPr>
        <w:t>a</w:t>
      </w:r>
      <w:r w:rsidR="000E576F" w:rsidRPr="00FA2BEF">
        <w:rPr>
          <w:color w:val="000000" w:themeColor="text1"/>
        </w:rPr>
        <w:t>đena je interna  analiza rezultata završnog ispita za 2023/24  školsku godinu,</w:t>
      </w:r>
      <w:r>
        <w:rPr>
          <w:color w:val="000000" w:themeColor="text1"/>
        </w:rPr>
        <w:t xml:space="preserve"> </w:t>
      </w:r>
      <w:r w:rsidR="000E576F" w:rsidRPr="00FA2BEF">
        <w:rPr>
          <w:color w:val="000000" w:themeColor="text1"/>
        </w:rPr>
        <w:t>na osnovu koje smo zaključili da su rezultati za oko o,3 % u odnosu na prošlu školsku godinu.</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Ove  godine srednje ocene za školsku 2023/24 na završnom ispitu su  bile :</w:t>
      </w:r>
    </w:p>
    <w:p w:rsidR="000E576F" w:rsidRPr="00FA2BEF" w:rsidRDefault="000E576F" w:rsidP="000E576F">
      <w:pPr>
        <w:ind w:right="-142"/>
        <w:jc w:val="both"/>
        <w:rPr>
          <w:color w:val="000000" w:themeColor="text1"/>
        </w:rPr>
      </w:pPr>
      <w:r w:rsidRPr="00FA2BEF">
        <w:rPr>
          <w:color w:val="000000" w:themeColor="text1"/>
        </w:rPr>
        <w:t>- matematika  -7,67 (2022/23-7,65 ;</w:t>
      </w:r>
      <w:r w:rsidR="000C7AE4">
        <w:rPr>
          <w:color w:val="000000" w:themeColor="text1"/>
        </w:rPr>
        <w:t xml:space="preserve"> </w:t>
      </w:r>
      <w:r w:rsidRPr="00FA2BEF">
        <w:rPr>
          <w:color w:val="000000" w:themeColor="text1"/>
        </w:rPr>
        <w:t>2021/22 -10,34 ;</w:t>
      </w:r>
      <w:r w:rsidR="000C7AE4">
        <w:rPr>
          <w:color w:val="000000" w:themeColor="text1"/>
        </w:rPr>
        <w:t xml:space="preserve"> </w:t>
      </w:r>
      <w:r w:rsidRPr="00FA2BEF">
        <w:rPr>
          <w:color w:val="000000" w:themeColor="text1"/>
        </w:rPr>
        <w:t>2020/2021-13,02;</w:t>
      </w:r>
      <w:r w:rsidR="000C7AE4">
        <w:rPr>
          <w:color w:val="000000" w:themeColor="text1"/>
        </w:rPr>
        <w:t xml:space="preserve"> </w:t>
      </w:r>
      <w:r w:rsidRPr="00FA2BEF">
        <w:rPr>
          <w:color w:val="000000" w:themeColor="text1"/>
        </w:rPr>
        <w:t>2019/2020-10,42;</w:t>
      </w:r>
      <w:r w:rsidR="000C7AE4">
        <w:rPr>
          <w:color w:val="000000" w:themeColor="text1"/>
        </w:rPr>
        <w:t xml:space="preserve"> </w:t>
      </w:r>
      <w:r w:rsidRPr="00FA2BEF">
        <w:rPr>
          <w:color w:val="000000" w:themeColor="text1"/>
        </w:rPr>
        <w:t>2018/2019-7,65)</w:t>
      </w:r>
    </w:p>
    <w:p w:rsidR="000E576F" w:rsidRPr="00FA2BEF" w:rsidRDefault="000E576F" w:rsidP="000E576F">
      <w:pPr>
        <w:ind w:right="-142"/>
        <w:jc w:val="both"/>
        <w:rPr>
          <w:color w:val="000000" w:themeColor="text1"/>
        </w:rPr>
      </w:pPr>
      <w:r w:rsidRPr="00FA2BEF">
        <w:rPr>
          <w:color w:val="000000" w:themeColor="text1"/>
        </w:rPr>
        <w:t>-srpski jezik -8.65 (2022/23-6,55 ;</w:t>
      </w:r>
      <w:r w:rsidR="000C7AE4">
        <w:rPr>
          <w:color w:val="000000" w:themeColor="text1"/>
        </w:rPr>
        <w:t xml:space="preserve"> </w:t>
      </w:r>
      <w:r w:rsidRPr="00FA2BEF">
        <w:rPr>
          <w:color w:val="000000" w:themeColor="text1"/>
        </w:rPr>
        <w:t>2021/22-9,10 ;</w:t>
      </w:r>
      <w:r w:rsidR="000C7AE4">
        <w:rPr>
          <w:color w:val="000000" w:themeColor="text1"/>
        </w:rPr>
        <w:t xml:space="preserve"> </w:t>
      </w:r>
      <w:r w:rsidRPr="00FA2BEF">
        <w:rPr>
          <w:color w:val="000000" w:themeColor="text1"/>
        </w:rPr>
        <w:t>2020/2021-13,91;</w:t>
      </w:r>
      <w:r w:rsidR="000C7AE4">
        <w:rPr>
          <w:color w:val="000000" w:themeColor="text1"/>
        </w:rPr>
        <w:t xml:space="preserve"> </w:t>
      </w:r>
      <w:r w:rsidRPr="00FA2BEF">
        <w:rPr>
          <w:color w:val="000000" w:themeColor="text1"/>
        </w:rPr>
        <w:t>2019/2020-7,75;</w:t>
      </w:r>
      <w:r w:rsidR="000C7AE4">
        <w:rPr>
          <w:color w:val="000000" w:themeColor="text1"/>
        </w:rPr>
        <w:t xml:space="preserve"> </w:t>
      </w:r>
      <w:r w:rsidRPr="00FA2BEF">
        <w:rPr>
          <w:color w:val="000000" w:themeColor="text1"/>
        </w:rPr>
        <w:t>2018/2019-6,98)</w:t>
      </w:r>
    </w:p>
    <w:p w:rsidR="000E576F" w:rsidRPr="00FA2BEF" w:rsidRDefault="000E576F" w:rsidP="000E576F">
      <w:pPr>
        <w:ind w:right="-142"/>
        <w:jc w:val="both"/>
        <w:rPr>
          <w:color w:val="000000" w:themeColor="text1"/>
        </w:rPr>
      </w:pPr>
      <w:r w:rsidRPr="00FA2BEF">
        <w:rPr>
          <w:color w:val="000000" w:themeColor="text1"/>
        </w:rPr>
        <w:t>-izborni predmeti - 9,89</w:t>
      </w:r>
      <w:r w:rsidR="000C7AE4">
        <w:rPr>
          <w:color w:val="000000" w:themeColor="text1"/>
        </w:rPr>
        <w:t xml:space="preserve"> </w:t>
      </w:r>
      <w:r w:rsidRPr="00FA2BEF">
        <w:rPr>
          <w:color w:val="000000" w:themeColor="text1"/>
        </w:rPr>
        <w:t>(2022/23-11,17;</w:t>
      </w:r>
      <w:r w:rsidR="000C7AE4">
        <w:rPr>
          <w:color w:val="000000" w:themeColor="text1"/>
        </w:rPr>
        <w:t xml:space="preserve"> </w:t>
      </w:r>
      <w:r w:rsidRPr="00FA2BEF">
        <w:rPr>
          <w:color w:val="000000" w:themeColor="text1"/>
        </w:rPr>
        <w:t>2021/22-12,81 (2020/2021-15,38;</w:t>
      </w:r>
      <w:r w:rsidR="000C7AE4">
        <w:rPr>
          <w:color w:val="000000" w:themeColor="text1"/>
        </w:rPr>
        <w:t xml:space="preserve"> </w:t>
      </w:r>
      <w:r w:rsidRPr="00FA2BEF">
        <w:rPr>
          <w:color w:val="000000" w:themeColor="text1"/>
        </w:rPr>
        <w:t>2019/2020-15,08;</w:t>
      </w:r>
      <w:r w:rsidR="000C7AE4">
        <w:rPr>
          <w:color w:val="000000" w:themeColor="text1"/>
        </w:rPr>
        <w:t xml:space="preserve"> </w:t>
      </w:r>
      <w:r w:rsidRPr="00FA2BEF">
        <w:rPr>
          <w:color w:val="000000" w:themeColor="text1"/>
        </w:rPr>
        <w:t>2018/2019-8,59).Srednje ocene po predmetima su bile :-istorija-13; biologije-8,82; geogra</w:t>
      </w:r>
      <w:r w:rsidR="00406F17">
        <w:rPr>
          <w:color w:val="000000" w:themeColor="text1"/>
        </w:rPr>
        <w:t>fije-11;</w:t>
      </w:r>
      <w:r w:rsidR="000C7AE4">
        <w:rPr>
          <w:color w:val="000000" w:themeColor="text1"/>
        </w:rPr>
        <w:t xml:space="preserve"> </w:t>
      </w:r>
      <w:r w:rsidR="00406F17">
        <w:rPr>
          <w:color w:val="000000" w:themeColor="text1"/>
        </w:rPr>
        <w:t xml:space="preserve">hemije-11 i fizike -10. </w:t>
      </w:r>
      <w:r w:rsidRPr="00FA2BEF">
        <w:rPr>
          <w:color w:val="000000" w:themeColor="text1"/>
        </w:rPr>
        <w:t>Srednja ocena sva tri testa je- 8,74</w:t>
      </w:r>
      <w:r w:rsidR="000C7AE4">
        <w:rPr>
          <w:color w:val="000000" w:themeColor="text1"/>
        </w:rPr>
        <w:t xml:space="preserve"> </w:t>
      </w:r>
      <w:r w:rsidRPr="00FA2BEF">
        <w:rPr>
          <w:color w:val="000000" w:themeColor="text1"/>
        </w:rPr>
        <w:t>(2023/24- 8,46 ;</w:t>
      </w:r>
      <w:r w:rsidR="000C7AE4">
        <w:rPr>
          <w:color w:val="000000" w:themeColor="text1"/>
        </w:rPr>
        <w:t xml:space="preserve"> </w:t>
      </w:r>
      <w:r w:rsidRPr="00FA2BEF">
        <w:rPr>
          <w:color w:val="000000" w:themeColor="text1"/>
        </w:rPr>
        <w:t>2021/22-10,75; 2020/2021-14,1; 2019/2020-11,83; 2018/2019-7,74)</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Rezultati završnog ispita na kraju školske 2023/2024 godine su i pored angažovanja nastavnika da održe veliki broj časova pripremne nastave za završni ispit(ove godine 258 časova) rezultati završnog ispita nisu bili na zavidnom nivou.</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Na nastavničkom veću su u kratkim crtama analizirani rezultati sa završnog testa,gde je iznešeno da je  :</w:t>
      </w:r>
    </w:p>
    <w:p w:rsidR="000E576F" w:rsidRPr="00FA2BEF" w:rsidRDefault="000E576F" w:rsidP="000E576F">
      <w:pPr>
        <w:ind w:right="-142"/>
        <w:jc w:val="both"/>
        <w:rPr>
          <w:color w:val="000000" w:themeColor="text1"/>
        </w:rPr>
      </w:pPr>
      <w:r w:rsidRPr="00FA2BEF">
        <w:rPr>
          <w:color w:val="000000" w:themeColor="text1"/>
        </w:rPr>
        <w:t>Iz srpskog jezika:</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Osnovni nivo (od 0 do 10 bodova) imalo 37 učenika,</w:t>
      </w:r>
      <w:r w:rsidR="000C7AE4">
        <w:rPr>
          <w:color w:val="000000" w:themeColor="text1"/>
        </w:rPr>
        <w:t xml:space="preserve"> </w:t>
      </w:r>
      <w:r w:rsidR="000E576F" w:rsidRPr="00FA2BEF">
        <w:rPr>
          <w:color w:val="000000" w:themeColor="text1"/>
        </w:rPr>
        <w:t>oko 65 %(najmanji broj bodova je bio 2)</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Srednji nivo (od 10 do 16 bodova) imalo je 18 učenika,</w:t>
      </w:r>
      <w:r w:rsidR="000C7AE4">
        <w:rPr>
          <w:color w:val="000000" w:themeColor="text1"/>
        </w:rPr>
        <w:t xml:space="preserve"> </w:t>
      </w:r>
      <w:r w:rsidR="000E576F" w:rsidRPr="00FA2BEF">
        <w:rPr>
          <w:color w:val="000000" w:themeColor="text1"/>
        </w:rPr>
        <w:t>oko 31,5%</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Napredni nivo (od 16 do 20 bodova) ima 2 učenika,oko 3,5 % (najveći broj bodova je 18)</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Iz matematike :</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Osnovni nivo (od 0 do 10 bodova) imalo 43 učenika,</w:t>
      </w:r>
      <w:r w:rsidR="000C7AE4">
        <w:rPr>
          <w:color w:val="000000" w:themeColor="text1"/>
        </w:rPr>
        <w:t xml:space="preserve"> </w:t>
      </w:r>
      <w:r w:rsidR="000E576F" w:rsidRPr="00FA2BEF">
        <w:rPr>
          <w:color w:val="000000" w:themeColor="text1"/>
        </w:rPr>
        <w:t>oko 75,5 %(najmanji broj bodova je bio 1)</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Srednji nivo (od 10 do 16 bodova) imalo je 14 učenika,</w:t>
      </w:r>
      <w:r w:rsidR="000C7AE4">
        <w:rPr>
          <w:color w:val="000000" w:themeColor="text1"/>
        </w:rPr>
        <w:t xml:space="preserve"> </w:t>
      </w:r>
      <w:r w:rsidR="000E576F" w:rsidRPr="00FA2BEF">
        <w:rPr>
          <w:color w:val="000000" w:themeColor="text1"/>
        </w:rPr>
        <w:t>oko241,5%(najveći broj bodova je 13)</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Napredni nivo (od 16 do 20 bodova) ima 0 učenika,</w:t>
      </w:r>
      <w:r w:rsidR="000C7AE4">
        <w:rPr>
          <w:color w:val="000000" w:themeColor="text1"/>
        </w:rPr>
        <w:t xml:space="preserve"> </w:t>
      </w:r>
      <w:r w:rsidR="000E576F" w:rsidRPr="00FA2BEF">
        <w:rPr>
          <w:color w:val="000000" w:themeColor="text1"/>
        </w:rPr>
        <w:t xml:space="preserve">oko 0 % </w:t>
      </w:r>
    </w:p>
    <w:p w:rsidR="000E576F" w:rsidRPr="00FA2BEF" w:rsidRDefault="000E576F" w:rsidP="000E576F">
      <w:pPr>
        <w:ind w:right="-142"/>
        <w:jc w:val="both"/>
        <w:rPr>
          <w:color w:val="000000" w:themeColor="text1"/>
        </w:rPr>
      </w:pPr>
      <w:r w:rsidRPr="00FA2BEF">
        <w:rPr>
          <w:color w:val="000000" w:themeColor="text1"/>
        </w:rPr>
        <w:t>Iz izabranih predmeta:</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Osnovni nivo (od 0 do 10 bodova) imalo je 29 učenika,</w:t>
      </w:r>
      <w:r w:rsidR="000C7AE4">
        <w:rPr>
          <w:color w:val="000000" w:themeColor="text1"/>
        </w:rPr>
        <w:t xml:space="preserve"> </w:t>
      </w:r>
      <w:r w:rsidR="000E576F" w:rsidRPr="00FA2BEF">
        <w:rPr>
          <w:color w:val="000000" w:themeColor="text1"/>
        </w:rPr>
        <w:t>oko 51 %(najmanji broj bodova je bio 4)</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Srednji nivo (od 10 do 16 bodova) imalo je 26 učenika,</w:t>
      </w:r>
      <w:r w:rsidR="000C7AE4">
        <w:rPr>
          <w:color w:val="000000" w:themeColor="text1"/>
        </w:rPr>
        <w:t xml:space="preserve"> </w:t>
      </w:r>
      <w:r w:rsidR="000E576F" w:rsidRPr="00FA2BEF">
        <w:rPr>
          <w:color w:val="000000" w:themeColor="text1"/>
        </w:rPr>
        <w:t>oko 45,5%</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Napredni nivo (od 16 do 20 bodova) ima 2  učenika,</w:t>
      </w:r>
      <w:r w:rsidR="000C7AE4">
        <w:rPr>
          <w:color w:val="000000" w:themeColor="text1"/>
        </w:rPr>
        <w:t xml:space="preserve"> </w:t>
      </w:r>
      <w:r w:rsidR="000E576F" w:rsidRPr="00FA2BEF">
        <w:rPr>
          <w:color w:val="000000" w:themeColor="text1"/>
        </w:rPr>
        <w:t>oko 3,5 % (geografija 16,</w:t>
      </w:r>
      <w:r w:rsidR="000C7AE4">
        <w:rPr>
          <w:color w:val="000000" w:themeColor="text1"/>
        </w:rPr>
        <w:t xml:space="preserve"> </w:t>
      </w:r>
      <w:r w:rsidR="000E576F" w:rsidRPr="00FA2BEF">
        <w:rPr>
          <w:color w:val="000000" w:themeColor="text1"/>
        </w:rPr>
        <w:t>istorija 18 bodova)</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U toku drugog polugodišta,posle real</w:t>
      </w:r>
      <w:r w:rsidR="000C7AE4">
        <w:rPr>
          <w:color w:val="000000" w:themeColor="text1"/>
        </w:rPr>
        <w:t>izacije probnog završnog ispita</w:t>
      </w:r>
      <w:r w:rsidR="000E576F" w:rsidRPr="00FA2BEF">
        <w:rPr>
          <w:color w:val="000000" w:themeColor="text1"/>
        </w:rPr>
        <w:t>,</w:t>
      </w:r>
      <w:r w:rsidR="000C7AE4">
        <w:rPr>
          <w:color w:val="000000" w:themeColor="text1"/>
        </w:rPr>
        <w:t xml:space="preserve"> </w:t>
      </w:r>
      <w:r w:rsidR="000E576F" w:rsidRPr="00FA2BEF">
        <w:rPr>
          <w:color w:val="000000" w:themeColor="text1"/>
        </w:rPr>
        <w:t>pristupilo se ozbiljnijoj realizaciji pripremne nastave za završni ispit,</w:t>
      </w:r>
      <w:r w:rsidR="000C7AE4">
        <w:rPr>
          <w:color w:val="000000" w:themeColor="text1"/>
        </w:rPr>
        <w:t xml:space="preserve"> </w:t>
      </w:r>
      <w:r w:rsidR="000E576F" w:rsidRPr="00FA2BEF">
        <w:rPr>
          <w:color w:val="000000" w:themeColor="text1"/>
        </w:rPr>
        <w:t>kroz  povećan broj časova pripreme iz matematike i srpskog jezika i književnosti.</w:t>
      </w:r>
      <w:r w:rsidR="000C7AE4">
        <w:rPr>
          <w:color w:val="000000" w:themeColor="text1"/>
        </w:rPr>
        <w:t xml:space="preserve"> </w:t>
      </w:r>
      <w:r w:rsidR="000E576F" w:rsidRPr="00FA2BEF">
        <w:rPr>
          <w:color w:val="000000" w:themeColor="text1"/>
        </w:rPr>
        <w:t>Stručna veća predmeta koj se polažu na završnom ispitu,</w:t>
      </w:r>
      <w:r>
        <w:rPr>
          <w:color w:val="000000" w:themeColor="text1"/>
        </w:rPr>
        <w:t xml:space="preserve"> </w:t>
      </w:r>
      <w:r w:rsidR="000E576F" w:rsidRPr="00FA2BEF">
        <w:rPr>
          <w:color w:val="000000" w:themeColor="text1"/>
        </w:rPr>
        <w:t>su uradili detaljnu analizu ovih testova i izradili akcione planove unapređenja rada sa učenicima i pripremama za polaganje završnog ispita.</w:t>
      </w:r>
    </w:p>
    <w:p w:rsidR="000E576F" w:rsidRPr="00FA2BEF" w:rsidRDefault="000E576F" w:rsidP="000E576F">
      <w:pPr>
        <w:ind w:right="-142"/>
        <w:jc w:val="both"/>
        <w:rPr>
          <w:color w:val="000000" w:themeColor="text1"/>
        </w:rPr>
      </w:pPr>
      <w:r w:rsidRPr="00FA2BEF">
        <w:rPr>
          <w:color w:val="000000" w:themeColor="text1"/>
        </w:rPr>
        <w:t>Srednje  ocene na probnom završnom testu za školsku 2023/2</w:t>
      </w:r>
      <w:r w:rsidR="00406F17">
        <w:rPr>
          <w:color w:val="000000" w:themeColor="text1"/>
        </w:rPr>
        <w:t>02</w:t>
      </w:r>
      <w:r w:rsidRPr="00FA2BEF">
        <w:rPr>
          <w:color w:val="000000" w:themeColor="text1"/>
        </w:rPr>
        <w:t>4</w:t>
      </w:r>
      <w:r w:rsidR="00406F17">
        <w:rPr>
          <w:color w:val="000000" w:themeColor="text1"/>
        </w:rPr>
        <w:t>. godinu</w:t>
      </w:r>
      <w:r w:rsidRPr="00FA2BEF">
        <w:rPr>
          <w:color w:val="000000" w:themeColor="text1"/>
        </w:rPr>
        <w:t xml:space="preserve"> su bile sledeće:</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Matematika- 4,73 ;</w:t>
      </w:r>
      <w:r>
        <w:rPr>
          <w:color w:val="000000" w:themeColor="text1"/>
        </w:rPr>
        <w:t xml:space="preserve"> </w:t>
      </w:r>
      <w:r w:rsidR="000E576F" w:rsidRPr="00FA2BEF">
        <w:rPr>
          <w:color w:val="000000" w:themeColor="text1"/>
        </w:rPr>
        <w:t>srpski jezik i književnost</w:t>
      </w:r>
      <w:r>
        <w:rPr>
          <w:color w:val="000000" w:themeColor="text1"/>
        </w:rPr>
        <w:t xml:space="preserve"> </w:t>
      </w:r>
      <w:r w:rsidR="000E576F" w:rsidRPr="00FA2BEF">
        <w:rPr>
          <w:color w:val="000000" w:themeColor="text1"/>
        </w:rPr>
        <w:t>- 8,69 ;</w:t>
      </w:r>
      <w:r>
        <w:rPr>
          <w:color w:val="000000" w:themeColor="text1"/>
        </w:rPr>
        <w:t xml:space="preserve"> </w:t>
      </w:r>
      <w:r w:rsidR="000E576F" w:rsidRPr="00FA2BEF">
        <w:rPr>
          <w:color w:val="000000" w:themeColor="text1"/>
        </w:rPr>
        <w:t>biologija</w:t>
      </w:r>
      <w:r>
        <w:rPr>
          <w:color w:val="000000" w:themeColor="text1"/>
        </w:rPr>
        <w:t xml:space="preserve"> </w:t>
      </w:r>
      <w:r w:rsidR="000E576F" w:rsidRPr="00FA2BEF">
        <w:rPr>
          <w:color w:val="000000" w:themeColor="text1"/>
        </w:rPr>
        <w:t>- 8,88  ;</w:t>
      </w:r>
      <w:r>
        <w:rPr>
          <w:color w:val="000000" w:themeColor="text1"/>
        </w:rPr>
        <w:t xml:space="preserve"> </w:t>
      </w:r>
      <w:r w:rsidR="000E576F" w:rsidRPr="00FA2BEF">
        <w:rPr>
          <w:color w:val="000000" w:themeColor="text1"/>
        </w:rPr>
        <w:t>istorija</w:t>
      </w:r>
      <w:r>
        <w:rPr>
          <w:color w:val="000000" w:themeColor="text1"/>
        </w:rPr>
        <w:t xml:space="preserve"> </w:t>
      </w:r>
      <w:r w:rsidR="000E576F" w:rsidRPr="00FA2BEF">
        <w:rPr>
          <w:color w:val="000000" w:themeColor="text1"/>
        </w:rPr>
        <w:t>- 10,66  ;</w:t>
      </w:r>
      <w:r>
        <w:rPr>
          <w:color w:val="000000" w:themeColor="text1"/>
        </w:rPr>
        <w:t xml:space="preserve"> </w:t>
      </w:r>
      <w:r w:rsidR="000E576F" w:rsidRPr="00FA2BEF">
        <w:rPr>
          <w:color w:val="000000" w:themeColor="text1"/>
        </w:rPr>
        <w:t>geografija</w:t>
      </w:r>
      <w:r>
        <w:rPr>
          <w:color w:val="000000" w:themeColor="text1"/>
        </w:rPr>
        <w:t xml:space="preserve"> </w:t>
      </w:r>
      <w:r w:rsidR="000E576F" w:rsidRPr="00FA2BEF">
        <w:rPr>
          <w:color w:val="000000" w:themeColor="text1"/>
        </w:rPr>
        <w:t>- 12,2 ; hemija</w:t>
      </w:r>
      <w:r>
        <w:rPr>
          <w:color w:val="000000" w:themeColor="text1"/>
        </w:rPr>
        <w:t xml:space="preserve"> </w:t>
      </w:r>
      <w:r w:rsidR="000E576F" w:rsidRPr="00FA2BEF">
        <w:rPr>
          <w:color w:val="000000" w:themeColor="text1"/>
        </w:rPr>
        <w:t>- 12  ;</w:t>
      </w:r>
      <w:r>
        <w:rPr>
          <w:color w:val="000000" w:themeColor="text1"/>
        </w:rPr>
        <w:t xml:space="preserve"> </w:t>
      </w:r>
      <w:r w:rsidR="000E576F" w:rsidRPr="00FA2BEF">
        <w:rPr>
          <w:color w:val="000000" w:themeColor="text1"/>
        </w:rPr>
        <w:t>fizika-11,5.</w:t>
      </w:r>
    </w:p>
    <w:p w:rsidR="000E576F" w:rsidRPr="00FA2BEF" w:rsidRDefault="000E576F" w:rsidP="000E576F">
      <w:pPr>
        <w:ind w:right="-142"/>
        <w:jc w:val="both"/>
        <w:rPr>
          <w:color w:val="000000" w:themeColor="text1"/>
        </w:rPr>
      </w:pPr>
      <w:r w:rsidRPr="00FA2BEF">
        <w:rPr>
          <w:color w:val="000000" w:themeColor="text1"/>
        </w:rPr>
        <w:t xml:space="preserve">  </w:t>
      </w:r>
      <w:r w:rsidR="00406F17">
        <w:rPr>
          <w:color w:val="000000" w:themeColor="text1"/>
        </w:rPr>
        <w:tab/>
      </w:r>
      <w:r w:rsidRPr="00FA2BEF">
        <w:rPr>
          <w:color w:val="000000" w:themeColor="text1"/>
        </w:rPr>
        <w:t>Zaključak je bio da se i ove godine moramo ozbiljno pozabaviti  rezultatima sa završnog ispita i pronaći način i modul kojim će mo u narednoj školskoj godini omogućiti da rezultati budu što bolji.</w:t>
      </w:r>
    </w:p>
    <w:p w:rsidR="000E576F" w:rsidRPr="00FA2BEF" w:rsidRDefault="000E576F" w:rsidP="000E576F">
      <w:pPr>
        <w:ind w:right="-142"/>
        <w:jc w:val="both"/>
        <w:rPr>
          <w:color w:val="000000" w:themeColor="text1"/>
        </w:rPr>
      </w:pPr>
      <w:r w:rsidRPr="00FA2BEF">
        <w:rPr>
          <w:color w:val="000000" w:themeColor="text1"/>
        </w:rPr>
        <w:lastRenderedPageBreak/>
        <w:t xml:space="preserve"> </w:t>
      </w:r>
      <w:r w:rsidR="00406F17">
        <w:rPr>
          <w:color w:val="000000" w:themeColor="text1"/>
        </w:rPr>
        <w:tab/>
      </w:r>
      <w:r w:rsidRPr="00FA2BEF">
        <w:rPr>
          <w:color w:val="000000" w:themeColor="text1"/>
        </w:rPr>
        <w:t>Početak školske godine je prema s</w:t>
      </w:r>
      <w:r w:rsidR="00406F17">
        <w:rPr>
          <w:color w:val="000000" w:themeColor="text1"/>
        </w:rPr>
        <w:t>mernicama Ministarstva prosvete</w:t>
      </w:r>
      <w:r w:rsidRPr="00FA2BEF">
        <w:rPr>
          <w:color w:val="000000" w:themeColor="text1"/>
        </w:rPr>
        <w:t>,</w:t>
      </w:r>
      <w:r w:rsidR="00406F17">
        <w:rPr>
          <w:color w:val="000000" w:themeColor="text1"/>
        </w:rPr>
        <w:t xml:space="preserve"> </w:t>
      </w:r>
      <w:r w:rsidRPr="00FA2BEF">
        <w:rPr>
          <w:color w:val="000000" w:themeColor="text1"/>
        </w:rPr>
        <w:t>obeležen kroz tematsku nedelju pod sloganom</w:t>
      </w:r>
      <w:r w:rsidR="00406F17">
        <w:rPr>
          <w:color w:val="000000" w:themeColor="text1"/>
        </w:rPr>
        <w:t xml:space="preserve"> ,,Moja škola-moj drugi dom” </w:t>
      </w:r>
      <w:r w:rsidRPr="00FA2BEF">
        <w:rPr>
          <w:color w:val="000000" w:themeColor="text1"/>
        </w:rPr>
        <w:t>u toku koje su nastavnici sa učenicima imali zadatak da zajedno promovišu i izgrađuju osećaje empatije,</w:t>
      </w:r>
      <w:r w:rsidR="00406F17">
        <w:rPr>
          <w:color w:val="000000" w:themeColor="text1"/>
        </w:rPr>
        <w:t xml:space="preserve"> </w:t>
      </w:r>
      <w:r w:rsidRPr="00FA2BEF">
        <w:rPr>
          <w:color w:val="000000" w:themeColor="text1"/>
        </w:rPr>
        <w:t>pripadnosti zajednici,</w:t>
      </w:r>
      <w:r w:rsidR="00406F17">
        <w:rPr>
          <w:color w:val="000000" w:themeColor="text1"/>
        </w:rPr>
        <w:t xml:space="preserve"> </w:t>
      </w:r>
      <w:r w:rsidRPr="00FA2BEF">
        <w:rPr>
          <w:color w:val="000000" w:themeColor="text1"/>
        </w:rPr>
        <w:t>osećanje sigurnosti i promovišu sve pozitivne ljudske i porodične vrednosti.</w:t>
      </w:r>
      <w:r w:rsidR="00406F17">
        <w:rPr>
          <w:color w:val="000000" w:themeColor="text1"/>
        </w:rPr>
        <w:t xml:space="preserve"> </w:t>
      </w:r>
      <w:r w:rsidRPr="00FA2BEF">
        <w:rPr>
          <w:color w:val="000000" w:themeColor="text1"/>
        </w:rPr>
        <w:t>N</w:t>
      </w:r>
      <w:r w:rsidR="00406F17">
        <w:rPr>
          <w:color w:val="000000" w:themeColor="text1"/>
        </w:rPr>
        <w:t>a</w:t>
      </w:r>
      <w:r w:rsidRPr="00FA2BEF">
        <w:rPr>
          <w:color w:val="000000" w:themeColor="text1"/>
        </w:rPr>
        <w:t xml:space="preserve"> sajtu škole  i fejsbuk stranici s</w:t>
      </w:r>
      <w:r w:rsidR="00406F17">
        <w:rPr>
          <w:color w:val="000000" w:themeColor="text1"/>
        </w:rPr>
        <w:t>u proporaćeni samo neki trenuci</w:t>
      </w:r>
      <w:r w:rsidRPr="00FA2BEF">
        <w:rPr>
          <w:color w:val="000000" w:themeColor="text1"/>
        </w:rPr>
        <w:t>,</w:t>
      </w:r>
      <w:r w:rsidR="00406F17">
        <w:rPr>
          <w:color w:val="000000" w:themeColor="text1"/>
        </w:rPr>
        <w:t xml:space="preserve"> </w:t>
      </w:r>
      <w:r w:rsidRPr="00FA2BEF">
        <w:rPr>
          <w:color w:val="000000" w:themeColor="text1"/>
        </w:rPr>
        <w:t>gde se vidi kako su svi pokušali da na svoj način isprate ovu nedelju u školi.</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 xml:space="preserve"> Realizacija redovne nastave, dopunske i dodatne nastave, rad sekcija i slobodnih ak</w:t>
      </w:r>
      <w:r>
        <w:rPr>
          <w:color w:val="000000" w:themeColor="text1"/>
        </w:rPr>
        <w:t>tivnosti praćeni su svakodnevno</w:t>
      </w:r>
      <w:r w:rsidR="000E576F" w:rsidRPr="00FA2BEF">
        <w:rPr>
          <w:color w:val="000000" w:themeColor="text1"/>
        </w:rPr>
        <w:t>.</w:t>
      </w:r>
      <w:r>
        <w:rPr>
          <w:color w:val="000000" w:themeColor="text1"/>
        </w:rPr>
        <w:t xml:space="preserve"> </w:t>
      </w:r>
      <w:r w:rsidR="000E576F" w:rsidRPr="00FA2BEF">
        <w:rPr>
          <w:color w:val="000000" w:themeColor="text1"/>
        </w:rPr>
        <w:t>Na  početku školske godine na prvim sednicama Odeljenjskih veća su nastavnici identifikovali učenke kojima je potrebna dodatna podrška  kroz ove vidove nastave.  Primećeno da  poseta  časova dodatne i dopunske nastave od strane učenika ni</w:t>
      </w:r>
      <w:r>
        <w:rPr>
          <w:color w:val="000000" w:themeColor="text1"/>
        </w:rPr>
        <w:t>je u dovoljnoj meri zastupljena</w:t>
      </w:r>
      <w:r w:rsidR="000E576F" w:rsidRPr="00FA2BEF">
        <w:rPr>
          <w:color w:val="000000" w:themeColor="text1"/>
        </w:rPr>
        <w:t>.</w:t>
      </w:r>
      <w:r>
        <w:rPr>
          <w:color w:val="000000" w:themeColor="text1"/>
        </w:rPr>
        <w:t xml:space="preserve"> </w:t>
      </w:r>
      <w:r w:rsidR="000E576F" w:rsidRPr="00FA2BEF">
        <w:rPr>
          <w:color w:val="000000" w:themeColor="text1"/>
        </w:rPr>
        <w:t>Zato je škola ovim učenicima obezbeđivala uslove za nastupe sekcija u kulturnim i sporskim programima  u školi i van nje,</w:t>
      </w:r>
      <w:r>
        <w:rPr>
          <w:color w:val="000000" w:themeColor="text1"/>
        </w:rPr>
        <w:t xml:space="preserve"> </w:t>
      </w:r>
      <w:r w:rsidR="000E576F" w:rsidRPr="00FA2BEF">
        <w:rPr>
          <w:color w:val="000000" w:themeColor="text1"/>
        </w:rPr>
        <w:t>tako što se redovno prati njihov rad i objavljuje pre</w:t>
      </w:r>
      <w:r>
        <w:rPr>
          <w:color w:val="000000" w:themeColor="text1"/>
        </w:rPr>
        <w:t>ko sajta škole,fejsbuk stranice</w:t>
      </w:r>
      <w:r w:rsidR="000E576F" w:rsidRPr="00FA2BEF">
        <w:rPr>
          <w:color w:val="000000" w:themeColor="text1"/>
        </w:rPr>
        <w:t>,</w:t>
      </w:r>
      <w:r>
        <w:rPr>
          <w:color w:val="000000" w:themeColor="text1"/>
        </w:rPr>
        <w:t xml:space="preserve"> </w:t>
      </w:r>
      <w:r w:rsidR="000E576F" w:rsidRPr="00FA2BEF">
        <w:rPr>
          <w:color w:val="000000" w:themeColor="text1"/>
        </w:rPr>
        <w:t>školskog časopisa. Od ove godine preko You Tube kanala na kome učenici sekcije školskog časopisa prate rad naše škole kroz em</w:t>
      </w:r>
      <w:r>
        <w:rPr>
          <w:color w:val="000000" w:themeColor="text1"/>
        </w:rPr>
        <w:t>itovanje emisije Školske  vesti</w:t>
      </w:r>
      <w:r w:rsidR="000E576F" w:rsidRPr="00FA2BEF">
        <w:rPr>
          <w:color w:val="000000" w:themeColor="text1"/>
        </w:rPr>
        <w:t>.</w:t>
      </w:r>
    </w:p>
    <w:p w:rsidR="000E576F" w:rsidRPr="00FA2BEF" w:rsidRDefault="000E576F" w:rsidP="000E576F">
      <w:pPr>
        <w:ind w:right="-142"/>
        <w:jc w:val="both"/>
        <w:rPr>
          <w:color w:val="000000" w:themeColor="text1"/>
        </w:rPr>
      </w:pPr>
      <w:r w:rsidRPr="00FA2BEF">
        <w:rPr>
          <w:color w:val="000000" w:themeColor="text1"/>
        </w:rPr>
        <w:t xml:space="preserve"> </w:t>
      </w:r>
      <w:r w:rsidR="00406F17">
        <w:rPr>
          <w:color w:val="000000" w:themeColor="text1"/>
        </w:rPr>
        <w:tab/>
      </w:r>
      <w:r w:rsidRPr="00FA2BEF">
        <w:rPr>
          <w:color w:val="000000" w:themeColor="text1"/>
        </w:rPr>
        <w:t>U ostvarivanju boljih rezultata u školi  je problem  putovanje određenog broja učenika i nemogućnost da uvek prisustvuju časovima dopunske,</w:t>
      </w:r>
      <w:r w:rsidR="00406F17">
        <w:rPr>
          <w:color w:val="000000" w:themeColor="text1"/>
        </w:rPr>
        <w:t xml:space="preserve"> </w:t>
      </w:r>
      <w:r w:rsidRPr="00FA2BEF">
        <w:rPr>
          <w:color w:val="000000" w:themeColor="text1"/>
        </w:rPr>
        <w:t>dodatne i pripremne nastave,</w:t>
      </w:r>
      <w:r w:rsidR="00406F17">
        <w:rPr>
          <w:color w:val="000000" w:themeColor="text1"/>
        </w:rPr>
        <w:t xml:space="preserve"> </w:t>
      </w:r>
      <w:r w:rsidRPr="00FA2BEF">
        <w:rPr>
          <w:color w:val="000000" w:themeColor="text1"/>
        </w:rPr>
        <w:t>kao i mogući termini za realizaciju istih časova.</w:t>
      </w:r>
      <w:r w:rsidR="00406F17">
        <w:rPr>
          <w:color w:val="000000" w:themeColor="text1"/>
        </w:rPr>
        <w:t xml:space="preserve"> </w:t>
      </w:r>
      <w:r w:rsidRPr="00FA2BEF">
        <w:rPr>
          <w:color w:val="000000" w:themeColor="text1"/>
        </w:rPr>
        <w:t>Naime,</w:t>
      </w:r>
      <w:r w:rsidR="00406F17">
        <w:rPr>
          <w:color w:val="000000" w:themeColor="text1"/>
        </w:rPr>
        <w:t xml:space="preserve"> </w:t>
      </w:r>
      <w:r w:rsidRPr="00FA2BEF">
        <w:rPr>
          <w:color w:val="000000" w:themeColor="text1"/>
        </w:rPr>
        <w:t>časovi dodatne,</w:t>
      </w:r>
      <w:r w:rsidR="00406F17">
        <w:rPr>
          <w:color w:val="000000" w:themeColor="text1"/>
        </w:rPr>
        <w:t xml:space="preserve"> </w:t>
      </w:r>
      <w:r w:rsidRPr="00FA2BEF">
        <w:rPr>
          <w:color w:val="000000" w:themeColor="text1"/>
        </w:rPr>
        <w:t>dopunske,</w:t>
      </w:r>
      <w:r w:rsidR="00406F17">
        <w:rPr>
          <w:color w:val="000000" w:themeColor="text1"/>
        </w:rPr>
        <w:t xml:space="preserve"> </w:t>
      </w:r>
      <w:r w:rsidRPr="00FA2BEF">
        <w:rPr>
          <w:color w:val="000000" w:themeColor="text1"/>
        </w:rPr>
        <w:t>sekcija kao i ČOS-a u premetnoj nastavi  se mogu držati kao prečasi ili eventualno kao 7.</w:t>
      </w:r>
      <w:r w:rsidR="000C7AE4">
        <w:rPr>
          <w:color w:val="000000" w:themeColor="text1"/>
        </w:rPr>
        <w:t xml:space="preserve"> </w:t>
      </w:r>
      <w:r w:rsidRPr="00FA2BEF">
        <w:rPr>
          <w:color w:val="000000" w:themeColor="text1"/>
        </w:rPr>
        <w:t>čas i dolazi do preklapanja učenika i zbog toga su neki ograničeni da prisustvuju tim časovima.</w:t>
      </w:r>
      <w:r w:rsidR="00406F17">
        <w:rPr>
          <w:color w:val="000000" w:themeColor="text1"/>
        </w:rPr>
        <w:t xml:space="preserve"> </w:t>
      </w:r>
      <w:r w:rsidRPr="00FA2BEF">
        <w:rPr>
          <w:color w:val="000000" w:themeColor="text1"/>
        </w:rPr>
        <w:t>Zato škola  je dala sebi zadatak da obezbedi uslove za što veću afirmacju ovih oblika podrške,</w:t>
      </w:r>
      <w:r w:rsidR="000C7AE4">
        <w:rPr>
          <w:color w:val="000000" w:themeColor="text1"/>
        </w:rPr>
        <w:t xml:space="preserve"> </w:t>
      </w:r>
      <w:r w:rsidRPr="00FA2BEF">
        <w:rPr>
          <w:color w:val="000000" w:themeColor="text1"/>
        </w:rPr>
        <w:t>kroz što bolji model planiranja i realizacije ovih oblika nastave.</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Nastavnici se trude što više obogate svoj rad i unaprede nastavni proces uvođenjem inovativnih oblka,metoda i sredstava u cilju što kvalitetnijeg obrazovnog postignuća učenika</w:t>
      </w:r>
      <w:r>
        <w:rPr>
          <w:color w:val="000000" w:themeColor="text1"/>
        </w:rPr>
        <w:t xml:space="preserve"> </w:t>
      </w:r>
      <w:r w:rsidR="000E576F" w:rsidRPr="00FA2BEF">
        <w:rPr>
          <w:color w:val="000000" w:themeColor="text1"/>
        </w:rPr>
        <w:t>(elektronski udžben</w:t>
      </w:r>
      <w:r>
        <w:rPr>
          <w:color w:val="000000" w:themeColor="text1"/>
        </w:rPr>
        <w:t>ik, internet, PPT p</w:t>
      </w:r>
      <w:r w:rsidR="000E576F" w:rsidRPr="00FA2BEF">
        <w:rPr>
          <w:color w:val="000000" w:themeColor="text1"/>
        </w:rPr>
        <w:t>rezentacije….),</w:t>
      </w:r>
      <w:r>
        <w:rPr>
          <w:color w:val="000000" w:themeColor="text1"/>
        </w:rPr>
        <w:t xml:space="preserve"> </w:t>
      </w:r>
      <w:r w:rsidR="000E576F" w:rsidRPr="00FA2BEF">
        <w:rPr>
          <w:color w:val="000000" w:themeColor="text1"/>
        </w:rPr>
        <w:t>i da ove inovacije budu primenjene na najbolji mogući način i u pravo vreme.</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Učenici naše škole su učestvovali u projektu</w:t>
      </w:r>
      <w:r>
        <w:rPr>
          <w:color w:val="000000" w:themeColor="text1"/>
        </w:rPr>
        <w:t xml:space="preserve"> </w:t>
      </w:r>
      <w:r w:rsidR="000E576F" w:rsidRPr="00FA2BEF">
        <w:rPr>
          <w:color w:val="000000" w:themeColor="text1"/>
        </w:rPr>
        <w:t>,,Škola robotike i kodiranja”,</w:t>
      </w:r>
      <w:r>
        <w:rPr>
          <w:color w:val="000000" w:themeColor="text1"/>
        </w:rPr>
        <w:t xml:space="preserve"> </w:t>
      </w:r>
      <w:r w:rsidR="000E576F" w:rsidRPr="00FA2BEF">
        <w:rPr>
          <w:color w:val="000000" w:themeColor="text1"/>
        </w:rPr>
        <w:t>koji je deo projekta ,,Byond”,</w:t>
      </w:r>
      <w:r>
        <w:rPr>
          <w:color w:val="000000" w:themeColor="text1"/>
        </w:rPr>
        <w:t xml:space="preserve"> </w:t>
      </w:r>
      <w:r w:rsidR="000E576F" w:rsidRPr="00FA2BEF">
        <w:rPr>
          <w:color w:val="000000" w:themeColor="text1"/>
        </w:rPr>
        <w:t>čiju realizaciju kofinansira Evropska unija i Regionalnarazvojna agencija Zlatibor.</w:t>
      </w:r>
      <w:r>
        <w:rPr>
          <w:color w:val="000000" w:themeColor="text1"/>
        </w:rPr>
        <w:t xml:space="preserve"> </w:t>
      </w:r>
      <w:r w:rsidR="000E576F" w:rsidRPr="00FA2BEF">
        <w:rPr>
          <w:color w:val="000000" w:themeColor="text1"/>
        </w:rPr>
        <w:t>Učenici su imali priliku da kroz radionice nauče koncepte i metode vezane za programiranje i robotiku koje koriste učenici najprestižnijih  škola širom sveta.</w:t>
      </w:r>
    </w:p>
    <w:p w:rsidR="000E576F" w:rsidRPr="00FA2BEF" w:rsidRDefault="00406F17" w:rsidP="000E576F">
      <w:pPr>
        <w:ind w:right="-142"/>
        <w:jc w:val="both"/>
        <w:rPr>
          <w:color w:val="000000" w:themeColor="text1"/>
        </w:rPr>
      </w:pPr>
      <w:r>
        <w:rPr>
          <w:color w:val="000000" w:themeColor="text1"/>
        </w:rPr>
        <w:tab/>
      </w:r>
      <w:r w:rsidR="000C7AE4">
        <w:rPr>
          <w:color w:val="000000" w:themeColor="text1"/>
        </w:rPr>
        <w:t>U dva navrata</w:t>
      </w:r>
      <w:r w:rsidR="000E576F" w:rsidRPr="00FA2BEF">
        <w:rPr>
          <w:color w:val="000000" w:themeColor="text1"/>
        </w:rPr>
        <w:t>,</w:t>
      </w:r>
      <w:r w:rsidR="000C7AE4">
        <w:rPr>
          <w:color w:val="000000" w:themeColor="text1"/>
        </w:rPr>
        <w:t xml:space="preserve"> </w:t>
      </w:r>
      <w:r w:rsidR="000E576F" w:rsidRPr="00FA2BEF">
        <w:rPr>
          <w:color w:val="000000" w:themeColor="text1"/>
        </w:rPr>
        <w:t>naši učenici su imali priliku da se upoznaju sa Mobilnim planetarijumom,jednom u školi ,,Sveti Sava” i našoj školi,</w:t>
      </w:r>
      <w:r>
        <w:rPr>
          <w:color w:val="000000" w:themeColor="text1"/>
        </w:rPr>
        <w:t xml:space="preserve"> </w:t>
      </w:r>
      <w:r w:rsidR="000E576F" w:rsidRPr="00FA2BEF">
        <w:rPr>
          <w:color w:val="000000" w:themeColor="text1"/>
        </w:rPr>
        <w:t>koji je pružio priliku da prošire znanje iz oblasti prirodnih nauka,</w:t>
      </w:r>
      <w:r>
        <w:rPr>
          <w:color w:val="000000" w:themeColor="text1"/>
        </w:rPr>
        <w:t xml:space="preserve"> </w:t>
      </w:r>
      <w:r w:rsidR="000E576F" w:rsidRPr="00FA2BEF">
        <w:rPr>
          <w:color w:val="000000" w:themeColor="text1"/>
        </w:rPr>
        <w:t>pre svega geografije.</w:t>
      </w:r>
    </w:p>
    <w:p w:rsidR="000E576F" w:rsidRPr="00FA2BEF" w:rsidRDefault="000E576F" w:rsidP="000E576F">
      <w:pPr>
        <w:ind w:right="-142"/>
        <w:jc w:val="both"/>
        <w:rPr>
          <w:color w:val="000000" w:themeColor="text1"/>
        </w:rPr>
      </w:pPr>
      <w:r w:rsidRPr="00FA2BEF">
        <w:rPr>
          <w:color w:val="000000" w:themeColor="text1"/>
        </w:rPr>
        <w:t xml:space="preserve"> </w:t>
      </w:r>
      <w:r w:rsidR="00406F17">
        <w:rPr>
          <w:color w:val="000000" w:themeColor="text1"/>
        </w:rPr>
        <w:tab/>
      </w:r>
      <w:r w:rsidRPr="00FA2BEF">
        <w:rPr>
          <w:color w:val="000000" w:themeColor="text1"/>
        </w:rPr>
        <w:t>Ove godine je urađena detaljan plan izvođenja uglednih časova od strane tima za stručno usavršavanje,</w:t>
      </w:r>
      <w:r w:rsidR="00406F17">
        <w:rPr>
          <w:color w:val="000000" w:themeColor="text1"/>
        </w:rPr>
        <w:t xml:space="preserve"> </w:t>
      </w:r>
      <w:r w:rsidRPr="00FA2BEF">
        <w:rPr>
          <w:color w:val="000000" w:themeColor="text1"/>
        </w:rPr>
        <w:t>gde su svi nastavnici imali zakazan termin za realizaciju istih.</w:t>
      </w:r>
      <w:r w:rsidR="00406F17">
        <w:rPr>
          <w:color w:val="000000" w:themeColor="text1"/>
        </w:rPr>
        <w:t xml:space="preserve"> </w:t>
      </w:r>
      <w:r w:rsidRPr="00FA2BEF">
        <w:rPr>
          <w:color w:val="000000" w:themeColor="text1"/>
        </w:rPr>
        <w:t>Tim je uradio i prateću dokumentaciju koju popunjavaju svi oni koji prisustvuju i prate realizaciju uglednih časova.Posle sv</w:t>
      </w:r>
      <w:r w:rsidR="00406F17">
        <w:rPr>
          <w:color w:val="000000" w:themeColor="text1"/>
        </w:rPr>
        <w:t>akog realizovanog uglednog časa</w:t>
      </w:r>
      <w:r w:rsidRPr="00FA2BEF">
        <w:rPr>
          <w:color w:val="000000" w:themeColor="text1"/>
        </w:rPr>
        <w:t>,</w:t>
      </w:r>
      <w:r w:rsidR="00406F17">
        <w:rPr>
          <w:color w:val="000000" w:themeColor="text1"/>
        </w:rPr>
        <w:t xml:space="preserve"> </w:t>
      </w:r>
      <w:r w:rsidRPr="00FA2BEF">
        <w:rPr>
          <w:color w:val="000000" w:themeColor="text1"/>
        </w:rPr>
        <w:t>održavani su sastanci na kojima se diskutovalo o svim dobrim ili lošim elementima časa,</w:t>
      </w:r>
      <w:r w:rsidR="00406F17">
        <w:rPr>
          <w:color w:val="000000" w:themeColor="text1"/>
        </w:rPr>
        <w:t xml:space="preserve"> </w:t>
      </w:r>
      <w:r w:rsidRPr="00FA2BEF">
        <w:rPr>
          <w:color w:val="000000" w:themeColor="text1"/>
        </w:rPr>
        <w:t>jer cilj nam je da svaki taj ugledni čas zaista bude onakav kakvo  i ime nosi.</w:t>
      </w:r>
      <w:r w:rsidR="00406F17">
        <w:rPr>
          <w:color w:val="000000" w:themeColor="text1"/>
        </w:rPr>
        <w:t xml:space="preserve"> </w:t>
      </w:r>
      <w:r w:rsidRPr="00FA2BEF">
        <w:rPr>
          <w:color w:val="000000" w:themeColor="text1"/>
        </w:rPr>
        <w:t>Škola se potrudil da za njihovu realizaciju obezbedi odgovarajuća savremena sredstva,</w:t>
      </w:r>
      <w:r w:rsidR="00406F17">
        <w:rPr>
          <w:color w:val="000000" w:themeColor="text1"/>
        </w:rPr>
        <w:t xml:space="preserve"> </w:t>
      </w:r>
      <w:r w:rsidRPr="00FA2BEF">
        <w:rPr>
          <w:color w:val="000000" w:themeColor="text1"/>
        </w:rPr>
        <w:t xml:space="preserve">tako da se većina uglednih časova realizuje u posebnoj učionici u Staroj školi i kabinetu geografije u Novoj školi. </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 xml:space="preserve">Škola se uvek trudila i  trudi  da učenike koji su daroviti i koji su pokazali dobre rezultate na takmičenjima afirmiše i </w:t>
      </w:r>
      <w:r>
        <w:rPr>
          <w:color w:val="000000" w:themeColor="text1"/>
        </w:rPr>
        <w:t xml:space="preserve">pohvali, kako bi se radni moral </w:t>
      </w:r>
      <w:r w:rsidR="000E576F" w:rsidRPr="00FA2BEF">
        <w:rPr>
          <w:color w:val="000000" w:themeColor="text1"/>
        </w:rPr>
        <w:t>i takmičarski duh podigao na što veći nivo.</w:t>
      </w:r>
      <w:r>
        <w:rPr>
          <w:color w:val="000000" w:themeColor="text1"/>
        </w:rPr>
        <w:t xml:space="preserve"> </w:t>
      </w:r>
      <w:r w:rsidR="000E576F" w:rsidRPr="00FA2BEF">
        <w:rPr>
          <w:color w:val="000000" w:themeColor="text1"/>
        </w:rPr>
        <w:t>Do sada su učenici imali priliku da se takmiče na nagradnim literarnim i likovnim konkursima povodom Dana Škole i Savindana,</w:t>
      </w:r>
      <w:r>
        <w:rPr>
          <w:color w:val="000000" w:themeColor="text1"/>
        </w:rPr>
        <w:t xml:space="preserve"> </w:t>
      </w:r>
      <w:r w:rsidR="000E576F" w:rsidRPr="00FA2BEF">
        <w:rPr>
          <w:color w:val="000000" w:themeColor="text1"/>
        </w:rPr>
        <w:t>i budu nagrađeni od strane škole za osvojena prva tri mesta.</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Škola je redovno organizuje  na kraju školske godine svečanu dodelu diploma koja je posvećena ovoj deci koja su tokom godine na najbolji mogući način predstavljala našu školu.</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Trudimo se da uspeh i rad učenika afirmišemo i istaknemo i preko reportaža kroz školski časopis, sajt facebook stranice naše škole,</w:t>
      </w:r>
      <w:r>
        <w:rPr>
          <w:color w:val="000000" w:themeColor="text1"/>
        </w:rPr>
        <w:t xml:space="preserve"> </w:t>
      </w:r>
      <w:r w:rsidR="000E576F" w:rsidRPr="00FA2BEF">
        <w:rPr>
          <w:color w:val="000000" w:themeColor="text1"/>
        </w:rPr>
        <w:t>koji se redovno obogaćuje sadržajima i aktuelnim dešavanjima u školskoj klupi.</w:t>
      </w:r>
    </w:p>
    <w:p w:rsidR="000E576F" w:rsidRPr="00FA2BEF" w:rsidRDefault="000E576F" w:rsidP="000E576F">
      <w:pPr>
        <w:ind w:right="-142"/>
        <w:jc w:val="both"/>
        <w:rPr>
          <w:color w:val="000000" w:themeColor="text1"/>
        </w:rPr>
      </w:pPr>
    </w:p>
    <w:p w:rsidR="000E576F" w:rsidRPr="00C66E61" w:rsidRDefault="000E576F" w:rsidP="000E576F">
      <w:pPr>
        <w:ind w:right="-142"/>
        <w:jc w:val="both"/>
        <w:rPr>
          <w:b/>
          <w:color w:val="000000" w:themeColor="text1"/>
          <w:sz w:val="28"/>
          <w:szCs w:val="28"/>
          <w:u w:val="single"/>
        </w:rPr>
      </w:pPr>
      <w:r w:rsidRPr="00C66E61">
        <w:rPr>
          <w:b/>
          <w:color w:val="000000" w:themeColor="text1"/>
          <w:sz w:val="28"/>
          <w:szCs w:val="28"/>
          <w:u w:val="single"/>
        </w:rPr>
        <w:t>Četvrta oblast kvaliteta</w:t>
      </w:r>
    </w:p>
    <w:p w:rsidR="000E576F" w:rsidRPr="00FA2BEF" w:rsidRDefault="000E576F" w:rsidP="000E576F">
      <w:pPr>
        <w:ind w:right="-142"/>
        <w:jc w:val="both"/>
        <w:rPr>
          <w:color w:val="000000" w:themeColor="text1"/>
        </w:rPr>
      </w:pPr>
      <w:r w:rsidRPr="005C5EA6">
        <w:rPr>
          <w:b/>
          <w:color w:val="000000" w:themeColor="text1"/>
          <w:szCs w:val="28"/>
        </w:rPr>
        <w:t>4.</w:t>
      </w:r>
      <w:r w:rsidRPr="005C5EA6">
        <w:rPr>
          <w:b/>
          <w:color w:val="000000" w:themeColor="text1"/>
          <w:szCs w:val="28"/>
          <w:u w:val="single"/>
        </w:rPr>
        <w:t>Podrška učenicima –</w:t>
      </w:r>
      <w:r w:rsidRPr="00FA2BEF">
        <w:rPr>
          <w:color w:val="000000" w:themeColor="text1"/>
        </w:rPr>
        <w:t>podrazumeva   brigu  i podrškau u učenju i socijalnom razvoju učenika. Škola je uvek pokazivala spremnost da reagije na sve problem učenika kako bi se problemi otklonili i oni mogli da pokažu najbolje rezultate u svom radu,</w:t>
      </w:r>
      <w:r w:rsidR="00406F17">
        <w:rPr>
          <w:color w:val="000000" w:themeColor="text1"/>
        </w:rPr>
        <w:t xml:space="preserve"> </w:t>
      </w:r>
      <w:r w:rsidRPr="00FA2BEF">
        <w:rPr>
          <w:color w:val="000000" w:themeColor="text1"/>
        </w:rPr>
        <w:t>ali i u njihovom emocionalnom i socijalnom razvoju.</w:t>
      </w:r>
      <w:r w:rsidR="00406F17">
        <w:rPr>
          <w:color w:val="000000" w:themeColor="text1"/>
        </w:rPr>
        <w:t xml:space="preserve"> </w:t>
      </w:r>
      <w:r w:rsidRPr="00FA2BEF">
        <w:rPr>
          <w:color w:val="000000" w:themeColor="text1"/>
        </w:rPr>
        <w:t>Ove godine,</w:t>
      </w:r>
      <w:r w:rsidR="00406F17">
        <w:rPr>
          <w:color w:val="000000" w:themeColor="text1"/>
        </w:rPr>
        <w:t xml:space="preserve"> </w:t>
      </w:r>
      <w:r w:rsidRPr="00FA2BEF">
        <w:rPr>
          <w:color w:val="000000" w:themeColor="text1"/>
        </w:rPr>
        <w:t>prema preporukama Ministarstva prosvete,je jedna od ključanih oblasti kvaliteta koja se prati od strane Tima za samovrednovanje rada škole,</w:t>
      </w:r>
      <w:r w:rsidR="00406F17">
        <w:rPr>
          <w:color w:val="000000" w:themeColor="text1"/>
        </w:rPr>
        <w:t xml:space="preserve"> </w:t>
      </w:r>
      <w:r w:rsidRPr="00FA2BEF">
        <w:rPr>
          <w:color w:val="000000" w:themeColor="text1"/>
        </w:rPr>
        <w:t>a druga je Etos. Rezultati i zaključci  istraživanja ove kljućene oblasti detaljno su dati u izveštaju Tima za samovrednovanje,gde je ova  ključna oblast vrednovana srednjom ocenom –Nivo 3.</w:t>
      </w:r>
    </w:p>
    <w:p w:rsidR="000E576F" w:rsidRPr="00FA2BEF" w:rsidRDefault="00406F17" w:rsidP="000E576F">
      <w:pPr>
        <w:ind w:right="-142"/>
        <w:jc w:val="both"/>
        <w:rPr>
          <w:color w:val="000000" w:themeColor="text1"/>
        </w:rPr>
      </w:pPr>
      <w:r>
        <w:rPr>
          <w:color w:val="000000" w:themeColor="text1"/>
        </w:rPr>
        <w:lastRenderedPageBreak/>
        <w:tab/>
      </w:r>
      <w:r w:rsidR="000E576F" w:rsidRPr="00FA2BEF">
        <w:rPr>
          <w:color w:val="000000" w:themeColor="text1"/>
        </w:rPr>
        <w:t xml:space="preserve"> Odeljenske starešine veoma odgovorno prate i zdravstveno stanje učenika,</w:t>
      </w:r>
      <w:r>
        <w:rPr>
          <w:color w:val="000000" w:themeColor="text1"/>
        </w:rPr>
        <w:t xml:space="preserve"> </w:t>
      </w:r>
      <w:r w:rsidR="000E576F" w:rsidRPr="00FA2BEF">
        <w:rPr>
          <w:color w:val="000000" w:themeColor="text1"/>
        </w:rPr>
        <w:t xml:space="preserve">kako bi uvek imali sliku zdravstvenog stanja naših učenika i preduzimali odgovarajuće mere podrške. </w:t>
      </w:r>
    </w:p>
    <w:p w:rsidR="000E576F" w:rsidRPr="00FA2BEF" w:rsidRDefault="000E576F" w:rsidP="000E576F">
      <w:pPr>
        <w:ind w:right="-142"/>
        <w:jc w:val="both"/>
        <w:rPr>
          <w:color w:val="000000" w:themeColor="text1"/>
        </w:rPr>
      </w:pPr>
      <w:r w:rsidRPr="00FA2BEF">
        <w:rPr>
          <w:color w:val="000000" w:themeColor="text1"/>
        </w:rPr>
        <w:t xml:space="preserve">   </w:t>
      </w:r>
      <w:r w:rsidR="00406F17">
        <w:rPr>
          <w:color w:val="000000" w:themeColor="text1"/>
        </w:rPr>
        <w:tab/>
      </w:r>
      <w:r w:rsidRPr="00FA2BEF">
        <w:rPr>
          <w:color w:val="000000" w:themeColor="text1"/>
        </w:rPr>
        <w:t>U školi je prisutna u vel</w:t>
      </w:r>
      <w:r w:rsidR="00406F17">
        <w:rPr>
          <w:color w:val="000000" w:themeColor="text1"/>
        </w:rPr>
        <w:t>ikoj meri spremnost nastavnika</w:t>
      </w:r>
      <w:r w:rsidRPr="00FA2BEF">
        <w:rPr>
          <w:color w:val="000000" w:themeColor="text1"/>
        </w:rPr>
        <w:t>,</w:t>
      </w:r>
      <w:r w:rsidR="00406F17">
        <w:rPr>
          <w:color w:val="000000" w:themeColor="text1"/>
        </w:rPr>
        <w:t xml:space="preserve"> psihologa</w:t>
      </w:r>
      <w:r w:rsidRPr="00FA2BEF">
        <w:rPr>
          <w:color w:val="000000" w:themeColor="text1"/>
        </w:rPr>
        <w:t>, pedagoga da saslušaju problem učenika koji nisu  u direktnoj vezi sa školom i da im se  pruži maksimalna podrška u rešavanju istih.</w:t>
      </w:r>
    </w:p>
    <w:p w:rsidR="000E576F" w:rsidRPr="00FA2BEF" w:rsidRDefault="000E576F" w:rsidP="000E576F">
      <w:pPr>
        <w:ind w:right="-142"/>
        <w:jc w:val="both"/>
        <w:rPr>
          <w:color w:val="000000" w:themeColor="text1"/>
        </w:rPr>
      </w:pPr>
      <w:r w:rsidRPr="00FA2BEF">
        <w:rPr>
          <w:color w:val="000000" w:themeColor="text1"/>
        </w:rPr>
        <w:t xml:space="preserve">   </w:t>
      </w:r>
      <w:r w:rsidR="00406F17">
        <w:rPr>
          <w:color w:val="000000" w:themeColor="text1"/>
        </w:rPr>
        <w:tab/>
      </w:r>
      <w:r w:rsidRPr="00FA2BEF">
        <w:rPr>
          <w:color w:val="000000" w:themeColor="text1"/>
        </w:rPr>
        <w:t>Kroz redovnu nastavu i nastavne sadržaje,a posebno kroz rad ,,Biološko ekološke “</w:t>
      </w:r>
      <w:r w:rsidR="00406F17">
        <w:rPr>
          <w:color w:val="000000" w:themeColor="text1"/>
        </w:rPr>
        <w:t xml:space="preserve"> </w:t>
      </w:r>
      <w:r w:rsidRPr="00FA2BEF">
        <w:rPr>
          <w:color w:val="000000" w:themeColor="text1"/>
        </w:rPr>
        <w:t>sekcije  radi se na edukciji i podsticnju dece da brinu o svom zdravlju.</w:t>
      </w:r>
      <w:r w:rsidR="00406F17">
        <w:rPr>
          <w:color w:val="000000" w:themeColor="text1"/>
        </w:rPr>
        <w:t xml:space="preserve"> </w:t>
      </w:r>
      <w:r w:rsidRPr="00FA2BEF">
        <w:rPr>
          <w:color w:val="000000" w:themeColor="text1"/>
        </w:rPr>
        <w:t>Vrlo se često i sami učenici ukjlučuju da sami učestvuju u izradi  nastavnih sadržaja,</w:t>
      </w:r>
      <w:r w:rsidR="00406F17">
        <w:rPr>
          <w:color w:val="000000" w:themeColor="text1"/>
        </w:rPr>
        <w:t xml:space="preserve"> </w:t>
      </w:r>
      <w:r w:rsidRPr="00FA2BEF">
        <w:rPr>
          <w:color w:val="000000" w:themeColor="text1"/>
        </w:rPr>
        <w:t>kroz predavanja,</w:t>
      </w:r>
      <w:r w:rsidR="00406F17">
        <w:rPr>
          <w:color w:val="000000" w:themeColor="text1"/>
        </w:rPr>
        <w:t xml:space="preserve"> </w:t>
      </w:r>
      <w:r w:rsidRPr="00FA2BEF">
        <w:rPr>
          <w:color w:val="000000" w:themeColor="text1"/>
        </w:rPr>
        <w:t>projekte,izradi panoa ili prezentacija.Do sada su imali predavanje o Sidi i ukazali na  težinu ove bolesti i načinima kako se prenosi.</w:t>
      </w:r>
      <w:r w:rsidR="00406F17">
        <w:rPr>
          <w:color w:val="000000" w:themeColor="text1"/>
        </w:rPr>
        <w:t xml:space="preserve"> </w:t>
      </w:r>
      <w:r w:rsidRPr="00FA2BEF">
        <w:rPr>
          <w:color w:val="000000" w:themeColor="text1"/>
        </w:rPr>
        <w:t>Zajedno sa sekcijom Mladih fizičara,</w:t>
      </w:r>
      <w:r w:rsidR="000C7AE4">
        <w:rPr>
          <w:color w:val="000000" w:themeColor="text1"/>
        </w:rPr>
        <w:t xml:space="preserve"> </w:t>
      </w:r>
      <w:r w:rsidRPr="00FA2BEF">
        <w:rPr>
          <w:color w:val="000000" w:themeColor="text1"/>
        </w:rPr>
        <w:t>su  šetnjom do  IO Potoka obeležili su  Dan pešaćenja,</w:t>
      </w:r>
      <w:r w:rsidR="00406F17">
        <w:rPr>
          <w:color w:val="000000" w:themeColor="text1"/>
        </w:rPr>
        <w:t xml:space="preserve"> </w:t>
      </w:r>
      <w:r w:rsidRPr="00FA2BEF">
        <w:rPr>
          <w:color w:val="000000" w:themeColor="text1"/>
        </w:rPr>
        <w:t>pri čemu su i izveli eklošku akciju uređenja sportskog terena i dečijeg igrališta na Jaliji.</w:t>
      </w:r>
    </w:p>
    <w:p w:rsidR="000E576F" w:rsidRPr="00FA2BEF" w:rsidRDefault="00406F17" w:rsidP="000E576F">
      <w:pPr>
        <w:ind w:right="-142"/>
        <w:jc w:val="both"/>
        <w:rPr>
          <w:color w:val="000000" w:themeColor="text1"/>
        </w:rPr>
      </w:pPr>
      <w:r>
        <w:rPr>
          <w:color w:val="000000" w:themeColor="text1"/>
        </w:rPr>
        <w:tab/>
      </w:r>
      <w:r w:rsidR="000E576F" w:rsidRPr="00FA2BEF">
        <w:rPr>
          <w:color w:val="000000" w:themeColor="text1"/>
        </w:rPr>
        <w:t>U okviru sedmice posvećene toleranciji i aktivnostima vezanih za očuvanje zdravlja,u IO Potok su obeležili Svetski dan dijabetesa,</w:t>
      </w:r>
      <w:r>
        <w:rPr>
          <w:color w:val="000000" w:themeColor="text1"/>
        </w:rPr>
        <w:t xml:space="preserve"> </w:t>
      </w:r>
      <w:r w:rsidR="000E576F" w:rsidRPr="00FA2BEF">
        <w:rPr>
          <w:color w:val="000000" w:themeColor="text1"/>
        </w:rPr>
        <w:t>tako što su učenici sa svojim učiteljicamase priključili akcijama koje se sprovode  za obezbeđivanje boljih uslova za decu sa dijabetesom u Srbiji.</w:t>
      </w:r>
      <w:r>
        <w:rPr>
          <w:color w:val="000000" w:themeColor="text1"/>
        </w:rPr>
        <w:t xml:space="preserve"> </w:t>
      </w:r>
      <w:r w:rsidR="000E576F" w:rsidRPr="00FA2BEF">
        <w:rPr>
          <w:color w:val="000000" w:themeColor="text1"/>
        </w:rPr>
        <w:t>Prezentovan je priručnik ,,Dijabetes u učionici”udruženja,,Plavi krug” iz Beograda koji je kreiran za nastavnike i vaspitače,</w:t>
      </w:r>
      <w:r w:rsidR="000C7AE4">
        <w:rPr>
          <w:color w:val="000000" w:themeColor="text1"/>
        </w:rPr>
        <w:t xml:space="preserve"> </w:t>
      </w:r>
      <w:r w:rsidR="000E576F" w:rsidRPr="00FA2BEF">
        <w:rPr>
          <w:color w:val="000000" w:themeColor="text1"/>
        </w:rPr>
        <w:t>u kome se nalaze upute za nastavno osoblje i učenici treba da znajuo dijabetesu tipa 1.</w:t>
      </w:r>
    </w:p>
    <w:p w:rsidR="000E576F" w:rsidRPr="00FA2BEF" w:rsidRDefault="000E576F" w:rsidP="000E576F">
      <w:pPr>
        <w:ind w:right="-142"/>
        <w:jc w:val="both"/>
        <w:rPr>
          <w:color w:val="000000" w:themeColor="text1"/>
        </w:rPr>
      </w:pPr>
      <w:r w:rsidRPr="00FA2BEF">
        <w:rPr>
          <w:color w:val="000000" w:themeColor="text1"/>
        </w:rPr>
        <w:t xml:space="preserve">   </w:t>
      </w:r>
      <w:r w:rsidR="00406F17">
        <w:rPr>
          <w:color w:val="000000" w:themeColor="text1"/>
        </w:rPr>
        <w:tab/>
      </w:r>
      <w:r w:rsidRPr="00FA2BEF">
        <w:rPr>
          <w:color w:val="000000" w:themeColor="text1"/>
        </w:rPr>
        <w:t>Redovno se prati fizičko, zdravstveno i socijalno stanje i socijalne potrebe učenika.</w:t>
      </w:r>
      <w:r w:rsidR="000C7AE4">
        <w:rPr>
          <w:color w:val="000000" w:themeColor="text1"/>
        </w:rPr>
        <w:t xml:space="preserve"> </w:t>
      </w:r>
      <w:r w:rsidRPr="00FA2BEF">
        <w:rPr>
          <w:color w:val="000000" w:themeColor="text1"/>
        </w:rPr>
        <w:t>Škola sarađuje sa zdravstvenom službom Doma zdravlja</w:t>
      </w:r>
      <w:r w:rsidR="000C7AE4">
        <w:rPr>
          <w:color w:val="000000" w:themeColor="text1"/>
        </w:rPr>
        <w:t xml:space="preserve"> </w:t>
      </w:r>
      <w:r w:rsidRPr="00FA2BEF">
        <w:rPr>
          <w:color w:val="000000" w:themeColor="text1"/>
        </w:rPr>
        <w:t>(redovni sistematski pregledi – u ovom periodu su izvršeni sa učenicima III,V i VII razreda),</w:t>
      </w:r>
      <w:r w:rsidR="00406F17">
        <w:rPr>
          <w:color w:val="000000" w:themeColor="text1"/>
        </w:rPr>
        <w:t xml:space="preserve"> </w:t>
      </w:r>
      <w:r w:rsidRPr="00FA2BEF">
        <w:rPr>
          <w:color w:val="000000" w:themeColor="text1"/>
        </w:rPr>
        <w:t>vakcinacija učenika VII razreda,</w:t>
      </w:r>
      <w:r w:rsidR="000C7AE4">
        <w:rPr>
          <w:color w:val="000000" w:themeColor="text1"/>
        </w:rPr>
        <w:t xml:space="preserve"> </w:t>
      </w:r>
      <w:r w:rsidRPr="00FA2BEF">
        <w:rPr>
          <w:color w:val="000000" w:themeColor="text1"/>
        </w:rPr>
        <w:t>stomatološki pregledi svih učenika,</w:t>
      </w:r>
      <w:r w:rsidR="00406F17">
        <w:rPr>
          <w:color w:val="000000" w:themeColor="text1"/>
        </w:rPr>
        <w:t xml:space="preserve"> </w:t>
      </w:r>
      <w:r w:rsidRPr="00FA2BEF">
        <w:rPr>
          <w:color w:val="000000" w:themeColor="text1"/>
        </w:rPr>
        <w:t>lekarski pregledi učenika 8.</w:t>
      </w:r>
      <w:r w:rsidR="000C7AE4">
        <w:rPr>
          <w:color w:val="000000" w:themeColor="text1"/>
        </w:rPr>
        <w:t xml:space="preserve"> </w:t>
      </w:r>
      <w:r w:rsidRPr="00FA2BEF">
        <w:rPr>
          <w:color w:val="000000" w:themeColor="text1"/>
        </w:rPr>
        <w:t>razreda za izvođenje ekskurzije i upis u srednje škole.</w:t>
      </w:r>
    </w:p>
    <w:p w:rsidR="000E576F" w:rsidRPr="00FA2BEF" w:rsidRDefault="000E576F" w:rsidP="000E576F">
      <w:pPr>
        <w:ind w:right="-142"/>
        <w:jc w:val="both"/>
        <w:rPr>
          <w:color w:val="000000" w:themeColor="text1"/>
        </w:rPr>
      </w:pPr>
      <w:r w:rsidRPr="00FA2BEF">
        <w:rPr>
          <w:color w:val="000000" w:themeColor="text1"/>
        </w:rPr>
        <w:t xml:space="preserve">   </w:t>
      </w:r>
      <w:r w:rsidR="00406F17">
        <w:rPr>
          <w:color w:val="000000" w:themeColor="text1"/>
        </w:rPr>
        <w:tab/>
      </w:r>
      <w:r w:rsidRPr="00FA2BEF">
        <w:rPr>
          <w:color w:val="000000" w:themeColor="text1"/>
        </w:rPr>
        <w:t>Povodom obeležavanja Svetskog dana hrane za učenike nižih razreda,</w:t>
      </w:r>
      <w:r w:rsidR="00406F17">
        <w:rPr>
          <w:color w:val="000000" w:themeColor="text1"/>
        </w:rPr>
        <w:t xml:space="preserve"> </w:t>
      </w:r>
      <w:r w:rsidRPr="00FA2BEF">
        <w:rPr>
          <w:color w:val="000000" w:themeColor="text1"/>
        </w:rPr>
        <w:t>doktorka Teodora Roganović iz Doma zdravlja Br</w:t>
      </w:r>
      <w:r w:rsidR="000C7AE4">
        <w:rPr>
          <w:color w:val="000000" w:themeColor="text1"/>
        </w:rPr>
        <w:t xml:space="preserve">odarevo, je održala predavanje </w:t>
      </w:r>
      <w:r w:rsidRPr="00FA2BEF">
        <w:rPr>
          <w:color w:val="000000" w:themeColor="text1"/>
        </w:rPr>
        <w:t>u okviru kojeg je ukazala deci na značaj zdrave ishrane na njihov ukupni razvoj.</w:t>
      </w:r>
    </w:p>
    <w:p w:rsidR="000E576F" w:rsidRPr="00FA2BEF" w:rsidRDefault="000E576F" w:rsidP="000E576F">
      <w:pPr>
        <w:ind w:right="-142"/>
        <w:jc w:val="both"/>
        <w:rPr>
          <w:color w:val="000000" w:themeColor="text1"/>
        </w:rPr>
      </w:pPr>
      <w:r w:rsidRPr="00FA2BEF">
        <w:rPr>
          <w:color w:val="000000" w:themeColor="text1"/>
        </w:rPr>
        <w:t xml:space="preserve">   </w:t>
      </w:r>
      <w:r w:rsidR="00406F17">
        <w:rPr>
          <w:color w:val="000000" w:themeColor="text1"/>
        </w:rPr>
        <w:tab/>
      </w:r>
      <w:r w:rsidRPr="00FA2BEF">
        <w:rPr>
          <w:color w:val="000000" w:themeColor="text1"/>
        </w:rPr>
        <w:t>Kako bi se unapredilo znanje o oralnom zdravlju,njegovom  značauj na celokupno zdravlje čoveka i u cilju prevencije zubnih oboljenja,</w:t>
      </w:r>
      <w:r w:rsidR="00406F17">
        <w:rPr>
          <w:color w:val="000000" w:themeColor="text1"/>
        </w:rPr>
        <w:t xml:space="preserve"> </w:t>
      </w:r>
      <w:r w:rsidRPr="00FA2BEF">
        <w:rPr>
          <w:color w:val="000000" w:themeColor="text1"/>
        </w:rPr>
        <w:t>stomatološki tim iz Doma zdravlja Brodarevo,</w:t>
      </w:r>
      <w:r w:rsidR="00406F17">
        <w:rPr>
          <w:color w:val="000000" w:themeColor="text1"/>
        </w:rPr>
        <w:t xml:space="preserve"> </w:t>
      </w:r>
      <w:r w:rsidRPr="00FA2BEF">
        <w:rPr>
          <w:color w:val="000000" w:themeColor="text1"/>
        </w:rPr>
        <w:t>je</w:t>
      </w:r>
      <w:r w:rsidR="00406F17">
        <w:rPr>
          <w:color w:val="000000" w:themeColor="text1"/>
        </w:rPr>
        <w:t xml:space="preserve"> </w:t>
      </w:r>
      <w:r w:rsidRPr="00FA2BEF">
        <w:rPr>
          <w:color w:val="000000" w:themeColor="text1"/>
        </w:rPr>
        <w:t>održala predavanja i stomatološke preglede svih učenika naše škole od 1.</w:t>
      </w:r>
      <w:r w:rsidR="000C7AE4">
        <w:rPr>
          <w:color w:val="000000" w:themeColor="text1"/>
        </w:rPr>
        <w:t xml:space="preserve"> </w:t>
      </w:r>
      <w:r w:rsidRPr="00FA2BEF">
        <w:rPr>
          <w:color w:val="000000" w:themeColor="text1"/>
        </w:rPr>
        <w:t>-</w:t>
      </w:r>
      <w:r w:rsidR="000C7AE4">
        <w:rPr>
          <w:color w:val="000000" w:themeColor="text1"/>
        </w:rPr>
        <w:t xml:space="preserve"> </w:t>
      </w:r>
      <w:r w:rsidRPr="00FA2BEF">
        <w:rPr>
          <w:color w:val="000000" w:themeColor="text1"/>
        </w:rPr>
        <w:t>8.</w:t>
      </w:r>
      <w:r w:rsidR="000C7AE4">
        <w:rPr>
          <w:color w:val="000000" w:themeColor="text1"/>
        </w:rPr>
        <w:t xml:space="preserve"> </w:t>
      </w:r>
      <w:r w:rsidRPr="00FA2BEF">
        <w:rPr>
          <w:color w:val="000000" w:themeColor="text1"/>
        </w:rPr>
        <w:t>razreda u period od 14.11.-17.11.2023.</w:t>
      </w:r>
      <w:r w:rsidR="000C7AE4">
        <w:rPr>
          <w:color w:val="000000" w:themeColor="text1"/>
        </w:rPr>
        <w:t xml:space="preserve"> </w:t>
      </w:r>
      <w:r w:rsidRPr="00FA2BEF">
        <w:rPr>
          <w:color w:val="000000" w:themeColor="text1"/>
        </w:rPr>
        <w:t>godine.</w:t>
      </w:r>
    </w:p>
    <w:p w:rsidR="000E576F" w:rsidRPr="00FA2BEF" w:rsidRDefault="000E576F" w:rsidP="000E576F">
      <w:pPr>
        <w:ind w:right="-142"/>
        <w:jc w:val="both"/>
        <w:rPr>
          <w:color w:val="000000" w:themeColor="text1"/>
        </w:rPr>
      </w:pPr>
      <w:r w:rsidRPr="00FA2BEF">
        <w:rPr>
          <w:color w:val="000000" w:themeColor="text1"/>
        </w:rPr>
        <w:t>Škola sarađuje sa ustanovama za brigu o deci i pomoć učenicima</w:t>
      </w:r>
      <w:r w:rsidR="000C7AE4">
        <w:rPr>
          <w:color w:val="000000" w:themeColor="text1"/>
        </w:rPr>
        <w:t xml:space="preserve"> </w:t>
      </w:r>
      <w:r w:rsidRPr="00FA2BEF">
        <w:rPr>
          <w:color w:val="000000" w:themeColor="text1"/>
        </w:rPr>
        <w:t>(Centar za socijalni rad,</w:t>
      </w:r>
      <w:r w:rsidR="00406F17">
        <w:rPr>
          <w:color w:val="000000" w:themeColor="text1"/>
        </w:rPr>
        <w:t xml:space="preserve"> </w:t>
      </w:r>
      <w:r w:rsidRPr="00FA2BEF">
        <w:rPr>
          <w:color w:val="000000" w:themeColor="text1"/>
        </w:rPr>
        <w:t>Crveni krst,</w:t>
      </w:r>
      <w:r w:rsidR="00406F17">
        <w:rPr>
          <w:color w:val="000000" w:themeColor="text1"/>
        </w:rPr>
        <w:t xml:space="preserve"> </w:t>
      </w:r>
      <w:r w:rsidRPr="00FA2BEF">
        <w:rPr>
          <w:color w:val="000000" w:themeColor="text1"/>
        </w:rPr>
        <w:t>MUP).</w:t>
      </w:r>
    </w:p>
    <w:p w:rsidR="000E576F" w:rsidRPr="00FA2BEF" w:rsidRDefault="000E576F" w:rsidP="000E576F">
      <w:pPr>
        <w:ind w:right="-142"/>
        <w:jc w:val="both"/>
        <w:rPr>
          <w:color w:val="000000" w:themeColor="text1"/>
        </w:rPr>
      </w:pPr>
      <w:r w:rsidRPr="00FA2BEF">
        <w:rPr>
          <w:color w:val="000000" w:themeColor="text1"/>
        </w:rPr>
        <w:t xml:space="preserve">   </w:t>
      </w:r>
      <w:r w:rsidR="00406F17">
        <w:rPr>
          <w:color w:val="000000" w:themeColor="text1"/>
        </w:rPr>
        <w:tab/>
      </w:r>
      <w:r w:rsidRPr="00FA2BEF">
        <w:rPr>
          <w:color w:val="000000" w:themeColor="text1"/>
        </w:rPr>
        <w:t>Veoma je aktivna saradnja naše pedagoško-psihološke službe sa Centrom za socijalni rad,</w:t>
      </w:r>
      <w:r w:rsidR="00406F17">
        <w:rPr>
          <w:color w:val="000000" w:themeColor="text1"/>
        </w:rPr>
        <w:t xml:space="preserve"> </w:t>
      </w:r>
      <w:r w:rsidRPr="00FA2BEF">
        <w:rPr>
          <w:color w:val="000000" w:themeColor="text1"/>
        </w:rPr>
        <w:t>gde udruženim snagama pokušavaju da evidentne probleme sa kojima se deca susreću,</w:t>
      </w:r>
      <w:r w:rsidR="000C7AE4">
        <w:rPr>
          <w:color w:val="000000" w:themeColor="text1"/>
        </w:rPr>
        <w:t xml:space="preserve"> </w:t>
      </w:r>
      <w:r w:rsidRPr="00FA2BEF">
        <w:rPr>
          <w:color w:val="000000" w:themeColor="text1"/>
        </w:rPr>
        <w:t>reše na najbolji mogući način koji je u interesu deteta.</w:t>
      </w:r>
    </w:p>
    <w:p w:rsidR="000E576F" w:rsidRPr="00FA2BEF" w:rsidRDefault="000E576F" w:rsidP="000E576F">
      <w:pPr>
        <w:ind w:right="-142"/>
        <w:jc w:val="both"/>
        <w:rPr>
          <w:color w:val="000000" w:themeColor="text1"/>
        </w:rPr>
      </w:pPr>
      <w:r w:rsidRPr="00FA2BEF">
        <w:rPr>
          <w:color w:val="000000" w:themeColor="text1"/>
        </w:rPr>
        <w:t xml:space="preserve">   </w:t>
      </w:r>
      <w:r w:rsidR="00406F17">
        <w:rPr>
          <w:color w:val="000000" w:themeColor="text1"/>
        </w:rPr>
        <w:t xml:space="preserve"> </w:t>
      </w:r>
      <w:r w:rsidR="00406F17">
        <w:rPr>
          <w:color w:val="000000" w:themeColor="text1"/>
        </w:rPr>
        <w:tab/>
      </w:r>
      <w:r w:rsidRPr="00FA2BEF">
        <w:rPr>
          <w:color w:val="000000" w:themeColor="text1"/>
        </w:rPr>
        <w:t>Povodom obeležavanja Dana sektora za vanredne situacije,</w:t>
      </w:r>
      <w:r w:rsidR="00406F17">
        <w:rPr>
          <w:color w:val="000000" w:themeColor="text1"/>
        </w:rPr>
        <w:t xml:space="preserve"> </w:t>
      </w:r>
      <w:r w:rsidRPr="00FA2BEF">
        <w:rPr>
          <w:color w:val="000000" w:themeColor="text1"/>
        </w:rPr>
        <w:t>u dvorištu naše škole je izvedena javno-pokazna vežba Policijske uprave Prijepolje i Odeljenja za vanredne situacije.</w:t>
      </w:r>
    </w:p>
    <w:p w:rsidR="000E576F" w:rsidRPr="00FA2BEF" w:rsidRDefault="000E576F" w:rsidP="000E576F">
      <w:pPr>
        <w:ind w:right="-142"/>
        <w:jc w:val="both"/>
        <w:rPr>
          <w:color w:val="000000" w:themeColor="text1"/>
        </w:rPr>
      </w:pPr>
      <w:r w:rsidRPr="00FA2BEF">
        <w:rPr>
          <w:color w:val="000000" w:themeColor="text1"/>
        </w:rPr>
        <w:t xml:space="preserve">   Kroz predavanje</w:t>
      </w:r>
      <w:r w:rsidR="00406F17">
        <w:rPr>
          <w:color w:val="000000" w:themeColor="text1"/>
        </w:rPr>
        <w:t xml:space="preserve"> </w:t>
      </w:r>
      <w:r w:rsidRPr="00FA2BEF">
        <w:rPr>
          <w:color w:val="000000" w:themeColor="text1"/>
        </w:rPr>
        <w:t>,,Bezbednost dece u saobraćaju” predstavnici PUPrijepolja su upoznali prvake sa bezbednim i pravilnim ponašanjem u saobraćaju kroz prezentaciju i predavanje.</w:t>
      </w:r>
    </w:p>
    <w:p w:rsidR="000E576F" w:rsidRPr="00FA2BEF" w:rsidRDefault="000E576F" w:rsidP="000C7AE4">
      <w:pPr>
        <w:ind w:right="-142" w:firstLine="720"/>
        <w:jc w:val="both"/>
        <w:rPr>
          <w:color w:val="000000" w:themeColor="text1"/>
        </w:rPr>
      </w:pPr>
      <w:r w:rsidRPr="00FA2BEF">
        <w:rPr>
          <w:color w:val="000000" w:themeColor="text1"/>
        </w:rPr>
        <w:t>MUP je u saradnji sa Ministarstvom prosvete, ove godine uokviru projekta</w:t>
      </w:r>
      <w:r w:rsidR="00360A67">
        <w:rPr>
          <w:color w:val="000000" w:themeColor="text1"/>
        </w:rPr>
        <w:t xml:space="preserve"> </w:t>
      </w:r>
      <w:r w:rsidRPr="00FA2BEF">
        <w:rPr>
          <w:color w:val="000000" w:themeColor="text1"/>
        </w:rPr>
        <w:t>,,Zajedno i bezbedno kroz detinjstvo”,</w:t>
      </w:r>
      <w:r w:rsidR="00360A67">
        <w:rPr>
          <w:color w:val="000000" w:themeColor="text1"/>
        </w:rPr>
        <w:t xml:space="preserve"> </w:t>
      </w:r>
      <w:r w:rsidRPr="00FA2BEF">
        <w:rPr>
          <w:color w:val="000000" w:themeColor="text1"/>
        </w:rPr>
        <w:t>sa učenicima  III i IV razreda su imali predavnje ,,Moj drug saobraćajac i  ja učimo azbuku bezbednosti”.</w:t>
      </w:r>
      <w:r w:rsidR="00360A67">
        <w:rPr>
          <w:color w:val="000000" w:themeColor="text1"/>
        </w:rPr>
        <w:t xml:space="preserve"> </w:t>
      </w:r>
      <w:r w:rsidRPr="00FA2BEF">
        <w:rPr>
          <w:color w:val="000000" w:themeColor="text1"/>
        </w:rPr>
        <w:t>Takođe su  realizovane radionice za sve učenike V i VI-tog razreda.</w:t>
      </w:r>
    </w:p>
    <w:p w:rsidR="000E576F" w:rsidRPr="00FA2BEF" w:rsidRDefault="00360A67" w:rsidP="000E576F">
      <w:pPr>
        <w:ind w:right="-142"/>
        <w:jc w:val="both"/>
        <w:rPr>
          <w:color w:val="000000" w:themeColor="text1"/>
        </w:rPr>
      </w:pPr>
      <w:r>
        <w:rPr>
          <w:color w:val="000000" w:themeColor="text1"/>
        </w:rPr>
        <w:tab/>
      </w:r>
      <w:r w:rsidR="000E576F" w:rsidRPr="00FA2BEF">
        <w:rPr>
          <w:color w:val="000000" w:themeColor="text1"/>
        </w:rPr>
        <w:t>Cilj ovog projekta je podizanje svesti kod učenika osnovnih škola o posledicama nasilnog ponašanja u stvarnom i virtuelnom okruženju,</w:t>
      </w:r>
      <w:r w:rsidR="000C7AE4">
        <w:rPr>
          <w:color w:val="000000" w:themeColor="text1"/>
        </w:rPr>
        <w:t xml:space="preserve"> </w:t>
      </w:r>
      <w:r w:rsidR="000E576F" w:rsidRPr="00FA2BEF">
        <w:rPr>
          <w:color w:val="000000" w:themeColor="text1"/>
        </w:rPr>
        <w:t>prepoznavanje različitih vidova nasilja i diskriminacije, usvajanje strategija za pomoć drugima u nevolji i veština nenasilnog rešavanja konflikata, razvjanje saosećanja i informisanje o načinima pomoći, podrške i zaštite, kao i usvajanja znanja i veština o bezbednom učešću u saobraćaju i ponašanju u vanrednim situacijama.</w:t>
      </w:r>
      <w:r>
        <w:rPr>
          <w:color w:val="000000" w:themeColor="text1"/>
        </w:rPr>
        <w:t xml:space="preserve"> </w:t>
      </w:r>
      <w:r w:rsidR="000E576F" w:rsidRPr="00FA2BEF">
        <w:rPr>
          <w:color w:val="000000" w:themeColor="text1"/>
        </w:rPr>
        <w:t>Ovi projekti će doprineti i jačanju uloge Timova za zaštitu učenika od diskriminacije,nasilja,zlostavljanja i zanemarivanja u školi.</w:t>
      </w:r>
      <w:r>
        <w:rPr>
          <w:color w:val="000000" w:themeColor="text1"/>
        </w:rPr>
        <w:t xml:space="preserve"> </w:t>
      </w:r>
      <w:r w:rsidR="000E576F" w:rsidRPr="00FA2BEF">
        <w:rPr>
          <w:color w:val="000000" w:themeColor="text1"/>
        </w:rPr>
        <w:t>U realizaciji radionice ,,Kahoot” iskorišten je kviz i organizovan je grupni rad. Na ovaj način su učenici uz pomoć policijskog službenika  i predstavnika škole naučili veštine za mirno rešavanje vršnjačkih sukoba.</w:t>
      </w:r>
      <w:r>
        <w:rPr>
          <w:color w:val="000000" w:themeColor="text1"/>
        </w:rPr>
        <w:t xml:space="preserve"> </w:t>
      </w:r>
      <w:r w:rsidR="000E576F" w:rsidRPr="00FA2BEF">
        <w:rPr>
          <w:color w:val="000000" w:themeColor="text1"/>
        </w:rPr>
        <w:t>Svi učenici koji su učestv</w:t>
      </w:r>
      <w:r w:rsidR="000C7AE4">
        <w:rPr>
          <w:color w:val="000000" w:themeColor="text1"/>
        </w:rPr>
        <w:t>ovali u kvizu su dobili nagrade</w:t>
      </w:r>
      <w:r>
        <w:rPr>
          <w:color w:val="000000" w:themeColor="text1"/>
        </w:rPr>
        <w:t xml:space="preserve"> </w:t>
      </w:r>
      <w:r w:rsidR="000E576F" w:rsidRPr="00FA2BEF">
        <w:rPr>
          <w:color w:val="000000" w:themeColor="text1"/>
        </w:rPr>
        <w:t>a učenici koji su osvojili  prvo mesto dobili su posebne značke kao nagradu.</w:t>
      </w:r>
    </w:p>
    <w:p w:rsidR="000E576F" w:rsidRPr="00FA2BEF" w:rsidRDefault="000E576F" w:rsidP="000E576F">
      <w:pPr>
        <w:ind w:right="-142"/>
        <w:jc w:val="both"/>
        <w:rPr>
          <w:color w:val="000000" w:themeColor="text1"/>
        </w:rPr>
      </w:pPr>
      <w:r w:rsidRPr="00FA2BEF">
        <w:rPr>
          <w:color w:val="000000" w:themeColor="text1"/>
        </w:rPr>
        <w:t xml:space="preserve">  </w:t>
      </w:r>
      <w:r w:rsidR="00360A67">
        <w:rPr>
          <w:color w:val="000000" w:themeColor="text1"/>
        </w:rPr>
        <w:tab/>
        <w:t xml:space="preserve"> U okviru istog projekta</w:t>
      </w:r>
      <w:r w:rsidRPr="00FA2BEF">
        <w:rPr>
          <w:color w:val="000000" w:themeColor="text1"/>
        </w:rPr>
        <w:t>,</w:t>
      </w:r>
      <w:r w:rsidR="00360A67">
        <w:rPr>
          <w:color w:val="000000" w:themeColor="text1"/>
        </w:rPr>
        <w:t xml:space="preserve"> </w:t>
      </w:r>
      <w:r w:rsidRPr="00FA2BEF">
        <w:rPr>
          <w:color w:val="000000" w:themeColor="text1"/>
        </w:rPr>
        <w:t>realizovana je  radionica ,,Bezbednost dece u vanrednim situacijama”</w:t>
      </w:r>
      <w:r w:rsidR="000C7AE4">
        <w:rPr>
          <w:color w:val="000000" w:themeColor="text1"/>
        </w:rPr>
        <w:t xml:space="preserve"> </w:t>
      </w:r>
      <w:r w:rsidRPr="00FA2BEF">
        <w:rPr>
          <w:color w:val="000000" w:themeColor="text1"/>
        </w:rPr>
        <w:t>za učenike I i II razreda,koju je realizovao vatrogasac-spasilac</w:t>
      </w:r>
      <w:r w:rsidR="000C7AE4">
        <w:rPr>
          <w:color w:val="000000" w:themeColor="text1"/>
        </w:rPr>
        <w:t xml:space="preserve"> kroz edukativni video material i</w:t>
      </w:r>
      <w:r w:rsidRPr="00FA2BEF">
        <w:rPr>
          <w:color w:val="000000" w:themeColor="text1"/>
        </w:rPr>
        <w:t xml:space="preserve"> tada su učenicima podeljene bojanke</w:t>
      </w:r>
      <w:r w:rsidR="000C7AE4">
        <w:rPr>
          <w:color w:val="000000" w:themeColor="text1"/>
        </w:rPr>
        <w:t xml:space="preserve"> </w:t>
      </w:r>
      <w:r w:rsidRPr="00FA2BEF">
        <w:rPr>
          <w:color w:val="000000" w:themeColor="text1"/>
        </w:rPr>
        <w:t>-</w:t>
      </w:r>
      <w:r w:rsidR="000C7AE4">
        <w:rPr>
          <w:color w:val="000000" w:themeColor="text1"/>
        </w:rPr>
        <w:t xml:space="preserve"> </w:t>
      </w:r>
      <w:r w:rsidRPr="00FA2BEF">
        <w:rPr>
          <w:color w:val="000000" w:themeColor="text1"/>
        </w:rPr>
        <w:t>Azbuka bezbednosti za đake.</w:t>
      </w:r>
    </w:p>
    <w:p w:rsidR="000E576F" w:rsidRPr="00FA2BEF" w:rsidRDefault="000E576F" w:rsidP="000E576F">
      <w:pPr>
        <w:ind w:right="-142"/>
        <w:jc w:val="both"/>
        <w:rPr>
          <w:color w:val="000000" w:themeColor="text1"/>
        </w:rPr>
      </w:pPr>
      <w:r w:rsidRPr="00FA2BEF">
        <w:rPr>
          <w:color w:val="000000" w:themeColor="text1"/>
        </w:rPr>
        <w:t xml:space="preserve">  </w:t>
      </w:r>
      <w:r w:rsidR="000C7AE4">
        <w:rPr>
          <w:color w:val="000000" w:themeColor="text1"/>
        </w:rPr>
        <w:tab/>
      </w:r>
      <w:r w:rsidRPr="00FA2BEF">
        <w:rPr>
          <w:color w:val="000000" w:themeColor="text1"/>
        </w:rPr>
        <w:t>U saradnji Agencije za bezbednost saobraćaja i Policijske uprave u Prijepolju,</w:t>
      </w:r>
      <w:r w:rsidR="000C7AE4">
        <w:rPr>
          <w:color w:val="000000" w:themeColor="text1"/>
        </w:rPr>
        <w:t xml:space="preserve"> </w:t>
      </w:r>
      <w:r w:rsidRPr="00FA2BEF">
        <w:rPr>
          <w:color w:val="000000" w:themeColor="text1"/>
        </w:rPr>
        <w:t>održana je ,,Pažljivkova smotra”kojom je promovisano bezbedno učešće dece u saobraćaju kroz formu interaktivnog časa.</w:t>
      </w:r>
    </w:p>
    <w:p w:rsidR="000E576F" w:rsidRPr="00FA2BEF" w:rsidRDefault="000E576F" w:rsidP="000E576F">
      <w:pPr>
        <w:ind w:right="-142"/>
        <w:jc w:val="both"/>
        <w:rPr>
          <w:color w:val="000000" w:themeColor="text1"/>
        </w:rPr>
      </w:pPr>
      <w:r w:rsidRPr="00FA2BEF">
        <w:rPr>
          <w:color w:val="000000" w:themeColor="text1"/>
        </w:rPr>
        <w:lastRenderedPageBreak/>
        <w:t>Redovno svak</w:t>
      </w:r>
      <w:r w:rsidR="000C7AE4">
        <w:rPr>
          <w:color w:val="000000" w:themeColor="text1"/>
        </w:rPr>
        <w:t>i dan, u toku odvijanja nastave</w:t>
      </w:r>
      <w:r w:rsidRPr="00FA2BEF">
        <w:rPr>
          <w:color w:val="000000" w:themeColor="text1"/>
        </w:rPr>
        <w:t>, prisutan je dežurni policajac koji prati dešavanja u školi.</w:t>
      </w:r>
    </w:p>
    <w:p w:rsidR="000E576F" w:rsidRPr="00FA2BEF" w:rsidRDefault="000E576F" w:rsidP="000E576F">
      <w:pPr>
        <w:ind w:right="-142"/>
        <w:jc w:val="both"/>
        <w:rPr>
          <w:color w:val="000000" w:themeColor="text1"/>
        </w:rPr>
      </w:pPr>
      <w:r w:rsidRPr="00FA2BEF">
        <w:rPr>
          <w:color w:val="000000" w:themeColor="text1"/>
        </w:rPr>
        <w:t xml:space="preserve"> </w:t>
      </w:r>
      <w:r w:rsidR="000C7AE4">
        <w:rPr>
          <w:color w:val="000000" w:themeColor="text1"/>
        </w:rPr>
        <w:tab/>
      </w:r>
      <w:r w:rsidRPr="00FA2BEF">
        <w:rPr>
          <w:color w:val="000000" w:themeColor="text1"/>
        </w:rPr>
        <w:t>Naročita briga i uvažavanje učenika sa posebnim potrebama vidljiva je kod svih zaposlenih, učenika, pedagoško–psihološke službe a naročito odeljenskih starešina.</w:t>
      </w:r>
      <w:r w:rsidR="000C7AE4">
        <w:rPr>
          <w:color w:val="000000" w:themeColor="text1"/>
        </w:rPr>
        <w:t xml:space="preserve"> </w:t>
      </w:r>
      <w:r w:rsidRPr="00FA2BEF">
        <w:rPr>
          <w:color w:val="000000" w:themeColor="text1"/>
        </w:rPr>
        <w:t>Psilogog  i pedagog je uvek bio na raspolaganju ovim učenicaima.</w:t>
      </w:r>
    </w:p>
    <w:p w:rsidR="000E576F" w:rsidRPr="00FA2BEF" w:rsidRDefault="000E576F" w:rsidP="000C7AE4">
      <w:pPr>
        <w:ind w:right="-142" w:firstLine="720"/>
        <w:jc w:val="both"/>
        <w:rPr>
          <w:color w:val="000000" w:themeColor="text1"/>
        </w:rPr>
      </w:pPr>
      <w:r w:rsidRPr="00FA2BEF">
        <w:rPr>
          <w:color w:val="000000" w:themeColor="text1"/>
        </w:rPr>
        <w:t xml:space="preserve"> Takođe u školi se sprovode sve higijenske i bezbedonosne mere ,uz redovano čišćenje prostorija i klupa od starane pomoćnih radnika.  Dežurstvo nastavnika je na visokom nivou  jer nastavnici  zaista odgovorno  se od</w:t>
      </w:r>
      <w:r w:rsidR="000C7AE4">
        <w:rPr>
          <w:color w:val="000000" w:themeColor="text1"/>
        </w:rPr>
        <w:t>nose prema ovoj obavezi u školi</w:t>
      </w:r>
      <w:r w:rsidRPr="00FA2BEF">
        <w:rPr>
          <w:color w:val="000000" w:themeColor="text1"/>
        </w:rPr>
        <w:t>, sve u cilju da boravak svih nas u školi bude što bezbedniji.</w:t>
      </w:r>
    </w:p>
    <w:p w:rsidR="000E576F" w:rsidRPr="00FA2BEF" w:rsidRDefault="000E576F" w:rsidP="000E576F">
      <w:pPr>
        <w:ind w:right="-142"/>
        <w:jc w:val="both"/>
        <w:rPr>
          <w:color w:val="000000" w:themeColor="text1"/>
        </w:rPr>
      </w:pPr>
      <w:r w:rsidRPr="00FA2BEF">
        <w:rPr>
          <w:color w:val="000000" w:themeColor="text1"/>
        </w:rPr>
        <w:t xml:space="preserve"> </w:t>
      </w:r>
      <w:r w:rsidR="00A66202">
        <w:rPr>
          <w:color w:val="000000" w:themeColor="text1"/>
        </w:rPr>
        <w:tab/>
      </w:r>
      <w:r w:rsidRPr="00FA2BEF">
        <w:rPr>
          <w:color w:val="000000" w:themeColor="text1"/>
        </w:rPr>
        <w:t xml:space="preserve"> Kontinuirano se vodi briga o bilo kom obliku nasilja, zlostavljanja i zanemarivanja svih interesnih grupa, gde velilki doprinos daje Tim za zaštitu od diskriminacije, nasilja, zlostavljanja i zanemarivanja koji blagovremeno preduzima sve mere ukoliko se primeti bilo koji oblik nasilja.</w:t>
      </w:r>
    </w:p>
    <w:p w:rsidR="000E576F" w:rsidRPr="00FA2BEF" w:rsidRDefault="000E576F" w:rsidP="000E576F">
      <w:pPr>
        <w:ind w:right="-142"/>
        <w:jc w:val="both"/>
        <w:rPr>
          <w:color w:val="000000" w:themeColor="text1"/>
        </w:rPr>
      </w:pPr>
      <w:r w:rsidRPr="00FA2BEF">
        <w:rPr>
          <w:color w:val="000000" w:themeColor="text1"/>
        </w:rPr>
        <w:t xml:space="preserve">  </w:t>
      </w:r>
      <w:r w:rsidR="00A66202">
        <w:rPr>
          <w:color w:val="000000" w:themeColor="text1"/>
        </w:rPr>
        <w:tab/>
      </w:r>
      <w:r w:rsidRPr="00FA2BEF">
        <w:rPr>
          <w:color w:val="000000" w:themeColor="text1"/>
        </w:rPr>
        <w:t xml:space="preserve">Na roditeljskim sastancima roditelji su upoznati sa sadržajem Pravilnika o bezbednosti u školi, koji je uvek bio istaknut  na idljivim mestima u školi kao i podsećanje roditelja na mogućnosti platforme ,,Čuvam te”, sa kojom su se upoznali na kraju prošle  i početkom ove školske godine. Škola ima izražen osećaj spremnosti da se </w:t>
      </w:r>
      <w:r w:rsidR="00A66202">
        <w:rPr>
          <w:color w:val="000000" w:themeColor="text1"/>
        </w:rPr>
        <w:t xml:space="preserve">reaguje na sve probleme učenika </w:t>
      </w:r>
      <w:r w:rsidRPr="00FA2BEF">
        <w:rPr>
          <w:color w:val="000000" w:themeColor="text1"/>
        </w:rPr>
        <w:t>i da adekvatno odgovore na njih.</w:t>
      </w:r>
    </w:p>
    <w:p w:rsidR="000E576F" w:rsidRPr="00FA2BEF" w:rsidRDefault="000E576F" w:rsidP="00A66202">
      <w:pPr>
        <w:ind w:right="-142" w:firstLine="720"/>
        <w:jc w:val="both"/>
        <w:rPr>
          <w:color w:val="000000" w:themeColor="text1"/>
        </w:rPr>
      </w:pPr>
      <w:r w:rsidRPr="00FA2BEF">
        <w:rPr>
          <w:color w:val="000000" w:themeColor="text1"/>
        </w:rPr>
        <w:t xml:space="preserve"> U području profesionalne orijentacije škola pruža pomoć učenicima pri izboru daljeg obrazovanja, i ovim se posebno bavio tim za profesionalnu orjentaciju, a posebno se ovom posvećuje pažnja na časovima Odeljenjskog starešine. Srednje škole koje su svoje programe i uslove upisa predstavile našim učenicima ove školske godine  su: Srednja škola Unutrašnjih poslova u Sremskoj  Kamenici, ženska Bakije-hanume medresa iz Prijepolja, Tehnička škola iz Užica i Prijepolja, poljoprivredna škola iz Požege. Srednja Tehnička škola je pezentovala učenicima osmog razreda smer Modni krojač kroz interaktivnu radionicu,gde su učenici mogli aktivno da učestvuju u svim procesima izrade nekog modnog detalja.</w:t>
      </w:r>
      <w:r w:rsidR="00A66202">
        <w:rPr>
          <w:color w:val="000000" w:themeColor="text1"/>
        </w:rPr>
        <w:t xml:space="preserve"> </w:t>
      </w:r>
      <w:r w:rsidRPr="00FA2BEF">
        <w:rPr>
          <w:color w:val="000000" w:themeColor="text1"/>
        </w:rPr>
        <w:t>Ovaj oblik predstavljanja škole je pokazao veo</w:t>
      </w:r>
      <w:r w:rsidR="00A66202">
        <w:rPr>
          <w:color w:val="000000" w:themeColor="text1"/>
        </w:rPr>
        <w:t>ma veliku zainteresovanost dece</w:t>
      </w:r>
      <w:r w:rsidRPr="00FA2BEF">
        <w:rPr>
          <w:color w:val="000000" w:themeColor="text1"/>
        </w:rPr>
        <w:t>,</w:t>
      </w:r>
      <w:r w:rsidR="00A66202">
        <w:rPr>
          <w:color w:val="000000" w:themeColor="text1"/>
        </w:rPr>
        <w:t xml:space="preserve"> </w:t>
      </w:r>
      <w:r w:rsidRPr="00FA2BEF">
        <w:rPr>
          <w:color w:val="000000" w:themeColor="text1"/>
        </w:rPr>
        <w:t>jer su sami bili akteri u proizvodnom procesu.</w:t>
      </w:r>
    </w:p>
    <w:p w:rsidR="000E576F" w:rsidRPr="00FA2BEF" w:rsidRDefault="000E576F" w:rsidP="00A66202">
      <w:pPr>
        <w:ind w:right="-142" w:firstLine="720"/>
        <w:jc w:val="both"/>
        <w:rPr>
          <w:color w:val="000000" w:themeColor="text1"/>
        </w:rPr>
      </w:pPr>
      <w:r w:rsidRPr="00FA2BEF">
        <w:rPr>
          <w:color w:val="000000" w:themeColor="text1"/>
        </w:rPr>
        <w:t>Učenici 8.</w:t>
      </w:r>
      <w:r w:rsidR="00A66202">
        <w:rPr>
          <w:color w:val="000000" w:themeColor="text1"/>
        </w:rPr>
        <w:t xml:space="preserve"> </w:t>
      </w:r>
      <w:r w:rsidRPr="00FA2BEF">
        <w:rPr>
          <w:color w:val="000000" w:themeColor="text1"/>
        </w:rPr>
        <w:t>razreda koji su planirali da upišu srednju medicinsku školu su u poseti nastavnik</w:t>
      </w:r>
      <w:r w:rsidR="00A66202">
        <w:rPr>
          <w:color w:val="000000" w:themeColor="text1"/>
        </w:rPr>
        <w:t>a biologije, Denisa Alomerovića i</w:t>
      </w:r>
      <w:r w:rsidRPr="00FA2BEF">
        <w:rPr>
          <w:color w:val="000000" w:themeColor="text1"/>
        </w:rPr>
        <w:t xml:space="preserve"> u saradnji sa Đačkom zadrugom obišli zdravstvenu ambulantu u Brodarevu,</w:t>
      </w:r>
      <w:r w:rsidR="00A66202">
        <w:rPr>
          <w:color w:val="000000" w:themeColor="text1"/>
        </w:rPr>
        <w:t xml:space="preserve"> </w:t>
      </w:r>
      <w:r w:rsidRPr="00FA2BEF">
        <w:rPr>
          <w:color w:val="000000" w:themeColor="text1"/>
        </w:rPr>
        <w:t>gde su imali priliku da se upoznaju sa poslovima koje obavljaju medicinski tehničari i lekari.</w:t>
      </w:r>
    </w:p>
    <w:p w:rsidR="000E576F" w:rsidRPr="00FA2BEF" w:rsidRDefault="000E576F" w:rsidP="005C5EA6">
      <w:pPr>
        <w:ind w:right="-142" w:firstLine="720"/>
        <w:jc w:val="both"/>
        <w:rPr>
          <w:color w:val="000000" w:themeColor="text1"/>
        </w:rPr>
      </w:pPr>
      <w:r w:rsidRPr="00FA2BEF">
        <w:rPr>
          <w:color w:val="000000" w:themeColor="text1"/>
        </w:rPr>
        <w:t>Učenici 8.razreda su učestvovali na Sajmu obrazovanja i zapšljavanja koji je održan u Prijepolju,</w:t>
      </w:r>
      <w:r w:rsidR="00A66202">
        <w:rPr>
          <w:color w:val="000000" w:themeColor="text1"/>
        </w:rPr>
        <w:t xml:space="preserve"> </w:t>
      </w:r>
      <w:r w:rsidRPr="00FA2BEF">
        <w:rPr>
          <w:color w:val="000000" w:themeColor="text1"/>
        </w:rPr>
        <w:t>n</w:t>
      </w:r>
      <w:r w:rsidR="00A66202">
        <w:rPr>
          <w:color w:val="000000" w:themeColor="text1"/>
        </w:rPr>
        <w:t xml:space="preserve">a kom su imali priliku da vide </w:t>
      </w:r>
      <w:r w:rsidRPr="00FA2BEF">
        <w:rPr>
          <w:color w:val="000000" w:themeColor="text1"/>
        </w:rPr>
        <w:t>i čuju šta im nude srednje škole našeg kraja.</w:t>
      </w:r>
    </w:p>
    <w:p w:rsidR="000E576F" w:rsidRPr="00FA2BEF" w:rsidRDefault="000E576F" w:rsidP="000E576F">
      <w:pPr>
        <w:ind w:right="-142"/>
        <w:jc w:val="both"/>
        <w:rPr>
          <w:color w:val="000000" w:themeColor="text1"/>
        </w:rPr>
      </w:pPr>
      <w:r w:rsidRPr="00FA2BEF">
        <w:rPr>
          <w:color w:val="000000" w:themeColor="text1"/>
        </w:rPr>
        <w:t xml:space="preserve"> </w:t>
      </w:r>
      <w:r w:rsidR="00A66202">
        <w:rPr>
          <w:color w:val="000000" w:themeColor="text1"/>
        </w:rPr>
        <w:tab/>
      </w:r>
      <w:r w:rsidRPr="00FA2BEF">
        <w:rPr>
          <w:color w:val="000000" w:themeColor="text1"/>
        </w:rPr>
        <w:t>U okviru podrške učenicima,u cilju napredaovanja uspeha na završnom ispitu učenika VIII razreda, nastavnici su imali  obavezu da urade Akcione planove,na osnovu analize završnog ispita za prošlu školsku godinu i probnog završnog ispita za ovu godinu,</w:t>
      </w:r>
      <w:r w:rsidR="00A66202">
        <w:rPr>
          <w:color w:val="000000" w:themeColor="text1"/>
        </w:rPr>
        <w:t xml:space="preserve"> </w:t>
      </w:r>
      <w:r w:rsidRPr="00FA2BEF">
        <w:rPr>
          <w:color w:val="000000" w:themeColor="text1"/>
        </w:rPr>
        <w:t>u kojima će  planirati i realizovati časove pripremne nastave. Stručna veća i aktivi  su imali zadatak da na sastancima utvrde kriterijume ocenjivanja i koje oblasti treba unaprediti  za svoje predmete, jer oni najbolje znaju gde treba dodatna podrška učenicima, kako bi rezultati završnog bili što bolji.</w:t>
      </w:r>
    </w:p>
    <w:p w:rsidR="000E576F" w:rsidRPr="00FA2BEF" w:rsidRDefault="000E576F" w:rsidP="00A66202">
      <w:pPr>
        <w:ind w:right="-142" w:firstLine="720"/>
        <w:jc w:val="both"/>
        <w:rPr>
          <w:color w:val="000000" w:themeColor="text1"/>
        </w:rPr>
      </w:pPr>
      <w:r w:rsidRPr="00FA2BEF">
        <w:rPr>
          <w:color w:val="000000" w:themeColor="text1"/>
        </w:rPr>
        <w:t>U cilju podr</w:t>
      </w:r>
      <w:r w:rsidR="00A66202">
        <w:rPr>
          <w:color w:val="000000" w:themeColor="text1"/>
        </w:rPr>
        <w:t xml:space="preserve">ške učenicima četvrtog razreda </w:t>
      </w:r>
      <w:r w:rsidRPr="00FA2BEF">
        <w:rPr>
          <w:color w:val="000000" w:themeColor="text1"/>
        </w:rPr>
        <w:t>i njihove bolje aklimatizacije na prelaz u peti razred,</w:t>
      </w:r>
      <w:r w:rsidR="00A66202">
        <w:rPr>
          <w:color w:val="000000" w:themeColor="text1"/>
        </w:rPr>
        <w:t xml:space="preserve"> </w:t>
      </w:r>
      <w:r w:rsidRPr="00FA2BEF">
        <w:rPr>
          <w:color w:val="000000" w:themeColor="text1"/>
        </w:rPr>
        <w:t>nastavnici predmetne nastave su tokom drugog polugodišta posetili učenike i upoznali ih sa predmetima koje će pohađati u petom razredu. Takođe su učenici 4.</w:t>
      </w:r>
      <w:r w:rsidR="00A66202">
        <w:rPr>
          <w:color w:val="000000" w:themeColor="text1"/>
        </w:rPr>
        <w:t xml:space="preserve"> </w:t>
      </w:r>
      <w:r w:rsidRPr="00FA2BEF">
        <w:rPr>
          <w:color w:val="000000" w:themeColor="text1"/>
        </w:rPr>
        <w:t>razreda imali priliku da posete prostorije Nove školske zgrade u kojima se odvija predmetna nastava, tom prilikom su posetili i plastenik.</w:t>
      </w:r>
    </w:p>
    <w:p w:rsidR="000E576F" w:rsidRPr="00FA2BEF" w:rsidRDefault="000E576F" w:rsidP="00A66202">
      <w:pPr>
        <w:ind w:right="-142" w:firstLine="720"/>
        <w:jc w:val="both"/>
        <w:rPr>
          <w:color w:val="000000" w:themeColor="text1"/>
        </w:rPr>
      </w:pPr>
      <w:r w:rsidRPr="00FA2BEF">
        <w:rPr>
          <w:color w:val="000000" w:themeColor="text1"/>
        </w:rPr>
        <w:t>Ove godine su po prvi put učenici 4.</w:t>
      </w:r>
      <w:r w:rsidR="00A66202">
        <w:rPr>
          <w:color w:val="000000" w:themeColor="text1"/>
        </w:rPr>
        <w:t xml:space="preserve"> </w:t>
      </w:r>
      <w:r w:rsidRPr="00FA2BEF">
        <w:rPr>
          <w:color w:val="000000" w:themeColor="text1"/>
        </w:rPr>
        <w:t>razreda izveli završnu priredbu za  pod sloganom</w:t>
      </w:r>
      <w:r w:rsidR="00A66202">
        <w:rPr>
          <w:color w:val="000000" w:themeColor="text1"/>
        </w:rPr>
        <w:t xml:space="preserve"> </w:t>
      </w:r>
      <w:r w:rsidRPr="00FA2BEF">
        <w:rPr>
          <w:color w:val="000000" w:themeColor="text1"/>
        </w:rPr>
        <w:t>,,Kad se male ruke slože,</w:t>
      </w:r>
      <w:r w:rsidR="00A66202">
        <w:rPr>
          <w:color w:val="000000" w:themeColor="text1"/>
        </w:rPr>
        <w:t xml:space="preserve"> s</w:t>
      </w:r>
      <w:r w:rsidRPr="00FA2BEF">
        <w:rPr>
          <w:color w:val="000000" w:themeColor="text1"/>
        </w:rPr>
        <w:t>ve se može”,</w:t>
      </w:r>
      <w:r w:rsidR="00A66202">
        <w:rPr>
          <w:color w:val="000000" w:themeColor="text1"/>
        </w:rPr>
        <w:t xml:space="preserve"> </w:t>
      </w:r>
      <w:r w:rsidRPr="00FA2BEF">
        <w:rPr>
          <w:color w:val="000000" w:themeColor="text1"/>
        </w:rPr>
        <w:t>na kojoj sun a veoma kreativan i svečan način predstavili svoju generaciju.</w:t>
      </w:r>
    </w:p>
    <w:p w:rsidR="000E576F" w:rsidRPr="00FA2BEF" w:rsidRDefault="000E576F" w:rsidP="000E576F">
      <w:pPr>
        <w:ind w:right="-142"/>
        <w:jc w:val="both"/>
        <w:rPr>
          <w:color w:val="000000" w:themeColor="text1"/>
        </w:rPr>
      </w:pPr>
      <w:r w:rsidRPr="00FA2BEF">
        <w:rPr>
          <w:color w:val="000000" w:themeColor="text1"/>
        </w:rPr>
        <w:t>Budući prvaci naše škole ,su zajedno sa vaspitačicama iz PU,,Miša Cvijović”,</w:t>
      </w:r>
      <w:r w:rsidR="00A66202">
        <w:rPr>
          <w:color w:val="000000" w:themeColor="text1"/>
        </w:rPr>
        <w:t xml:space="preserve"> </w:t>
      </w:r>
      <w:r w:rsidRPr="00FA2BEF">
        <w:rPr>
          <w:color w:val="000000" w:themeColor="text1"/>
        </w:rPr>
        <w:t xml:space="preserve">su posetili prostorije naše škole  i  upoznali se sa  učiteljima koji rade u školi i pružena im je prilika da pitaju sve što ih zanima vezano za početak njihovog školovanja. </w:t>
      </w:r>
    </w:p>
    <w:p w:rsidR="000E576F" w:rsidRDefault="000E576F" w:rsidP="000E576F">
      <w:pPr>
        <w:ind w:right="-142"/>
        <w:jc w:val="both"/>
        <w:rPr>
          <w:color w:val="000000" w:themeColor="text1"/>
        </w:rPr>
      </w:pPr>
      <w:r w:rsidRPr="00FA2BEF">
        <w:rPr>
          <w:color w:val="000000" w:themeColor="text1"/>
        </w:rPr>
        <w:t xml:space="preserve"> </w:t>
      </w:r>
      <w:r w:rsidR="00A66202">
        <w:rPr>
          <w:color w:val="000000" w:themeColor="text1"/>
        </w:rPr>
        <w:tab/>
      </w:r>
      <w:r w:rsidRPr="00FA2BEF">
        <w:rPr>
          <w:color w:val="000000" w:themeColor="text1"/>
        </w:rPr>
        <w:t>Takođe škola je uvek spremna  i trudi se da efikasno odreaguje i odgovori na prigovore učenika i roditelja.</w:t>
      </w:r>
    </w:p>
    <w:p w:rsidR="00A66202" w:rsidRPr="00FA2BEF" w:rsidRDefault="00A66202" w:rsidP="000E576F">
      <w:pPr>
        <w:ind w:right="-142"/>
        <w:jc w:val="both"/>
        <w:rPr>
          <w:color w:val="000000" w:themeColor="text1"/>
        </w:rPr>
      </w:pPr>
    </w:p>
    <w:p w:rsidR="000E576F" w:rsidRPr="00C66E61" w:rsidRDefault="000E576F" w:rsidP="000E576F">
      <w:pPr>
        <w:ind w:right="-142"/>
        <w:jc w:val="both"/>
        <w:rPr>
          <w:b/>
          <w:color w:val="000000" w:themeColor="text1"/>
          <w:sz w:val="28"/>
          <w:szCs w:val="28"/>
          <w:u w:val="single"/>
        </w:rPr>
      </w:pPr>
      <w:r w:rsidRPr="00C66E61">
        <w:rPr>
          <w:b/>
          <w:color w:val="000000" w:themeColor="text1"/>
          <w:sz w:val="28"/>
          <w:szCs w:val="28"/>
          <w:u w:val="single"/>
        </w:rPr>
        <w:t>Peta oblast kvaliteta</w:t>
      </w:r>
    </w:p>
    <w:p w:rsidR="000E576F" w:rsidRPr="00FA2BEF" w:rsidRDefault="000E576F" w:rsidP="000E576F">
      <w:pPr>
        <w:ind w:right="-142"/>
        <w:jc w:val="both"/>
        <w:rPr>
          <w:color w:val="000000" w:themeColor="text1"/>
        </w:rPr>
      </w:pPr>
      <w:r w:rsidRPr="00FA2BEF">
        <w:rPr>
          <w:rFonts w:ascii="Algerian" w:hAnsi="Algerian"/>
          <w:b/>
          <w:color w:val="000000" w:themeColor="text1"/>
          <w:sz w:val="28"/>
          <w:szCs w:val="28"/>
        </w:rPr>
        <w:t xml:space="preserve"> </w:t>
      </w:r>
      <w:r w:rsidRPr="00FA2BEF">
        <w:rPr>
          <w:b/>
          <w:color w:val="000000" w:themeColor="text1"/>
          <w:sz w:val="28"/>
          <w:szCs w:val="28"/>
        </w:rPr>
        <w:t xml:space="preserve">5. </w:t>
      </w:r>
      <w:r w:rsidRPr="00FA2BEF">
        <w:rPr>
          <w:b/>
          <w:color w:val="000000" w:themeColor="text1"/>
          <w:u w:val="single"/>
        </w:rPr>
        <w:t>Etos</w:t>
      </w:r>
      <w:r w:rsidR="00A66202">
        <w:rPr>
          <w:b/>
          <w:color w:val="000000" w:themeColor="text1"/>
          <w:u w:val="single"/>
        </w:rPr>
        <w:t xml:space="preserve"> </w:t>
      </w:r>
      <w:r w:rsidRPr="00FA2BEF">
        <w:rPr>
          <w:rFonts w:ascii="Algerian" w:hAnsi="Algerian"/>
          <w:b/>
          <w:color w:val="000000" w:themeColor="text1"/>
          <w:u w:val="single"/>
        </w:rPr>
        <w:t>-</w:t>
      </w:r>
      <w:r w:rsidRPr="00FA2BEF">
        <w:rPr>
          <w:color w:val="000000" w:themeColor="text1"/>
        </w:rPr>
        <w:t xml:space="preserve">  je ove godine druga ključna oblast koju prati Tim za samovrednovanje škole.</w:t>
      </w:r>
      <w:r w:rsidR="00A66202">
        <w:rPr>
          <w:color w:val="000000" w:themeColor="text1"/>
        </w:rPr>
        <w:t xml:space="preserve"> </w:t>
      </w:r>
      <w:r w:rsidRPr="00FA2BEF">
        <w:rPr>
          <w:color w:val="000000" w:themeColor="text1"/>
        </w:rPr>
        <w:t>Vrednuje se i prati kvalitet klime i međuljudskih odnosa u školi i okruženju, zajedništvo, saradnja, osećaj pripadnosti školi, jednakost, pravičnost, partnerstvo, izgradnja što većeg ugleda i promocija škole,</w:t>
      </w:r>
      <w:r w:rsidR="00A66202">
        <w:rPr>
          <w:color w:val="000000" w:themeColor="text1"/>
        </w:rPr>
        <w:t xml:space="preserve"> </w:t>
      </w:r>
      <w:r w:rsidRPr="00FA2BEF">
        <w:rPr>
          <w:color w:val="000000" w:themeColor="text1"/>
        </w:rPr>
        <w:t xml:space="preserve">jer za našu decu i njihove roditelje možemo reći da je ona mesto svih kulturnih  i sportskih dešavanja u našoj lokalnoj zajednici. Rezultati i </w:t>
      </w:r>
      <w:r w:rsidRPr="00FA2BEF">
        <w:rPr>
          <w:color w:val="000000" w:themeColor="text1"/>
        </w:rPr>
        <w:lastRenderedPageBreak/>
        <w:t>zaključci  istraživanja ove kljućene oblasti detaljno su dati u izveštaju Tima za samovrednovanje, gde je ova  ključna oblast vrednovana srednjom ocenom –Nivo 3.</w:t>
      </w:r>
    </w:p>
    <w:p w:rsidR="000E576F" w:rsidRPr="00FA2BEF" w:rsidRDefault="000E576F" w:rsidP="00A66202">
      <w:pPr>
        <w:ind w:right="-142" w:firstLine="720"/>
        <w:jc w:val="both"/>
        <w:rPr>
          <w:color w:val="000000" w:themeColor="text1"/>
        </w:rPr>
      </w:pPr>
      <w:r w:rsidRPr="00FA2BEF">
        <w:rPr>
          <w:color w:val="000000" w:themeColor="text1"/>
        </w:rPr>
        <w:t>Pored osnovnih obeležja (table sa natpisom) škola ima elektronski dnevnik, elektronsko zvono, video nadzor. Sajt i facebook stranicu   naše škole, koji  uređuju  i pripremaju  članovi tima za izradu sajta, prate redovno sve aktivnosti u našoj školi i redovno ih prezentiraju, sve u cilju bolje informisanosti roditelja, lokalne zajednice, učenika i svih koje interesuje naš rad.</w:t>
      </w:r>
    </w:p>
    <w:p w:rsidR="000E576F" w:rsidRPr="00FA2BEF" w:rsidRDefault="000E576F" w:rsidP="00A66202">
      <w:pPr>
        <w:ind w:right="-142" w:firstLine="720"/>
        <w:jc w:val="both"/>
        <w:rPr>
          <w:color w:val="000000" w:themeColor="text1"/>
        </w:rPr>
      </w:pPr>
      <w:r w:rsidRPr="00FA2BEF">
        <w:rPr>
          <w:color w:val="000000" w:themeColor="text1"/>
        </w:rPr>
        <w:t>Takođe naša škola</w:t>
      </w:r>
      <w:r w:rsidR="00A66202">
        <w:rPr>
          <w:color w:val="000000" w:themeColor="text1"/>
        </w:rPr>
        <w:t xml:space="preserve"> ima i svoj elektronski časopis</w:t>
      </w:r>
      <w:r w:rsidRPr="00FA2BEF">
        <w:rPr>
          <w:color w:val="000000" w:themeColor="text1"/>
        </w:rPr>
        <w:t>. Tim za izr</w:t>
      </w:r>
      <w:r w:rsidR="00A66202">
        <w:rPr>
          <w:color w:val="000000" w:themeColor="text1"/>
        </w:rPr>
        <w:t>adu Školskog časopisa i sekcija</w:t>
      </w:r>
      <w:r w:rsidRPr="00FA2BEF">
        <w:rPr>
          <w:color w:val="000000" w:themeColor="text1"/>
        </w:rPr>
        <w:t>, preko časopisa  predstavlja  rad i kreativn</w:t>
      </w:r>
      <w:r w:rsidR="00A66202">
        <w:rPr>
          <w:color w:val="000000" w:themeColor="text1"/>
        </w:rPr>
        <w:t>ost naših nastavnika i  učenika</w:t>
      </w:r>
      <w:r w:rsidRPr="00FA2BEF">
        <w:rPr>
          <w:color w:val="000000" w:themeColor="text1"/>
        </w:rPr>
        <w:t>,</w:t>
      </w:r>
      <w:r w:rsidR="00A66202">
        <w:rPr>
          <w:color w:val="000000" w:themeColor="text1"/>
        </w:rPr>
        <w:t xml:space="preserve"> </w:t>
      </w:r>
      <w:r w:rsidRPr="00FA2BEF">
        <w:rPr>
          <w:color w:val="000000" w:themeColor="text1"/>
        </w:rPr>
        <w:t>tako što časopis u elektronskoj formi uređuje na kvartalnom  nivou i čini  ga  dostupanim  na sajtu škole i učenicima, kojima odeljenjske starešine prosleđuju preko viber grupa</w:t>
      </w:r>
      <w:r w:rsidRPr="00FA2BEF">
        <w:rPr>
          <w:color w:val="000000" w:themeColor="text1"/>
          <w:sz w:val="28"/>
          <w:szCs w:val="28"/>
        </w:rPr>
        <w:t xml:space="preserve">. </w:t>
      </w:r>
      <w:r w:rsidRPr="00FA2BEF">
        <w:rPr>
          <w:color w:val="000000" w:themeColor="text1"/>
        </w:rPr>
        <w:t>Na You Tube kanalu je ove godine  realizovane četiri  emisije</w:t>
      </w:r>
      <w:r w:rsidR="00A66202">
        <w:rPr>
          <w:color w:val="000000" w:themeColor="text1"/>
        </w:rPr>
        <w:t xml:space="preserve"> </w:t>
      </w:r>
      <w:r w:rsidRPr="00FA2BEF">
        <w:rPr>
          <w:color w:val="000000" w:themeColor="text1"/>
        </w:rPr>
        <w:t>,,Školskih vesti”,</w:t>
      </w:r>
      <w:r w:rsidR="00A66202">
        <w:rPr>
          <w:color w:val="000000" w:themeColor="text1"/>
        </w:rPr>
        <w:t xml:space="preserve"> </w:t>
      </w:r>
      <w:r w:rsidRPr="00FA2BEF">
        <w:rPr>
          <w:color w:val="000000" w:themeColor="text1"/>
        </w:rPr>
        <w:t>gde su učenici novinarske sekcije na veoma inspirativan način predstavili aktuaelna dešavanja u školi.</w:t>
      </w:r>
    </w:p>
    <w:p w:rsidR="000E576F" w:rsidRPr="00FA2BEF" w:rsidRDefault="000E576F" w:rsidP="00A66202">
      <w:pPr>
        <w:ind w:right="-142" w:firstLine="720"/>
        <w:jc w:val="both"/>
        <w:rPr>
          <w:color w:val="000000" w:themeColor="text1"/>
        </w:rPr>
      </w:pPr>
      <w:r w:rsidRPr="00FA2BEF">
        <w:rPr>
          <w:color w:val="000000" w:themeColor="text1"/>
        </w:rPr>
        <w:t xml:space="preserve">U školi deluje i </w:t>
      </w:r>
      <w:r w:rsidR="00A66202">
        <w:rPr>
          <w:color w:val="000000" w:themeColor="text1"/>
        </w:rPr>
        <w:t>od ove godine aktivno deluje i U</w:t>
      </w:r>
      <w:r w:rsidRPr="00FA2BEF">
        <w:rPr>
          <w:color w:val="000000" w:themeColor="text1"/>
        </w:rPr>
        <w:t>čenička zadruga</w:t>
      </w:r>
      <w:r w:rsidR="00A66202">
        <w:rPr>
          <w:color w:val="000000" w:themeColor="text1"/>
        </w:rPr>
        <w:t xml:space="preserve"> </w:t>
      </w:r>
      <w:r w:rsidRPr="00FA2BEF">
        <w:rPr>
          <w:color w:val="000000" w:themeColor="text1"/>
        </w:rPr>
        <w:t>,,Polimka”,</w:t>
      </w:r>
      <w:r w:rsidR="00A66202">
        <w:rPr>
          <w:color w:val="000000" w:themeColor="text1"/>
        </w:rPr>
        <w:t xml:space="preserve"> </w:t>
      </w:r>
      <w:r w:rsidRPr="00FA2BEF">
        <w:rPr>
          <w:color w:val="000000" w:themeColor="text1"/>
        </w:rPr>
        <w:t>gde su učenici mogli da ostvare svoj učenički dinar,</w:t>
      </w:r>
      <w:r w:rsidR="00A66202">
        <w:rPr>
          <w:color w:val="000000" w:themeColor="text1"/>
        </w:rPr>
        <w:t xml:space="preserve"> </w:t>
      </w:r>
      <w:r w:rsidRPr="00FA2BEF">
        <w:rPr>
          <w:color w:val="000000" w:themeColor="text1"/>
        </w:rPr>
        <w:t>kroz razne aktivnosti koje se sporovode u školi i van nje.</w:t>
      </w:r>
      <w:r w:rsidR="00A66202">
        <w:rPr>
          <w:color w:val="000000" w:themeColor="text1"/>
        </w:rPr>
        <w:t xml:space="preserve"> </w:t>
      </w:r>
      <w:r w:rsidRPr="00FA2BEF">
        <w:rPr>
          <w:color w:val="000000" w:themeColor="text1"/>
        </w:rPr>
        <w:t>Učenička zadruga je pokazala da ima neko  ko će  da misli i na najstarije meštane našeg kraja,tako što sui m uručili borovnice,koje su oni ubrali na privatnom posedu našeg meštanina Baza Žigovića. Učenicima naše škole su bile omogućene i da pogledaju  projekcije filmova na platnu,u cilju da se afirmiše domaća kinematografija, socijalizacija učenika pri vanastavnim aktivnostima i organizovanje kvalitetnog slobodnog vremena</w:t>
      </w:r>
      <w:r w:rsidRPr="00FA2BEF">
        <w:rPr>
          <w:color w:val="000000" w:themeColor="text1"/>
          <w:sz w:val="28"/>
          <w:szCs w:val="28"/>
        </w:rPr>
        <w:t>.</w:t>
      </w:r>
      <w:r w:rsidR="00A66202">
        <w:rPr>
          <w:color w:val="000000" w:themeColor="text1"/>
          <w:sz w:val="28"/>
          <w:szCs w:val="28"/>
        </w:rPr>
        <w:t xml:space="preserve"> </w:t>
      </w:r>
      <w:r w:rsidRPr="00FA2BEF">
        <w:rPr>
          <w:color w:val="000000" w:themeColor="text1"/>
        </w:rPr>
        <w:t>Na raspisani javni poziv za podnošenje prijava za dodelu finansijskih sredstava radi unapređenja uslova rada učeničkih zadruga,</w:t>
      </w:r>
      <w:r w:rsidR="00A66202">
        <w:rPr>
          <w:color w:val="000000" w:themeColor="text1"/>
        </w:rPr>
        <w:t xml:space="preserve"> </w:t>
      </w:r>
      <w:r w:rsidRPr="00FA2BEF">
        <w:rPr>
          <w:color w:val="000000" w:themeColor="text1"/>
        </w:rPr>
        <w:t>naša ško</w:t>
      </w:r>
      <w:r w:rsidR="00A66202">
        <w:rPr>
          <w:color w:val="000000" w:themeColor="text1"/>
        </w:rPr>
        <w:t>l</w:t>
      </w:r>
      <w:r w:rsidRPr="00FA2BEF">
        <w:rPr>
          <w:color w:val="000000" w:themeColor="text1"/>
        </w:rPr>
        <w:t>a je poslala pr</w:t>
      </w:r>
      <w:r w:rsidR="00A66202">
        <w:rPr>
          <w:color w:val="000000" w:themeColor="text1"/>
        </w:rPr>
        <w:t xml:space="preserve">ijavu  sa razrađeniim projektom </w:t>
      </w:r>
      <w:r w:rsidRPr="00FA2BEF">
        <w:rPr>
          <w:color w:val="000000" w:themeColor="text1"/>
        </w:rPr>
        <w:t>koji je Ministarstvo prosvete odobrilo i naša zadruga je dobila finansijska sredstva.</w:t>
      </w:r>
      <w:r w:rsidR="00A66202">
        <w:rPr>
          <w:color w:val="000000" w:themeColor="text1"/>
        </w:rPr>
        <w:t xml:space="preserve"> </w:t>
      </w:r>
      <w:r w:rsidRPr="00FA2BEF">
        <w:rPr>
          <w:color w:val="000000" w:themeColor="text1"/>
        </w:rPr>
        <w:t>Od ove godine Učenička zadruga je imala i prvu plasteničku proizvodnju  povrtarskih kultura nastalih spojem  tradicionalne, savremene i organske proizvodnje. Takođe je održan i drugi tradicionalni humanitarni   bazaar u okviru ,,Nedelje zajedništva”,</w:t>
      </w:r>
      <w:r w:rsidR="00A66202">
        <w:rPr>
          <w:color w:val="000000" w:themeColor="text1"/>
        </w:rPr>
        <w:t xml:space="preserve"> </w:t>
      </w:r>
      <w:r w:rsidRPr="00FA2BEF">
        <w:rPr>
          <w:color w:val="000000" w:themeColor="text1"/>
        </w:rPr>
        <w:t>koji je bio posvećen sećanju na stradale žrtve u Osnovnoj školi</w:t>
      </w:r>
      <w:r w:rsidR="00A66202">
        <w:rPr>
          <w:color w:val="000000" w:themeColor="text1"/>
        </w:rPr>
        <w:t xml:space="preserve"> </w:t>
      </w:r>
      <w:r w:rsidRPr="00FA2BEF">
        <w:rPr>
          <w:color w:val="000000" w:themeColor="text1"/>
        </w:rPr>
        <w:t>,,Vladislav Ribnikar”,</w:t>
      </w:r>
      <w:r w:rsidR="00A66202">
        <w:rPr>
          <w:color w:val="000000" w:themeColor="text1"/>
        </w:rPr>
        <w:t xml:space="preserve"> </w:t>
      </w:r>
      <w:r w:rsidRPr="00FA2BEF">
        <w:rPr>
          <w:color w:val="000000" w:themeColor="text1"/>
        </w:rPr>
        <w:t>sa ciljem da se razvijaju empatija,</w:t>
      </w:r>
      <w:r w:rsidR="00A66202">
        <w:rPr>
          <w:color w:val="000000" w:themeColor="text1"/>
        </w:rPr>
        <w:t xml:space="preserve"> solidarnost i</w:t>
      </w:r>
      <w:r w:rsidRPr="00FA2BEF">
        <w:rPr>
          <w:color w:val="000000" w:themeColor="text1"/>
        </w:rPr>
        <w:t xml:space="preserve"> zajedništvo među decom, pri čemu će prikupljeni novac biti  namenjen potrebama učenika naše škole. Pod pokroviteljstvom</w:t>
      </w:r>
      <w:r w:rsidR="00A66202">
        <w:rPr>
          <w:color w:val="000000" w:themeColor="text1"/>
        </w:rPr>
        <w:t xml:space="preserve"> zadruge</w:t>
      </w:r>
      <w:r w:rsidRPr="00FA2BEF">
        <w:rPr>
          <w:color w:val="000000" w:themeColor="text1"/>
        </w:rPr>
        <w:t>,</w:t>
      </w:r>
      <w:r w:rsidR="00A66202">
        <w:rPr>
          <w:color w:val="000000" w:themeColor="text1"/>
        </w:rPr>
        <w:t xml:space="preserve"> </w:t>
      </w:r>
      <w:r w:rsidRPr="00FA2BEF">
        <w:rPr>
          <w:color w:val="000000" w:themeColor="text1"/>
        </w:rPr>
        <w:t>Dramsko literarne sekcije,</w:t>
      </w:r>
      <w:r w:rsidR="00A66202">
        <w:rPr>
          <w:color w:val="000000" w:themeColor="text1"/>
        </w:rPr>
        <w:t xml:space="preserve"> </w:t>
      </w:r>
      <w:r w:rsidRPr="00FA2BEF">
        <w:rPr>
          <w:color w:val="000000" w:themeColor="text1"/>
        </w:rPr>
        <w:t>Novinarske sekcije i bibliotekere,</w:t>
      </w:r>
      <w:r w:rsidR="00A66202">
        <w:rPr>
          <w:color w:val="000000" w:themeColor="text1"/>
        </w:rPr>
        <w:t xml:space="preserve"> re</w:t>
      </w:r>
      <w:r w:rsidRPr="00FA2BEF">
        <w:rPr>
          <w:color w:val="000000" w:themeColor="text1"/>
        </w:rPr>
        <w:t>alizovano je umetničko veče pod sloganom ,,Umetnošću protiv nasilja”.</w:t>
      </w:r>
      <w:r w:rsidR="00A66202">
        <w:rPr>
          <w:color w:val="000000" w:themeColor="text1"/>
        </w:rPr>
        <w:t xml:space="preserve"> </w:t>
      </w:r>
      <w:r w:rsidRPr="00FA2BEF">
        <w:rPr>
          <w:color w:val="000000" w:themeColor="text1"/>
        </w:rPr>
        <w:t>Posetioci su imali priliku da čuju stihove pesnikinje i bivšeg radnika naše škle,</w:t>
      </w:r>
      <w:r w:rsidR="00A66202">
        <w:rPr>
          <w:color w:val="000000" w:themeColor="text1"/>
        </w:rPr>
        <w:t xml:space="preserve"> </w:t>
      </w:r>
      <w:r w:rsidRPr="00FA2BEF">
        <w:rPr>
          <w:color w:val="000000" w:themeColor="text1"/>
        </w:rPr>
        <w:t>Milke Slović,</w:t>
      </w:r>
      <w:r w:rsidR="00A66202">
        <w:rPr>
          <w:color w:val="000000" w:themeColor="text1"/>
        </w:rPr>
        <w:t xml:space="preserve"> </w:t>
      </w:r>
      <w:r w:rsidRPr="00FA2BEF">
        <w:rPr>
          <w:color w:val="000000" w:themeColor="text1"/>
        </w:rPr>
        <w:t>kazivanje stihova Tarika Hanića,</w:t>
      </w:r>
      <w:r w:rsidR="00A66202">
        <w:rPr>
          <w:color w:val="000000" w:themeColor="text1"/>
        </w:rPr>
        <w:t xml:space="preserve"> </w:t>
      </w:r>
      <w:r w:rsidRPr="00FA2BEF">
        <w:rPr>
          <w:color w:val="000000" w:themeColor="text1"/>
        </w:rPr>
        <w:t>glimca amatera i učenika,</w:t>
      </w:r>
      <w:r w:rsidR="00A66202">
        <w:rPr>
          <w:color w:val="000000" w:themeColor="text1"/>
        </w:rPr>
        <w:t xml:space="preserve"> </w:t>
      </w:r>
      <w:r w:rsidRPr="00FA2BEF">
        <w:rPr>
          <w:color w:val="000000" w:themeColor="text1"/>
        </w:rPr>
        <w:t>koji su nagrađeni na konkursu</w:t>
      </w:r>
      <w:r w:rsidR="00A66202">
        <w:rPr>
          <w:color w:val="000000" w:themeColor="text1"/>
        </w:rPr>
        <w:t xml:space="preserve"> </w:t>
      </w:r>
      <w:r w:rsidRPr="00FA2BEF">
        <w:rPr>
          <w:color w:val="000000" w:themeColor="text1"/>
        </w:rPr>
        <w:t>,,Otići ili ostati”,</w:t>
      </w:r>
      <w:r w:rsidR="00A66202">
        <w:rPr>
          <w:color w:val="000000" w:themeColor="text1"/>
        </w:rPr>
        <w:t xml:space="preserve"> </w:t>
      </w:r>
      <w:r w:rsidRPr="00FA2BEF">
        <w:rPr>
          <w:color w:val="000000" w:themeColor="text1"/>
        </w:rPr>
        <w:t>mlade literarne sekcije,</w:t>
      </w:r>
      <w:r w:rsidR="00A66202">
        <w:rPr>
          <w:color w:val="000000" w:themeColor="text1"/>
        </w:rPr>
        <w:t xml:space="preserve"> </w:t>
      </w:r>
      <w:r w:rsidRPr="00FA2BEF">
        <w:rPr>
          <w:color w:val="000000" w:themeColor="text1"/>
        </w:rPr>
        <w:t>flautistkinju Halimu Gojak,</w:t>
      </w:r>
      <w:r w:rsidR="00A66202">
        <w:rPr>
          <w:color w:val="000000" w:themeColor="text1"/>
        </w:rPr>
        <w:t xml:space="preserve"> </w:t>
      </w:r>
      <w:r w:rsidRPr="00FA2BEF">
        <w:rPr>
          <w:color w:val="000000" w:themeColor="text1"/>
        </w:rPr>
        <w:t xml:space="preserve">školski hor i da uživaju u likovnoj izložbi Ene Kozice. </w:t>
      </w:r>
    </w:p>
    <w:p w:rsidR="000E576F" w:rsidRPr="00FA2BEF" w:rsidRDefault="000E576F" w:rsidP="00A66202">
      <w:pPr>
        <w:ind w:right="-142" w:firstLine="720"/>
        <w:jc w:val="both"/>
        <w:rPr>
          <w:color w:val="000000" w:themeColor="text1"/>
        </w:rPr>
      </w:pPr>
      <w:r w:rsidRPr="00FA2BEF">
        <w:rPr>
          <w:color w:val="000000" w:themeColor="text1"/>
        </w:rPr>
        <w:t>Učenici naše škole su učestvovali na 33. i 34. po redu sportskoj manifestaciji ,,Kros RTS-a kroz Srbiju”,koju organizuje Ministarstvo prosvete,a pored učenika i nastavnika ovoj manifestaciji su prisustvovali volonteri Crvenog krsta Prijeplje,</w:t>
      </w:r>
      <w:r w:rsidR="00A66202">
        <w:rPr>
          <w:color w:val="000000" w:themeColor="text1"/>
        </w:rPr>
        <w:t xml:space="preserve"> </w:t>
      </w:r>
      <w:r w:rsidRPr="00FA2BEF">
        <w:rPr>
          <w:color w:val="000000" w:themeColor="text1"/>
        </w:rPr>
        <w:t>roditelji i meštani Brodareva.</w:t>
      </w:r>
    </w:p>
    <w:p w:rsidR="000E576F" w:rsidRPr="00FA2BEF" w:rsidRDefault="000E576F" w:rsidP="00A66202">
      <w:pPr>
        <w:ind w:right="-142" w:firstLine="720"/>
        <w:jc w:val="both"/>
        <w:rPr>
          <w:color w:val="000000" w:themeColor="text1"/>
        </w:rPr>
      </w:pPr>
      <w:r w:rsidRPr="00FA2BEF">
        <w:rPr>
          <w:color w:val="000000" w:themeColor="text1"/>
        </w:rPr>
        <w:t>Učenici II razreda su bili gosti Gradske biblioteke ,,Vuk Karadžić”,gde su se upoznali i družili sa pesnicima Mirsadom Bećirbašićem i Jagodom Iličić,</w:t>
      </w:r>
      <w:r w:rsidR="00A66202">
        <w:rPr>
          <w:color w:val="000000" w:themeColor="text1"/>
        </w:rPr>
        <w:t xml:space="preserve"> </w:t>
      </w:r>
      <w:r w:rsidRPr="00FA2BEF">
        <w:rPr>
          <w:color w:val="000000" w:themeColor="text1"/>
        </w:rPr>
        <w:t xml:space="preserve">koji sui m predstavili svoje knjige i preporučili Čitaonicu kod knjigosaura. </w:t>
      </w:r>
    </w:p>
    <w:p w:rsidR="000E576F" w:rsidRPr="00FA2BEF" w:rsidRDefault="000E576F" w:rsidP="00A66202">
      <w:pPr>
        <w:ind w:right="-142" w:firstLine="720"/>
        <w:jc w:val="both"/>
        <w:rPr>
          <w:color w:val="000000" w:themeColor="text1"/>
        </w:rPr>
      </w:pPr>
      <w:r w:rsidRPr="00FA2BEF">
        <w:rPr>
          <w:color w:val="000000" w:themeColor="text1"/>
        </w:rPr>
        <w:t>Učenici IV razreda su u koordinaciji sa svojim učiteljima,</w:t>
      </w:r>
      <w:r w:rsidR="00A66202">
        <w:rPr>
          <w:color w:val="000000" w:themeColor="text1"/>
        </w:rPr>
        <w:t xml:space="preserve"> </w:t>
      </w:r>
      <w:r w:rsidRPr="00FA2BEF">
        <w:rPr>
          <w:color w:val="000000" w:themeColor="text1"/>
        </w:rPr>
        <w:t>su realizovali lutkarsku predstavu</w:t>
      </w:r>
      <w:r w:rsidR="00A66202">
        <w:rPr>
          <w:color w:val="000000" w:themeColor="text1"/>
        </w:rPr>
        <w:t xml:space="preserve"> </w:t>
      </w:r>
      <w:r w:rsidRPr="00FA2BEF">
        <w:rPr>
          <w:color w:val="000000" w:themeColor="text1"/>
        </w:rPr>
        <w:t>,,Najljepše basne” za učenike I razreda a potom su gostovali i u predškolskoj ustanovi ,,Miša Cvijović”,vrtić ,,Srce” u Brodarevu.</w:t>
      </w:r>
    </w:p>
    <w:p w:rsidR="000E576F" w:rsidRPr="00FA2BEF" w:rsidRDefault="000E576F" w:rsidP="00A66202">
      <w:pPr>
        <w:ind w:right="-142"/>
        <w:jc w:val="both"/>
        <w:rPr>
          <w:color w:val="000000" w:themeColor="text1"/>
        </w:rPr>
      </w:pPr>
      <w:r w:rsidRPr="00FA2BEF">
        <w:rPr>
          <w:color w:val="000000" w:themeColor="text1"/>
        </w:rPr>
        <w:t>U školi se i ove godine obeležio Dan škole uz prigodan program,</w:t>
      </w:r>
      <w:r w:rsidR="00A66202">
        <w:rPr>
          <w:color w:val="000000" w:themeColor="text1"/>
        </w:rPr>
        <w:t xml:space="preserve"> </w:t>
      </w:r>
      <w:r w:rsidRPr="00FA2BEF">
        <w:rPr>
          <w:color w:val="000000" w:themeColor="text1"/>
        </w:rPr>
        <w:t>gde su učenici dramsko –literarane sekcije,</w:t>
      </w:r>
      <w:r w:rsidR="00A66202">
        <w:rPr>
          <w:color w:val="000000" w:themeColor="text1"/>
        </w:rPr>
        <w:t xml:space="preserve"> </w:t>
      </w:r>
      <w:r w:rsidRPr="00FA2BEF">
        <w:rPr>
          <w:color w:val="000000" w:themeColor="text1"/>
        </w:rPr>
        <w:t>hora,</w:t>
      </w:r>
      <w:r w:rsidR="00A66202">
        <w:rPr>
          <w:color w:val="000000" w:themeColor="text1"/>
        </w:rPr>
        <w:t xml:space="preserve"> </w:t>
      </w:r>
      <w:r w:rsidRPr="00FA2BEF">
        <w:rPr>
          <w:color w:val="000000" w:themeColor="text1"/>
        </w:rPr>
        <w:t>plesne grupe i učenika prvog razreda,</w:t>
      </w:r>
      <w:r w:rsidR="00A66202">
        <w:rPr>
          <w:color w:val="000000" w:themeColor="text1"/>
        </w:rPr>
        <w:t xml:space="preserve"> </w:t>
      </w:r>
      <w:r w:rsidRPr="00FA2BEF">
        <w:rPr>
          <w:color w:val="000000" w:themeColor="text1"/>
        </w:rPr>
        <w:t xml:space="preserve">doprineli da program sadrži sve elemente za pohvalu. Povodom ovog događaja organizovani </w:t>
      </w:r>
      <w:r w:rsidR="00A66202">
        <w:rPr>
          <w:color w:val="000000" w:themeColor="text1"/>
        </w:rPr>
        <w:t>su likovni i literarni konkursi</w:t>
      </w:r>
      <w:r w:rsidRPr="00FA2BEF">
        <w:rPr>
          <w:color w:val="000000" w:themeColor="text1"/>
        </w:rPr>
        <w:t>,</w:t>
      </w:r>
      <w:r w:rsidR="00A66202">
        <w:rPr>
          <w:color w:val="000000" w:themeColor="text1"/>
        </w:rPr>
        <w:t xml:space="preserve"> </w:t>
      </w:r>
      <w:r w:rsidRPr="00FA2BEF">
        <w:rPr>
          <w:color w:val="000000" w:themeColor="text1"/>
        </w:rPr>
        <w:t>na kojim su najbolji radovi bili adekvatno nagrađeni i pohvaljeni.</w:t>
      </w:r>
    </w:p>
    <w:p w:rsidR="000E576F" w:rsidRPr="00FA2BEF" w:rsidRDefault="000E576F" w:rsidP="00A66202">
      <w:pPr>
        <w:ind w:right="-142" w:firstLine="720"/>
        <w:jc w:val="both"/>
        <w:rPr>
          <w:color w:val="000000" w:themeColor="text1"/>
          <w:sz w:val="28"/>
          <w:szCs w:val="28"/>
        </w:rPr>
      </w:pPr>
      <w:r w:rsidRPr="00FA2BEF">
        <w:rPr>
          <w:color w:val="000000" w:themeColor="text1"/>
        </w:rPr>
        <w:t>U toku dečje nedel</w:t>
      </w:r>
      <w:r w:rsidR="00A66202">
        <w:rPr>
          <w:color w:val="000000" w:themeColor="text1"/>
        </w:rPr>
        <w:t>je u period od 02.-08.10.2023.godine</w:t>
      </w:r>
      <w:r w:rsidRPr="00FA2BEF">
        <w:rPr>
          <w:color w:val="000000" w:themeColor="text1"/>
        </w:rPr>
        <w:t>, koja je ove godine bila pod sloganom</w:t>
      </w:r>
      <w:r w:rsidR="00A66202">
        <w:rPr>
          <w:color w:val="000000" w:themeColor="text1"/>
        </w:rPr>
        <w:t xml:space="preserve"> </w:t>
      </w:r>
      <w:r w:rsidRPr="00FA2BEF">
        <w:rPr>
          <w:color w:val="000000" w:themeColor="text1"/>
        </w:rPr>
        <w:t>,,Veliko srce dece Srbije”, svakodnevno su se izvodile određene akivnosti učenika u matičnoj školi i izdvojenim odeljenjima,</w:t>
      </w:r>
      <w:r w:rsidR="00A66202">
        <w:rPr>
          <w:color w:val="000000" w:themeColor="text1"/>
        </w:rPr>
        <w:t xml:space="preserve"> </w:t>
      </w:r>
      <w:r w:rsidRPr="00FA2BEF">
        <w:rPr>
          <w:color w:val="000000" w:themeColor="text1"/>
        </w:rPr>
        <w:t>kojim su se afirmisali svi vaspitno-obrazovni zadaci  škole</w:t>
      </w:r>
      <w:r w:rsidRPr="00FA2BEF">
        <w:rPr>
          <w:color w:val="000000" w:themeColor="text1"/>
          <w:sz w:val="28"/>
          <w:szCs w:val="28"/>
        </w:rPr>
        <w:t>.</w:t>
      </w:r>
    </w:p>
    <w:p w:rsidR="000E576F" w:rsidRPr="00FA2BEF" w:rsidRDefault="00A66202" w:rsidP="00A66202">
      <w:pPr>
        <w:ind w:firstLine="720"/>
        <w:jc w:val="both"/>
        <w:rPr>
          <w:color w:val="000000" w:themeColor="text1"/>
        </w:rPr>
      </w:pPr>
      <w:r>
        <w:rPr>
          <w:color w:val="000000" w:themeColor="text1"/>
        </w:rPr>
        <w:t>Školska slava</w:t>
      </w:r>
      <w:r w:rsidR="000E576F" w:rsidRPr="00FA2BEF">
        <w:rPr>
          <w:color w:val="000000" w:themeColor="text1"/>
        </w:rPr>
        <w:t>, Savindan,</w:t>
      </w:r>
      <w:r>
        <w:rPr>
          <w:color w:val="000000" w:themeColor="text1"/>
        </w:rPr>
        <w:t xml:space="preserve"> </w:t>
      </w:r>
      <w:r w:rsidR="000E576F" w:rsidRPr="00FA2BEF">
        <w:rPr>
          <w:color w:val="000000" w:themeColor="text1"/>
        </w:rPr>
        <w:t>je obeležen u matičnoj školi  i Izdvojenim odeljenjima kroz programske sadržaje posveće</w:t>
      </w:r>
      <w:r>
        <w:rPr>
          <w:color w:val="000000" w:themeColor="text1"/>
        </w:rPr>
        <w:t>ni Savindanu.  Kulturni program</w:t>
      </w:r>
      <w:r w:rsidR="000E576F" w:rsidRPr="00FA2BEF">
        <w:rPr>
          <w:color w:val="000000" w:themeColor="text1"/>
        </w:rPr>
        <w:t>,</w:t>
      </w:r>
      <w:r>
        <w:rPr>
          <w:color w:val="000000" w:themeColor="text1"/>
        </w:rPr>
        <w:t xml:space="preserve"> </w:t>
      </w:r>
      <w:r w:rsidR="000E576F" w:rsidRPr="00FA2BEF">
        <w:rPr>
          <w:color w:val="000000" w:themeColor="text1"/>
        </w:rPr>
        <w:t>sadržao je kraći  osvrt  na istorijsku ulogu i značaj  života i stvaranja Svetog Save, Svetosavsku himnu,</w:t>
      </w:r>
      <w:r>
        <w:rPr>
          <w:color w:val="000000" w:themeColor="text1"/>
        </w:rPr>
        <w:t xml:space="preserve"> </w:t>
      </w:r>
      <w:r w:rsidR="000E576F" w:rsidRPr="00FA2BEF">
        <w:rPr>
          <w:color w:val="000000" w:themeColor="text1"/>
        </w:rPr>
        <w:t>prigodne tekstove i pesme o Svetom Savi,</w:t>
      </w:r>
      <w:r>
        <w:rPr>
          <w:color w:val="000000" w:themeColor="text1"/>
        </w:rPr>
        <w:t xml:space="preserve"> </w:t>
      </w:r>
      <w:r w:rsidR="000E576F" w:rsidRPr="00FA2BEF">
        <w:rPr>
          <w:color w:val="000000" w:themeColor="text1"/>
        </w:rPr>
        <w:t>kao i nagrađene i pohvaljene radove na literarnim i likovnim konkursima koji su održani povodom ovog dana.</w:t>
      </w:r>
    </w:p>
    <w:p w:rsidR="000E576F" w:rsidRPr="00FA2BEF" w:rsidRDefault="000E576F" w:rsidP="00A66202">
      <w:pPr>
        <w:ind w:right="-142" w:firstLine="720"/>
        <w:jc w:val="both"/>
        <w:rPr>
          <w:color w:val="000000" w:themeColor="text1"/>
          <w:sz w:val="28"/>
          <w:szCs w:val="28"/>
        </w:rPr>
      </w:pPr>
      <w:r w:rsidRPr="00FA2BEF">
        <w:rPr>
          <w:color w:val="000000" w:themeColor="text1"/>
        </w:rPr>
        <w:lastRenderedPageBreak/>
        <w:t>Uspeh učenika i njihovih postupaka</w:t>
      </w:r>
      <w:r w:rsidR="00A66202">
        <w:rPr>
          <w:color w:val="000000" w:themeColor="text1"/>
        </w:rPr>
        <w:t xml:space="preserve"> promoviše se u dovoljnoj meri </w:t>
      </w:r>
      <w:r w:rsidRPr="00FA2BEF">
        <w:rPr>
          <w:color w:val="000000" w:themeColor="text1"/>
        </w:rPr>
        <w:t>i  koristi se svaka prilika da se njihov rad i trud istakne i  pohvali,</w:t>
      </w:r>
      <w:r w:rsidR="00A66202">
        <w:rPr>
          <w:color w:val="000000" w:themeColor="text1"/>
        </w:rPr>
        <w:t xml:space="preserve"> </w:t>
      </w:r>
      <w:r w:rsidRPr="00FA2BEF">
        <w:rPr>
          <w:color w:val="000000" w:themeColor="text1"/>
        </w:rPr>
        <w:t>jer oni su uvek prikazivali školu u najboljem svetlu,</w:t>
      </w:r>
      <w:r w:rsidR="00A66202">
        <w:rPr>
          <w:color w:val="000000" w:themeColor="text1"/>
        </w:rPr>
        <w:t xml:space="preserve"> </w:t>
      </w:r>
      <w:r w:rsidRPr="00FA2BEF">
        <w:rPr>
          <w:color w:val="000000" w:themeColor="text1"/>
        </w:rPr>
        <w:t>pos</w:t>
      </w:r>
      <w:r w:rsidR="00A66202">
        <w:rPr>
          <w:color w:val="000000" w:themeColor="text1"/>
        </w:rPr>
        <w:t>ebno na Svečanoj dodeli diploma</w:t>
      </w:r>
      <w:r w:rsidRPr="00FA2BEF">
        <w:rPr>
          <w:color w:val="000000" w:themeColor="text1"/>
        </w:rPr>
        <w:t>,</w:t>
      </w:r>
      <w:r w:rsidR="00A66202">
        <w:rPr>
          <w:color w:val="000000" w:themeColor="text1"/>
        </w:rPr>
        <w:t xml:space="preserve"> </w:t>
      </w:r>
      <w:r w:rsidRPr="00FA2BEF">
        <w:rPr>
          <w:color w:val="000000" w:themeColor="text1"/>
        </w:rPr>
        <w:t>koju škola organizuje svake godine</w:t>
      </w:r>
      <w:r w:rsidRPr="00FA2BEF">
        <w:rPr>
          <w:color w:val="000000" w:themeColor="text1"/>
          <w:sz w:val="28"/>
          <w:szCs w:val="28"/>
        </w:rPr>
        <w:t>.</w:t>
      </w:r>
    </w:p>
    <w:p w:rsidR="000E576F" w:rsidRPr="00FA2BEF" w:rsidRDefault="000E576F" w:rsidP="00A66202">
      <w:pPr>
        <w:ind w:right="-142" w:firstLine="720"/>
        <w:jc w:val="both"/>
        <w:rPr>
          <w:color w:val="000000" w:themeColor="text1"/>
        </w:rPr>
      </w:pPr>
      <w:r w:rsidRPr="00FA2BEF">
        <w:rPr>
          <w:color w:val="000000" w:themeColor="text1"/>
        </w:rPr>
        <w:t>Ove godine  je naša škola je učestvovala na BUM FESTU, festivalu  pevača osnovnih škola iz Prijepolja,</w:t>
      </w:r>
      <w:r w:rsidR="005050A5">
        <w:rPr>
          <w:color w:val="000000" w:themeColor="text1"/>
        </w:rPr>
        <w:t xml:space="preserve">  </w:t>
      </w:r>
      <w:r w:rsidRPr="00FA2BEF">
        <w:rPr>
          <w:color w:val="000000" w:themeColor="text1"/>
        </w:rPr>
        <w:t xml:space="preserve"> Nove Varoši i Priboja,</w:t>
      </w:r>
      <w:r w:rsidR="005050A5">
        <w:rPr>
          <w:color w:val="000000" w:themeColor="text1"/>
        </w:rPr>
        <w:t xml:space="preserve"> </w:t>
      </w:r>
      <w:r w:rsidRPr="00FA2BEF">
        <w:rPr>
          <w:color w:val="000000" w:themeColor="text1"/>
        </w:rPr>
        <w:t>koji je održan 22.12.2023.godine. Našu školu je predstavl</w:t>
      </w:r>
      <w:r w:rsidR="005050A5">
        <w:rPr>
          <w:color w:val="000000" w:themeColor="text1"/>
        </w:rPr>
        <w:t>jala učenica Amina Aljević VI-1</w:t>
      </w:r>
      <w:r w:rsidRPr="00FA2BEF">
        <w:rPr>
          <w:color w:val="000000" w:themeColor="text1"/>
        </w:rPr>
        <w:t>,</w:t>
      </w:r>
      <w:r w:rsidR="005050A5">
        <w:rPr>
          <w:color w:val="000000" w:themeColor="text1"/>
        </w:rPr>
        <w:t xml:space="preserve"> </w:t>
      </w:r>
      <w:r w:rsidRPr="00FA2BEF">
        <w:rPr>
          <w:color w:val="000000" w:themeColor="text1"/>
        </w:rPr>
        <w:t>koja ostvarila učešće u dva kruga takmičenja od ukupno tri i time ostvarila odličan uspeh. Učenicu je  išlo je  da bodri oko 50-tak učenika i nastavnika,</w:t>
      </w:r>
      <w:r w:rsidR="005050A5">
        <w:rPr>
          <w:color w:val="000000" w:themeColor="text1"/>
        </w:rPr>
        <w:t xml:space="preserve"> </w:t>
      </w:r>
      <w:r w:rsidRPr="00FA2BEF">
        <w:rPr>
          <w:color w:val="000000" w:themeColor="text1"/>
        </w:rPr>
        <w:t>za koje je bio organizovan prevoz.</w:t>
      </w:r>
    </w:p>
    <w:p w:rsidR="000E576F" w:rsidRPr="00FA2BEF" w:rsidRDefault="000E576F" w:rsidP="005050A5">
      <w:pPr>
        <w:ind w:right="-142" w:firstLine="720"/>
        <w:jc w:val="both"/>
        <w:rPr>
          <w:color w:val="000000" w:themeColor="text1"/>
        </w:rPr>
      </w:pPr>
      <w:r w:rsidRPr="00FA2BEF">
        <w:rPr>
          <w:color w:val="000000" w:themeColor="text1"/>
        </w:rPr>
        <w:t>Naša škola je  bila domaćin  Mobilnog planetarijuma,</w:t>
      </w:r>
      <w:r w:rsidR="005050A5">
        <w:rPr>
          <w:color w:val="000000" w:themeColor="text1"/>
        </w:rPr>
        <w:t xml:space="preserve"> </w:t>
      </w:r>
      <w:r w:rsidRPr="00FA2BEF">
        <w:rPr>
          <w:color w:val="000000" w:themeColor="text1"/>
        </w:rPr>
        <w:t>koji je bio jedinstvena prilika za naše učenike da se upoznaju sa izložbom panoa,</w:t>
      </w:r>
      <w:r w:rsidR="005050A5">
        <w:rPr>
          <w:color w:val="000000" w:themeColor="text1"/>
        </w:rPr>
        <w:t xml:space="preserve"> </w:t>
      </w:r>
      <w:r w:rsidRPr="00FA2BEF">
        <w:rPr>
          <w:color w:val="000000" w:themeColor="text1"/>
        </w:rPr>
        <w:t>svemirskih raketa,</w:t>
      </w:r>
      <w:r w:rsidR="005050A5">
        <w:rPr>
          <w:color w:val="000000" w:themeColor="text1"/>
        </w:rPr>
        <w:t xml:space="preserve"> </w:t>
      </w:r>
      <w:r w:rsidRPr="00FA2BEF">
        <w:rPr>
          <w:color w:val="000000" w:themeColor="text1"/>
        </w:rPr>
        <w:t>satelita kao i zaštitne opreme astronauta.</w:t>
      </w:r>
    </w:p>
    <w:p w:rsidR="000E576F" w:rsidRPr="00FA2BEF" w:rsidRDefault="000E576F" w:rsidP="005050A5">
      <w:pPr>
        <w:ind w:right="-142" w:firstLine="720"/>
        <w:jc w:val="both"/>
        <w:rPr>
          <w:color w:val="000000" w:themeColor="text1"/>
        </w:rPr>
      </w:pPr>
      <w:r w:rsidRPr="00FA2BEF">
        <w:rPr>
          <w:color w:val="000000" w:themeColor="text1"/>
        </w:rPr>
        <w:t>Tim za saradnju sa porodicom,</w:t>
      </w:r>
      <w:r w:rsidR="005050A5">
        <w:rPr>
          <w:color w:val="000000" w:themeColor="text1"/>
        </w:rPr>
        <w:t xml:space="preserve"> </w:t>
      </w:r>
      <w:r w:rsidRPr="00FA2BEF">
        <w:rPr>
          <w:color w:val="000000" w:themeColor="text1"/>
        </w:rPr>
        <w:t>Tim za socijalnu zaštitu učenika i Tim za zaštitu  životne sredine,</w:t>
      </w:r>
      <w:r w:rsidR="005050A5">
        <w:rPr>
          <w:color w:val="000000" w:themeColor="text1"/>
        </w:rPr>
        <w:t xml:space="preserve"> </w:t>
      </w:r>
      <w:r w:rsidRPr="00FA2BEF">
        <w:rPr>
          <w:color w:val="000000" w:themeColor="text1"/>
        </w:rPr>
        <w:t>realizovali su predavanje za rodilje učenika 5. i 6.</w:t>
      </w:r>
      <w:r w:rsidR="005050A5">
        <w:rPr>
          <w:color w:val="000000" w:themeColor="text1"/>
        </w:rPr>
        <w:t xml:space="preserve"> </w:t>
      </w:r>
      <w:r w:rsidRPr="00FA2BEF">
        <w:rPr>
          <w:color w:val="000000" w:themeColor="text1"/>
        </w:rPr>
        <w:t>razreda,</w:t>
      </w:r>
      <w:r w:rsidR="005050A5">
        <w:rPr>
          <w:color w:val="000000" w:themeColor="text1"/>
        </w:rPr>
        <w:t xml:space="preserve"> </w:t>
      </w:r>
      <w:r w:rsidRPr="00FA2BEF">
        <w:rPr>
          <w:color w:val="000000" w:themeColor="text1"/>
        </w:rPr>
        <w:t>povodom Međunarodnog dana porodice.</w:t>
      </w:r>
      <w:r w:rsidR="005050A5">
        <w:rPr>
          <w:color w:val="000000" w:themeColor="text1"/>
        </w:rPr>
        <w:t xml:space="preserve"> </w:t>
      </w:r>
      <w:r w:rsidRPr="00FA2BEF">
        <w:rPr>
          <w:color w:val="000000" w:themeColor="text1"/>
        </w:rPr>
        <w:t>Ovom prilikom je još jednom skrenuta pažnja na veliki značaj porodice kao osnovne ćelije društva.</w:t>
      </w:r>
      <w:r w:rsidR="005050A5">
        <w:rPr>
          <w:color w:val="000000" w:themeColor="text1"/>
        </w:rPr>
        <w:t xml:space="preserve"> </w:t>
      </w:r>
      <w:r w:rsidRPr="00FA2BEF">
        <w:rPr>
          <w:color w:val="000000" w:themeColor="text1"/>
        </w:rPr>
        <w:t xml:space="preserve">Tada je ukazano na bitnost saradničkog trougla roditelj-učenik-nastavnik u uspešnijem i </w:t>
      </w:r>
      <w:r w:rsidR="005050A5">
        <w:rPr>
          <w:color w:val="000000" w:themeColor="text1"/>
        </w:rPr>
        <w:t xml:space="preserve">vaspitanju i obrazovanju deteta </w:t>
      </w:r>
      <w:r w:rsidRPr="00FA2BEF">
        <w:rPr>
          <w:color w:val="000000" w:themeColor="text1"/>
        </w:rPr>
        <w:t>i postavljanju temlja na formiranje ličnosti deteta.</w:t>
      </w:r>
    </w:p>
    <w:p w:rsidR="000E576F" w:rsidRPr="00FA2BEF" w:rsidRDefault="000E576F" w:rsidP="005050A5">
      <w:pPr>
        <w:ind w:right="-142" w:firstLine="720"/>
        <w:jc w:val="both"/>
        <w:rPr>
          <w:color w:val="000000" w:themeColor="text1"/>
        </w:rPr>
      </w:pPr>
      <w:r w:rsidRPr="00FA2BEF">
        <w:rPr>
          <w:color w:val="000000" w:themeColor="text1"/>
        </w:rPr>
        <w:t>Kultura ponašanja učenika, njihove higijene, kao i ponašanje zaposlenih u školi regulisano je Pravilnikom. Potrebno je stalno razvijati kulturu i način ponašanja učenika. Zbog pojave neprimernog ponašanja pojedinih učenika, nepoštovanja ličnosti vršnjaka, nastavnog osoblja i zaposlenih u školi potreban je i uporan rad sa učenicima u razvijanju kulture ponašanja. Obaveza je svih nastavnika da ukazuju učenicima na nedozvoljene postupke  i ponašanje na svakom mestu. Razvijanje osećaja odgovornosti kod učenika za očuvanje zdrave životne sredine i prostora u kome boravimo,stalna je obaveza zaposlenih u školi.</w:t>
      </w:r>
    </w:p>
    <w:p w:rsidR="000E576F" w:rsidRPr="00FA2BEF" w:rsidRDefault="000E576F" w:rsidP="005050A5">
      <w:pPr>
        <w:ind w:right="-142" w:firstLine="720"/>
        <w:jc w:val="both"/>
        <w:rPr>
          <w:color w:val="000000" w:themeColor="text1"/>
        </w:rPr>
      </w:pPr>
      <w:r w:rsidRPr="00FA2BEF">
        <w:rPr>
          <w:color w:val="000000" w:themeColor="text1"/>
        </w:rPr>
        <w:t>Škola sarađuje sa roditeljima, Školskim odborom, Savetom roditelja i lokalnom zajednicom i blagovremeno ih informiše o dešavanjima u školi kroz organizovane  redovne sastanke, preko Sajta škole ili nekim drugim kanalima informisanja.</w:t>
      </w:r>
    </w:p>
    <w:p w:rsidR="000E576F" w:rsidRPr="00FA2BEF" w:rsidRDefault="000E576F" w:rsidP="005050A5">
      <w:pPr>
        <w:ind w:right="-142" w:firstLine="720"/>
        <w:jc w:val="both"/>
        <w:rPr>
          <w:color w:val="000000" w:themeColor="text1"/>
        </w:rPr>
      </w:pPr>
      <w:r w:rsidRPr="00FA2BEF">
        <w:rPr>
          <w:color w:val="000000" w:themeColor="text1"/>
        </w:rPr>
        <w:t>Zakonsku funkciju i obrazovno-vaspitne zadatke naša škol</w:t>
      </w:r>
      <w:r w:rsidR="005050A5">
        <w:rPr>
          <w:color w:val="000000" w:themeColor="text1"/>
        </w:rPr>
        <w:t>a realizuje, osim matične škole</w:t>
      </w:r>
      <w:r w:rsidRPr="00FA2BEF">
        <w:rPr>
          <w:color w:val="000000" w:themeColor="text1"/>
        </w:rPr>
        <w:t>, u 8 školskih jedinica IO,</w:t>
      </w:r>
      <w:r w:rsidR="005050A5">
        <w:rPr>
          <w:color w:val="000000" w:themeColor="text1"/>
        </w:rPr>
        <w:t xml:space="preserve"> </w:t>
      </w:r>
      <w:r w:rsidRPr="00FA2BEF">
        <w:rPr>
          <w:color w:val="000000" w:themeColor="text1"/>
        </w:rPr>
        <w:t>od kojih je 7 četvororazrednih i  jedna osmorazredna,</w:t>
      </w:r>
      <w:r w:rsidR="005050A5">
        <w:rPr>
          <w:color w:val="000000" w:themeColor="text1"/>
        </w:rPr>
        <w:t xml:space="preserve"> </w:t>
      </w:r>
      <w:r w:rsidRPr="00FA2BEF">
        <w:rPr>
          <w:color w:val="000000" w:themeColor="text1"/>
        </w:rPr>
        <w:t>udaljenih od matične škole 4-18 km,</w:t>
      </w:r>
      <w:r w:rsidR="005050A5">
        <w:rPr>
          <w:color w:val="000000" w:themeColor="text1"/>
        </w:rPr>
        <w:t xml:space="preserve"> </w:t>
      </w:r>
      <w:r w:rsidRPr="00FA2BEF">
        <w:rPr>
          <w:color w:val="000000" w:themeColor="text1"/>
        </w:rPr>
        <w:t>sa nadmorskom visinom od 510-1100 m.</w:t>
      </w:r>
      <w:r w:rsidR="005050A5">
        <w:rPr>
          <w:color w:val="000000" w:themeColor="text1"/>
        </w:rPr>
        <w:t xml:space="preserve"> </w:t>
      </w:r>
      <w:r w:rsidRPr="00FA2BEF">
        <w:rPr>
          <w:color w:val="000000" w:themeColor="text1"/>
        </w:rPr>
        <w:t>Pored ovih karakteristika otežavajuće okolnosti u radu naše  škole fizička odvojenost</w:t>
      </w:r>
      <w:r w:rsidR="005050A5">
        <w:rPr>
          <w:color w:val="000000" w:themeColor="text1"/>
        </w:rPr>
        <w:t xml:space="preserve"> škole čini fizička odvojenost </w:t>
      </w:r>
      <w:r w:rsidRPr="00FA2BEF">
        <w:rPr>
          <w:color w:val="000000" w:themeColor="text1"/>
        </w:rPr>
        <w:t>objekata matične škole, putovanje  velikog broja učenika, radnika i nastavnika škole, loši lokalni putevi.</w:t>
      </w:r>
    </w:p>
    <w:p w:rsidR="000E576F" w:rsidRPr="00FA2BEF" w:rsidRDefault="000E576F" w:rsidP="005050A5">
      <w:pPr>
        <w:ind w:right="-142" w:firstLine="720"/>
        <w:jc w:val="both"/>
        <w:rPr>
          <w:color w:val="000000" w:themeColor="text1"/>
        </w:rPr>
      </w:pPr>
      <w:r w:rsidRPr="00FA2BEF">
        <w:rPr>
          <w:color w:val="000000" w:themeColor="text1"/>
        </w:rPr>
        <w:t>Uprkos takvim okolnostima škola uspešno ostvaruje obrazovno-vaspitne zadatke i izvršava svoju društvenu funkciju.</w:t>
      </w:r>
    </w:p>
    <w:p w:rsidR="005050A5" w:rsidRDefault="005050A5" w:rsidP="000E576F">
      <w:pPr>
        <w:ind w:right="-142"/>
        <w:jc w:val="both"/>
        <w:rPr>
          <w:color w:val="000000" w:themeColor="text1"/>
          <w:sz w:val="28"/>
          <w:szCs w:val="28"/>
          <w:u w:val="single"/>
        </w:rPr>
      </w:pPr>
    </w:p>
    <w:p w:rsidR="000E576F" w:rsidRPr="00C66E61" w:rsidRDefault="000E576F" w:rsidP="000E576F">
      <w:pPr>
        <w:ind w:right="-142"/>
        <w:jc w:val="both"/>
        <w:rPr>
          <w:b/>
          <w:color w:val="000000" w:themeColor="text1"/>
          <w:sz w:val="28"/>
          <w:szCs w:val="28"/>
          <w:u w:val="single"/>
        </w:rPr>
      </w:pPr>
      <w:r w:rsidRPr="00C66E61">
        <w:rPr>
          <w:b/>
          <w:color w:val="000000" w:themeColor="text1"/>
          <w:sz w:val="28"/>
          <w:szCs w:val="28"/>
          <w:u w:val="single"/>
        </w:rPr>
        <w:t>Šesta  oblast kvaliteta</w:t>
      </w:r>
    </w:p>
    <w:p w:rsidR="000E576F" w:rsidRPr="00FA2BEF" w:rsidRDefault="000E576F" w:rsidP="000E576F">
      <w:pPr>
        <w:ind w:right="-142"/>
        <w:jc w:val="both"/>
        <w:rPr>
          <w:color w:val="000000" w:themeColor="text1"/>
        </w:rPr>
      </w:pPr>
      <w:r w:rsidRPr="00FA2BEF">
        <w:rPr>
          <w:b/>
          <w:color w:val="000000" w:themeColor="text1"/>
        </w:rPr>
        <w:t>6.</w:t>
      </w:r>
      <w:r w:rsidRPr="00FA2BEF">
        <w:rPr>
          <w:b/>
          <w:color w:val="000000" w:themeColor="text1"/>
          <w:u w:val="single"/>
        </w:rPr>
        <w:t>Organizacija rada škole,upravljanje ljudskim i materijalnim resursima</w:t>
      </w:r>
      <w:r w:rsidRPr="00FA2BEF">
        <w:rPr>
          <w:color w:val="000000" w:themeColor="text1"/>
        </w:rPr>
        <w:t xml:space="preserve"> ima za cilj stvaranje prijatnijeg,  bezbednijeg i  lepšeg boravka učenika i radnika u školi.</w:t>
      </w:r>
    </w:p>
    <w:p w:rsidR="000E576F" w:rsidRPr="00FA2BEF" w:rsidRDefault="000E576F" w:rsidP="000E576F">
      <w:pPr>
        <w:ind w:right="-142"/>
        <w:jc w:val="both"/>
        <w:rPr>
          <w:b/>
          <w:color w:val="000000" w:themeColor="text1"/>
        </w:rPr>
      </w:pPr>
      <w:r w:rsidRPr="00FA2BEF">
        <w:rPr>
          <w:b/>
          <w:color w:val="000000" w:themeColor="text1"/>
        </w:rPr>
        <w:t xml:space="preserve">Ulaganje u školski prostor, zgrade i opremu: </w:t>
      </w:r>
    </w:p>
    <w:p w:rsidR="000E576F" w:rsidRPr="00FA2BEF" w:rsidRDefault="000E576F" w:rsidP="005050A5">
      <w:pPr>
        <w:ind w:right="-142" w:firstLine="720"/>
        <w:jc w:val="both"/>
        <w:rPr>
          <w:color w:val="000000" w:themeColor="text1"/>
        </w:rPr>
      </w:pPr>
      <w:r w:rsidRPr="00FA2BEF">
        <w:rPr>
          <w:color w:val="000000" w:themeColor="text1"/>
        </w:rPr>
        <w:t>Predsednik Opštine je pre početka školske godine sa svojim saradnicima posetio našu školu i obavio razgovor sa rukovodstvom škole.</w:t>
      </w:r>
      <w:r w:rsidR="005050A5">
        <w:rPr>
          <w:color w:val="000000" w:themeColor="text1"/>
        </w:rPr>
        <w:t xml:space="preserve"> </w:t>
      </w:r>
      <w:r w:rsidRPr="00FA2BEF">
        <w:rPr>
          <w:color w:val="000000" w:themeColor="text1"/>
        </w:rPr>
        <w:t>Ovom prilikom su imali mogućnost da se uvere u nedostatke škole:</w:t>
      </w:r>
      <w:r w:rsidR="005050A5">
        <w:rPr>
          <w:color w:val="000000" w:themeColor="text1"/>
        </w:rPr>
        <w:t xml:space="preserve"> </w:t>
      </w:r>
      <w:r w:rsidRPr="00FA2BEF">
        <w:rPr>
          <w:color w:val="000000" w:themeColor="text1"/>
        </w:rPr>
        <w:t>loša instalacija,</w:t>
      </w:r>
      <w:r w:rsidR="005050A5">
        <w:rPr>
          <w:color w:val="000000" w:themeColor="text1"/>
        </w:rPr>
        <w:t xml:space="preserve"> </w:t>
      </w:r>
      <w:r w:rsidRPr="00FA2BEF">
        <w:rPr>
          <w:color w:val="000000" w:themeColor="text1"/>
        </w:rPr>
        <w:t>dotrajali kotao, oštećeni krov koji prokišnjava, popucali zidovi i druga oštećenja  na koje je direktor  više puta ukazivao lokalnoj samoupravi.</w:t>
      </w:r>
    </w:p>
    <w:p w:rsidR="000E576F" w:rsidRPr="00FA2BEF" w:rsidRDefault="000E576F" w:rsidP="005050A5">
      <w:pPr>
        <w:ind w:right="-142" w:firstLine="720"/>
        <w:jc w:val="both"/>
        <w:rPr>
          <w:color w:val="000000" w:themeColor="text1"/>
        </w:rPr>
      </w:pPr>
      <w:r w:rsidRPr="00FA2BEF">
        <w:rPr>
          <w:color w:val="000000" w:themeColor="text1"/>
        </w:rPr>
        <w:t>Obećeanje lokalne samouprave koje je tada dato vezano za obezbeđivanje sredstava za rekonstrukciju i adaptaciju nove školske zgrade je ispunjeno. Lokalna samouprava je apliicirala Ministarstvu za nedovoljno razvijena područja i njihovom zaslugom odobrena su sredstva u vrednosti 1,5 miliona dinara za projekat rekonstrukcije tj.</w:t>
      </w:r>
      <w:r w:rsidR="005050A5">
        <w:rPr>
          <w:color w:val="000000" w:themeColor="text1"/>
        </w:rPr>
        <w:t xml:space="preserve"> </w:t>
      </w:r>
      <w:r w:rsidRPr="00FA2BEF">
        <w:rPr>
          <w:color w:val="000000" w:themeColor="text1"/>
        </w:rPr>
        <w:t>nadogradnje na postojeći objeka</w:t>
      </w:r>
      <w:r w:rsidR="005050A5">
        <w:rPr>
          <w:color w:val="000000" w:themeColor="text1"/>
        </w:rPr>
        <w:t>t nove školske zgrade</w:t>
      </w:r>
      <w:r w:rsidRPr="00FA2BEF">
        <w:rPr>
          <w:color w:val="000000" w:themeColor="text1"/>
        </w:rPr>
        <w:t>,</w:t>
      </w:r>
      <w:r w:rsidR="005050A5">
        <w:rPr>
          <w:color w:val="000000" w:themeColor="text1"/>
        </w:rPr>
        <w:t xml:space="preserve"> </w:t>
      </w:r>
      <w:r w:rsidRPr="00FA2BEF">
        <w:rPr>
          <w:color w:val="000000" w:themeColor="text1"/>
        </w:rPr>
        <w:t>kako bi predmetna i razredna nastava maične škole realizovale nastavu u jednom školskom objektu.</w:t>
      </w:r>
    </w:p>
    <w:p w:rsidR="000E576F" w:rsidRPr="00FA2BEF" w:rsidRDefault="000E576F" w:rsidP="005050A5">
      <w:pPr>
        <w:ind w:right="-142" w:firstLine="720"/>
        <w:jc w:val="both"/>
        <w:rPr>
          <w:color w:val="000000" w:themeColor="text1"/>
        </w:rPr>
      </w:pPr>
      <w:r w:rsidRPr="00FA2BEF">
        <w:rPr>
          <w:color w:val="000000" w:themeColor="text1"/>
        </w:rPr>
        <w:t>Članovi opštinskog Veća su obećali da će u što kraćem roku biti rešen problemotvaranja sp</w:t>
      </w:r>
      <w:r w:rsidR="005050A5">
        <w:rPr>
          <w:color w:val="000000" w:themeColor="text1"/>
        </w:rPr>
        <w:t>ortske sale.Prema informacijama</w:t>
      </w:r>
      <w:r w:rsidRPr="00FA2BEF">
        <w:rPr>
          <w:color w:val="000000" w:themeColor="text1"/>
        </w:rPr>
        <w:t>,</w:t>
      </w:r>
      <w:r w:rsidR="005050A5">
        <w:rPr>
          <w:color w:val="000000" w:themeColor="text1"/>
        </w:rPr>
        <w:t xml:space="preserve"> </w:t>
      </w:r>
      <w:r w:rsidRPr="00FA2BEF">
        <w:rPr>
          <w:color w:val="000000" w:themeColor="text1"/>
        </w:rPr>
        <w:t>infvesticija za otklanjanje nedostataka na sportskoj Sali na osnovu premije i predračuna Agencije,,Domus” iz Jagodine iznosi 13,5 miliona dinara sa PDV-om.</w:t>
      </w:r>
    </w:p>
    <w:p w:rsidR="000E576F" w:rsidRPr="00FA2BEF" w:rsidRDefault="000E576F" w:rsidP="005050A5">
      <w:pPr>
        <w:ind w:left="720" w:right="-142"/>
        <w:jc w:val="both"/>
        <w:rPr>
          <w:color w:val="000000" w:themeColor="text1"/>
        </w:rPr>
      </w:pPr>
      <w:r w:rsidRPr="00FA2BEF">
        <w:rPr>
          <w:color w:val="000000" w:themeColor="text1"/>
        </w:rPr>
        <w:lastRenderedPageBreak/>
        <w:t>Što se tiče cene prevoza za učenike i nastavnike, iznos je povećan za 70% od septembra 2023.</w:t>
      </w:r>
      <w:r w:rsidR="005050A5">
        <w:rPr>
          <w:color w:val="000000" w:themeColor="text1"/>
        </w:rPr>
        <w:t xml:space="preserve"> </w:t>
      </w:r>
      <w:r w:rsidRPr="00FA2BEF">
        <w:rPr>
          <w:color w:val="000000" w:themeColor="text1"/>
        </w:rPr>
        <w:t>godine. Ukupan iznos koji izdvaja lokalna samouprava za prevoz učenika i nastavnika na dvogodišnjim nivou je između 12 i 13  miliona dinara.</w:t>
      </w:r>
    </w:p>
    <w:p w:rsidR="000E576F" w:rsidRPr="00FA2BEF" w:rsidRDefault="000E576F" w:rsidP="005050A5">
      <w:pPr>
        <w:ind w:right="-142" w:firstLine="720"/>
        <w:jc w:val="both"/>
        <w:rPr>
          <w:color w:val="000000" w:themeColor="text1"/>
        </w:rPr>
      </w:pPr>
      <w:r w:rsidRPr="00FA2BEF">
        <w:rPr>
          <w:color w:val="000000" w:themeColor="text1"/>
        </w:rPr>
        <w:t>U IO Orašcu izvršena je sanacija objekata škole,</w:t>
      </w:r>
      <w:r w:rsidR="005050A5">
        <w:rPr>
          <w:color w:val="000000" w:themeColor="text1"/>
        </w:rPr>
        <w:t xml:space="preserve"> </w:t>
      </w:r>
      <w:r w:rsidRPr="00FA2BEF">
        <w:rPr>
          <w:color w:val="000000" w:themeColor="text1"/>
        </w:rPr>
        <w:t>uz podršku pomoćn</w:t>
      </w:r>
      <w:r w:rsidR="005050A5">
        <w:rPr>
          <w:color w:val="000000" w:themeColor="text1"/>
        </w:rPr>
        <w:t xml:space="preserve">ih radnika i domara škole ,kao i </w:t>
      </w:r>
      <w:r w:rsidRPr="00FA2BEF">
        <w:rPr>
          <w:color w:val="000000" w:themeColor="text1"/>
        </w:rPr>
        <w:t>kolege Faruka Rovčanina.</w:t>
      </w:r>
    </w:p>
    <w:p w:rsidR="000E576F" w:rsidRPr="00FA2BEF" w:rsidRDefault="000E576F" w:rsidP="005050A5">
      <w:pPr>
        <w:ind w:right="-142" w:firstLine="720"/>
        <w:jc w:val="both"/>
        <w:rPr>
          <w:color w:val="000000" w:themeColor="text1"/>
        </w:rPr>
      </w:pPr>
      <w:r w:rsidRPr="00FA2BEF">
        <w:rPr>
          <w:color w:val="000000" w:themeColor="text1"/>
        </w:rPr>
        <w:t>Škola je iz svojih sredstava kupila opremu u vidu smart televizora i štampača u vrednosti od 800.000 dinara</w:t>
      </w:r>
    </w:p>
    <w:p w:rsidR="000E576F" w:rsidRPr="00FA2BEF" w:rsidRDefault="000E576F" w:rsidP="005050A5">
      <w:pPr>
        <w:ind w:right="-142" w:firstLine="720"/>
        <w:jc w:val="both"/>
        <w:rPr>
          <w:color w:val="000000" w:themeColor="text1"/>
        </w:rPr>
      </w:pPr>
      <w:r w:rsidRPr="00FA2BEF">
        <w:rPr>
          <w:color w:val="000000" w:themeColor="text1"/>
        </w:rPr>
        <w:t>U novoj školskoj zgradi su reparirani svi stolovi i zamenjene stolice u kabinetu biologije,a u zbornici su potpuno uređeni plakari,</w:t>
      </w:r>
      <w:r w:rsidR="005050A5">
        <w:rPr>
          <w:color w:val="000000" w:themeColor="text1"/>
        </w:rPr>
        <w:t xml:space="preserve"> </w:t>
      </w:r>
      <w:r w:rsidRPr="00FA2BEF">
        <w:rPr>
          <w:color w:val="000000" w:themeColor="text1"/>
        </w:rPr>
        <w:t xml:space="preserve">stolovi i čiviluk. </w:t>
      </w:r>
    </w:p>
    <w:p w:rsidR="005050A5" w:rsidRDefault="005050A5" w:rsidP="005050A5">
      <w:pPr>
        <w:ind w:right="-142" w:firstLine="720"/>
        <w:jc w:val="both"/>
        <w:rPr>
          <w:b/>
          <w:color w:val="000000" w:themeColor="text1"/>
        </w:rPr>
      </w:pPr>
    </w:p>
    <w:p w:rsidR="000E576F" w:rsidRPr="00FA2BEF" w:rsidRDefault="000E576F" w:rsidP="005050A5">
      <w:pPr>
        <w:ind w:right="-142" w:firstLine="720"/>
        <w:jc w:val="both"/>
        <w:rPr>
          <w:color w:val="000000" w:themeColor="text1"/>
          <w:sz w:val="28"/>
          <w:szCs w:val="28"/>
        </w:rPr>
      </w:pPr>
      <w:r w:rsidRPr="00FA2BEF">
        <w:rPr>
          <w:b/>
          <w:color w:val="000000" w:themeColor="text1"/>
        </w:rPr>
        <w:t>Ove godine  donacije koje su doprinele unapređenju matrijalno –tehničkih uslova u školi</w:t>
      </w:r>
      <w:r w:rsidRPr="00FA2BEF">
        <w:rPr>
          <w:color w:val="000000" w:themeColor="text1"/>
          <w:sz w:val="28"/>
          <w:szCs w:val="28"/>
        </w:rPr>
        <w:t>:</w:t>
      </w:r>
    </w:p>
    <w:p w:rsidR="000E576F" w:rsidRPr="00FA2BEF" w:rsidRDefault="000E576F" w:rsidP="005050A5">
      <w:pPr>
        <w:ind w:left="284" w:right="-142" w:hanging="284"/>
        <w:jc w:val="both"/>
        <w:rPr>
          <w:color w:val="000000" w:themeColor="text1"/>
        </w:rPr>
      </w:pPr>
      <w:r w:rsidRPr="00FA2BEF">
        <w:rPr>
          <w:color w:val="000000" w:themeColor="text1"/>
        </w:rPr>
        <w:t>1.Crveni krst je donirao 48 pari patika za devojčice I 50 novogodišnjih paketića za sva odeljenja u školi I učenicima Biološko-ekološke sekcije.</w:t>
      </w:r>
    </w:p>
    <w:p w:rsidR="000E576F" w:rsidRPr="00FA2BEF" w:rsidRDefault="000E576F" w:rsidP="005050A5">
      <w:pPr>
        <w:ind w:left="284" w:right="-142" w:hanging="284"/>
        <w:jc w:val="both"/>
        <w:rPr>
          <w:color w:val="000000" w:themeColor="text1"/>
        </w:rPr>
      </w:pPr>
      <w:r w:rsidRPr="00FA2BEF">
        <w:rPr>
          <w:color w:val="000000" w:themeColor="text1"/>
        </w:rPr>
        <w:t>2. Humanitarna organizacija ,,Esad Kurbegović”je donirala sportske rekvizite(12 lopti) u vrednosti od 20.000 dinara</w:t>
      </w:r>
    </w:p>
    <w:p w:rsidR="000E576F" w:rsidRPr="00FA2BEF" w:rsidRDefault="000E576F" w:rsidP="005050A5">
      <w:pPr>
        <w:ind w:left="284" w:right="-142" w:hanging="284"/>
        <w:jc w:val="both"/>
        <w:rPr>
          <w:color w:val="000000" w:themeColor="text1"/>
        </w:rPr>
      </w:pPr>
      <w:r w:rsidRPr="00FA2BEF">
        <w:rPr>
          <w:color w:val="000000" w:themeColor="text1"/>
        </w:rPr>
        <w:t>3. Miro Gluščević je donirao ventilator za novu školsku zgradu</w:t>
      </w:r>
    </w:p>
    <w:p w:rsidR="000E576F" w:rsidRPr="00FA2BEF" w:rsidRDefault="000E576F" w:rsidP="005050A5">
      <w:pPr>
        <w:ind w:left="284" w:right="-142" w:hanging="284"/>
        <w:jc w:val="both"/>
        <w:rPr>
          <w:color w:val="000000" w:themeColor="text1"/>
        </w:rPr>
      </w:pPr>
      <w:r w:rsidRPr="00FA2BEF">
        <w:rPr>
          <w:color w:val="000000" w:themeColor="text1"/>
        </w:rPr>
        <w:t>4. STZR ,,Plastika“ Vladan Derikonjić je donirala  20 saksija za cveće;</w:t>
      </w:r>
    </w:p>
    <w:p w:rsidR="000E576F" w:rsidRPr="00FA2BEF" w:rsidRDefault="000E576F" w:rsidP="005050A5">
      <w:pPr>
        <w:ind w:left="284" w:right="-142" w:hanging="284"/>
        <w:jc w:val="both"/>
        <w:rPr>
          <w:color w:val="000000" w:themeColor="text1"/>
        </w:rPr>
      </w:pPr>
      <w:r w:rsidRPr="00FA2BEF">
        <w:rPr>
          <w:color w:val="000000" w:themeColor="text1"/>
        </w:rPr>
        <w:t>5. Ministarstvo prosvete ,nauke i tehnološkog razvoja je doniralo 400.000 dinara za unapređenje uslova učeničkih zadruga,nabavku mašina i opreme</w:t>
      </w:r>
      <w:r w:rsidR="005050A5">
        <w:rPr>
          <w:color w:val="000000" w:themeColor="text1"/>
        </w:rPr>
        <w:t xml:space="preserve"> </w:t>
      </w:r>
      <w:r w:rsidRPr="00FA2BEF">
        <w:rPr>
          <w:color w:val="000000" w:themeColor="text1"/>
        </w:rPr>
        <w:t>(sušara i hidro presa)</w:t>
      </w:r>
    </w:p>
    <w:p w:rsidR="000E576F" w:rsidRPr="00FA2BEF" w:rsidRDefault="000E576F" w:rsidP="005050A5">
      <w:pPr>
        <w:ind w:left="284" w:right="-142" w:hanging="284"/>
        <w:jc w:val="both"/>
        <w:rPr>
          <w:color w:val="000000" w:themeColor="text1"/>
          <w:sz w:val="28"/>
          <w:szCs w:val="28"/>
        </w:rPr>
      </w:pPr>
      <w:r w:rsidRPr="00FA2BEF">
        <w:rPr>
          <w:color w:val="000000" w:themeColor="text1"/>
        </w:rPr>
        <w:t>6. Poljoprivredna škola sa domom učenika ,,Ljubo Mičić”</w:t>
      </w:r>
      <w:r w:rsidR="005050A5">
        <w:rPr>
          <w:color w:val="000000" w:themeColor="text1"/>
        </w:rPr>
        <w:t xml:space="preserve"> </w:t>
      </w:r>
      <w:r w:rsidRPr="00FA2BEF">
        <w:rPr>
          <w:color w:val="000000" w:themeColor="text1"/>
        </w:rPr>
        <w:t>iz Požege je donirala plastenik u vrednosti 200.000 dinara</w:t>
      </w:r>
      <w:r w:rsidRPr="00FA2BEF">
        <w:rPr>
          <w:color w:val="000000" w:themeColor="text1"/>
          <w:sz w:val="28"/>
          <w:szCs w:val="28"/>
        </w:rPr>
        <w:t>.</w:t>
      </w:r>
    </w:p>
    <w:p w:rsidR="000E576F" w:rsidRPr="00FA2BEF" w:rsidRDefault="005050A5" w:rsidP="005050A5">
      <w:pPr>
        <w:ind w:left="284" w:right="-142" w:hanging="284"/>
        <w:jc w:val="both"/>
        <w:rPr>
          <w:color w:val="000000" w:themeColor="text1"/>
        </w:rPr>
      </w:pPr>
      <w:r>
        <w:rPr>
          <w:color w:val="000000" w:themeColor="text1"/>
        </w:rPr>
        <w:t xml:space="preserve">7. </w:t>
      </w:r>
      <w:r w:rsidR="000E576F" w:rsidRPr="00FA2BEF">
        <w:rPr>
          <w:color w:val="000000" w:themeColor="text1"/>
        </w:rPr>
        <w:t>Učenička zadruga ,,Polimka”je opredelila deo sredstava koja su učenici prikupili za nabavku potrošnog materijala i pribora za učenike izdvojenih odeljenja u vrednosti 10.630 dinara.Zadruga je takođe donirala novac za 8 jednodnevnih ekskurzija  iznosu od 25 832 dinara ( 2 učenika 1.</w:t>
      </w:r>
      <w:r>
        <w:rPr>
          <w:color w:val="000000" w:themeColor="text1"/>
        </w:rPr>
        <w:t xml:space="preserve"> </w:t>
      </w:r>
      <w:r w:rsidR="000E576F" w:rsidRPr="00FA2BEF">
        <w:rPr>
          <w:color w:val="000000" w:themeColor="text1"/>
        </w:rPr>
        <w:t>razreda, 3 učenika 3.</w:t>
      </w:r>
      <w:r>
        <w:rPr>
          <w:color w:val="000000" w:themeColor="text1"/>
        </w:rPr>
        <w:t xml:space="preserve"> </w:t>
      </w:r>
      <w:r w:rsidR="000E576F" w:rsidRPr="00FA2BEF">
        <w:rPr>
          <w:color w:val="000000" w:themeColor="text1"/>
        </w:rPr>
        <w:t>razreda, 2 učenika 7.</w:t>
      </w:r>
      <w:r>
        <w:rPr>
          <w:color w:val="000000" w:themeColor="text1"/>
        </w:rPr>
        <w:t xml:space="preserve">  </w:t>
      </w:r>
      <w:r w:rsidR="000E576F" w:rsidRPr="00FA2BEF">
        <w:rPr>
          <w:color w:val="000000" w:themeColor="text1"/>
        </w:rPr>
        <w:t>razreda i 1 učenik  5.</w:t>
      </w:r>
      <w:r>
        <w:rPr>
          <w:color w:val="000000" w:themeColor="text1"/>
        </w:rPr>
        <w:t xml:space="preserve"> </w:t>
      </w:r>
      <w:r w:rsidR="000E576F" w:rsidRPr="00FA2BEF">
        <w:rPr>
          <w:color w:val="000000" w:themeColor="text1"/>
        </w:rPr>
        <w:t>razreda)</w:t>
      </w:r>
    </w:p>
    <w:p w:rsidR="000E576F" w:rsidRPr="00FA2BEF" w:rsidRDefault="000E576F" w:rsidP="005050A5">
      <w:pPr>
        <w:ind w:left="284" w:right="-142" w:hanging="284"/>
        <w:jc w:val="both"/>
        <w:rPr>
          <w:color w:val="000000" w:themeColor="text1"/>
        </w:rPr>
      </w:pPr>
      <w:r w:rsidRPr="00FA2BEF">
        <w:rPr>
          <w:color w:val="000000" w:themeColor="text1"/>
        </w:rPr>
        <w:t>8.</w:t>
      </w:r>
      <w:r w:rsidR="005050A5">
        <w:rPr>
          <w:color w:val="000000" w:themeColor="text1"/>
        </w:rPr>
        <w:t xml:space="preserve"> </w:t>
      </w:r>
      <w:r w:rsidRPr="00FA2BEF">
        <w:rPr>
          <w:color w:val="000000" w:themeColor="text1"/>
        </w:rPr>
        <w:t>Od strane Ministarstva prosvete ,učenicima koje su 3-će svako nardno dete doniralo je sledeći broj učeničkih kompleta:1.razred-17, 2.</w:t>
      </w:r>
      <w:r w:rsidR="005050A5">
        <w:rPr>
          <w:color w:val="000000" w:themeColor="text1"/>
        </w:rPr>
        <w:t xml:space="preserve"> </w:t>
      </w:r>
      <w:r w:rsidRPr="00FA2BEF">
        <w:rPr>
          <w:color w:val="000000" w:themeColor="text1"/>
        </w:rPr>
        <w:t>razred-11, 3.</w:t>
      </w:r>
      <w:r w:rsidR="005050A5">
        <w:rPr>
          <w:color w:val="000000" w:themeColor="text1"/>
        </w:rPr>
        <w:t xml:space="preserve"> </w:t>
      </w:r>
      <w:r w:rsidRPr="00FA2BEF">
        <w:rPr>
          <w:color w:val="000000" w:themeColor="text1"/>
        </w:rPr>
        <w:t>razred-17, 4.</w:t>
      </w:r>
      <w:r w:rsidR="005050A5">
        <w:rPr>
          <w:color w:val="000000" w:themeColor="text1"/>
        </w:rPr>
        <w:t xml:space="preserve"> </w:t>
      </w:r>
      <w:r w:rsidRPr="00FA2BEF">
        <w:rPr>
          <w:color w:val="000000" w:themeColor="text1"/>
        </w:rPr>
        <w:t>razred-21, 5.</w:t>
      </w:r>
      <w:r w:rsidR="005050A5">
        <w:rPr>
          <w:color w:val="000000" w:themeColor="text1"/>
        </w:rPr>
        <w:t xml:space="preserve"> </w:t>
      </w:r>
      <w:r w:rsidRPr="00FA2BEF">
        <w:rPr>
          <w:color w:val="000000" w:themeColor="text1"/>
        </w:rPr>
        <w:t>razred-13, 6.</w:t>
      </w:r>
      <w:r w:rsidR="005050A5">
        <w:rPr>
          <w:color w:val="000000" w:themeColor="text1"/>
        </w:rPr>
        <w:t xml:space="preserve"> </w:t>
      </w:r>
      <w:r w:rsidRPr="00FA2BEF">
        <w:rPr>
          <w:color w:val="000000" w:themeColor="text1"/>
        </w:rPr>
        <w:t>razred-10, 7.</w:t>
      </w:r>
      <w:r w:rsidR="005050A5">
        <w:rPr>
          <w:color w:val="000000" w:themeColor="text1"/>
        </w:rPr>
        <w:t xml:space="preserve"> </w:t>
      </w:r>
      <w:r w:rsidRPr="00FA2BEF">
        <w:rPr>
          <w:color w:val="000000" w:themeColor="text1"/>
        </w:rPr>
        <w:t>razred-19 i 8.</w:t>
      </w:r>
      <w:r w:rsidR="005050A5">
        <w:rPr>
          <w:color w:val="000000" w:themeColor="text1"/>
        </w:rPr>
        <w:t xml:space="preserve"> </w:t>
      </w:r>
      <w:r w:rsidRPr="00FA2BEF">
        <w:rPr>
          <w:color w:val="000000" w:themeColor="text1"/>
        </w:rPr>
        <w:t>razred-8.</w:t>
      </w:r>
    </w:p>
    <w:p w:rsidR="000E576F" w:rsidRPr="00FA2BEF" w:rsidRDefault="000E576F" w:rsidP="005050A5">
      <w:pPr>
        <w:ind w:left="284" w:right="-142" w:hanging="284"/>
        <w:jc w:val="both"/>
        <w:rPr>
          <w:color w:val="000000" w:themeColor="text1"/>
        </w:rPr>
      </w:pPr>
      <w:r w:rsidRPr="00FA2BEF">
        <w:rPr>
          <w:color w:val="000000" w:themeColor="text1"/>
        </w:rPr>
        <w:t>9.</w:t>
      </w:r>
      <w:r w:rsidR="005050A5">
        <w:rPr>
          <w:color w:val="000000" w:themeColor="text1"/>
        </w:rPr>
        <w:t xml:space="preserve"> </w:t>
      </w:r>
      <w:r w:rsidRPr="00FA2BEF">
        <w:rPr>
          <w:color w:val="000000" w:themeColor="text1"/>
        </w:rPr>
        <w:t>Školska biblioteka je pozajmila sledeći broj udžbenika:za 1.</w:t>
      </w:r>
      <w:r w:rsidR="005050A5">
        <w:rPr>
          <w:color w:val="000000" w:themeColor="text1"/>
        </w:rPr>
        <w:t xml:space="preserve"> </w:t>
      </w:r>
      <w:r w:rsidRPr="00FA2BEF">
        <w:rPr>
          <w:color w:val="000000" w:themeColor="text1"/>
        </w:rPr>
        <w:t>razred-272,</w:t>
      </w:r>
      <w:r w:rsidR="005050A5">
        <w:rPr>
          <w:color w:val="000000" w:themeColor="text1"/>
        </w:rPr>
        <w:t xml:space="preserve"> </w:t>
      </w:r>
      <w:r w:rsidRPr="00FA2BEF">
        <w:rPr>
          <w:color w:val="000000" w:themeColor="text1"/>
        </w:rPr>
        <w:t>2.</w:t>
      </w:r>
      <w:r w:rsidR="005050A5">
        <w:rPr>
          <w:color w:val="000000" w:themeColor="text1"/>
        </w:rPr>
        <w:t xml:space="preserve"> </w:t>
      </w:r>
      <w:r w:rsidRPr="00FA2BEF">
        <w:rPr>
          <w:color w:val="000000" w:themeColor="text1"/>
        </w:rPr>
        <w:t>razred-157,</w:t>
      </w:r>
      <w:r w:rsidR="005050A5">
        <w:rPr>
          <w:color w:val="000000" w:themeColor="text1"/>
        </w:rPr>
        <w:t xml:space="preserve"> </w:t>
      </w:r>
      <w:r w:rsidRPr="00FA2BEF">
        <w:rPr>
          <w:color w:val="000000" w:themeColor="text1"/>
        </w:rPr>
        <w:t>3.</w:t>
      </w:r>
      <w:r w:rsidR="005050A5">
        <w:rPr>
          <w:color w:val="000000" w:themeColor="text1"/>
        </w:rPr>
        <w:t xml:space="preserve"> </w:t>
      </w:r>
      <w:r w:rsidRPr="00FA2BEF">
        <w:rPr>
          <w:color w:val="000000" w:themeColor="text1"/>
        </w:rPr>
        <w:t>razred-164, 4.</w:t>
      </w:r>
      <w:r w:rsidR="005050A5">
        <w:rPr>
          <w:color w:val="000000" w:themeColor="text1"/>
        </w:rPr>
        <w:t xml:space="preserve"> </w:t>
      </w:r>
      <w:r w:rsidRPr="00FA2BEF">
        <w:rPr>
          <w:color w:val="000000" w:themeColor="text1"/>
        </w:rPr>
        <w:t>razred-178,</w:t>
      </w:r>
      <w:r w:rsidR="005050A5">
        <w:rPr>
          <w:color w:val="000000" w:themeColor="text1"/>
        </w:rPr>
        <w:t xml:space="preserve"> </w:t>
      </w:r>
      <w:r w:rsidRPr="00FA2BEF">
        <w:rPr>
          <w:color w:val="000000" w:themeColor="text1"/>
        </w:rPr>
        <w:t>5.</w:t>
      </w:r>
      <w:r w:rsidR="005050A5">
        <w:rPr>
          <w:color w:val="000000" w:themeColor="text1"/>
        </w:rPr>
        <w:t xml:space="preserve"> r</w:t>
      </w:r>
      <w:r w:rsidRPr="00FA2BEF">
        <w:rPr>
          <w:color w:val="000000" w:themeColor="text1"/>
        </w:rPr>
        <w:t>azred</w:t>
      </w:r>
      <w:r w:rsidR="005050A5">
        <w:rPr>
          <w:color w:val="000000" w:themeColor="text1"/>
        </w:rPr>
        <w:t xml:space="preserve"> </w:t>
      </w:r>
      <w:r w:rsidRPr="00FA2BEF">
        <w:rPr>
          <w:color w:val="000000" w:themeColor="text1"/>
        </w:rPr>
        <w:t>-378,6.razred-382,</w:t>
      </w:r>
      <w:r w:rsidR="005050A5">
        <w:rPr>
          <w:color w:val="000000" w:themeColor="text1"/>
        </w:rPr>
        <w:t xml:space="preserve"> </w:t>
      </w:r>
      <w:r w:rsidRPr="00FA2BEF">
        <w:rPr>
          <w:color w:val="000000" w:themeColor="text1"/>
        </w:rPr>
        <w:t>7.</w:t>
      </w:r>
      <w:r w:rsidR="005050A5">
        <w:rPr>
          <w:color w:val="000000" w:themeColor="text1"/>
        </w:rPr>
        <w:t xml:space="preserve"> </w:t>
      </w:r>
      <w:r w:rsidRPr="00FA2BEF">
        <w:rPr>
          <w:color w:val="000000" w:themeColor="text1"/>
        </w:rPr>
        <w:t>razred-295 i 8.</w:t>
      </w:r>
      <w:r w:rsidR="005050A5">
        <w:rPr>
          <w:color w:val="000000" w:themeColor="text1"/>
        </w:rPr>
        <w:t xml:space="preserve"> </w:t>
      </w:r>
      <w:r w:rsidRPr="00FA2BEF">
        <w:rPr>
          <w:color w:val="000000" w:themeColor="text1"/>
        </w:rPr>
        <w:t>razred-278.</w:t>
      </w:r>
    </w:p>
    <w:p w:rsidR="000E576F" w:rsidRPr="00FA2BEF" w:rsidRDefault="000E576F" w:rsidP="005050A5">
      <w:pPr>
        <w:ind w:left="284" w:right="-142" w:hanging="284"/>
        <w:jc w:val="both"/>
        <w:rPr>
          <w:color w:val="000000" w:themeColor="text1"/>
        </w:rPr>
      </w:pPr>
      <w:r w:rsidRPr="00FA2BEF">
        <w:rPr>
          <w:color w:val="000000" w:themeColor="text1"/>
        </w:rPr>
        <w:t>10.</w:t>
      </w:r>
      <w:r w:rsidR="005050A5">
        <w:rPr>
          <w:color w:val="000000" w:themeColor="text1"/>
        </w:rPr>
        <w:t xml:space="preserve"> </w:t>
      </w:r>
      <w:r w:rsidRPr="00FA2BEF">
        <w:rPr>
          <w:color w:val="000000" w:themeColor="text1"/>
        </w:rPr>
        <w:t>Učenicima prvog razreda Opština je refundirala novac u vrednosti kompleta udžbenika za prvi razred i donirala ranac svakom učeniku prvog razreda</w:t>
      </w:r>
    </w:p>
    <w:p w:rsidR="000E576F" w:rsidRPr="00FA2BEF" w:rsidRDefault="000E576F" w:rsidP="005050A5">
      <w:pPr>
        <w:ind w:left="284" w:right="-142" w:hanging="284"/>
        <w:jc w:val="both"/>
        <w:rPr>
          <w:color w:val="000000" w:themeColor="text1"/>
        </w:rPr>
      </w:pPr>
      <w:r w:rsidRPr="00FA2BEF">
        <w:rPr>
          <w:color w:val="000000" w:themeColor="text1"/>
        </w:rPr>
        <w:t>11.</w:t>
      </w:r>
      <w:r w:rsidR="005050A5">
        <w:rPr>
          <w:color w:val="000000" w:themeColor="text1"/>
        </w:rPr>
        <w:t xml:space="preserve"> </w:t>
      </w:r>
      <w:r w:rsidRPr="00FA2BEF">
        <w:rPr>
          <w:color w:val="000000" w:themeColor="text1"/>
        </w:rPr>
        <w:t>Bošnjačko nacionalno vijeće je doniralo 11 polovnih udžbeničkih kompleta za učenike 6.</w:t>
      </w:r>
      <w:r w:rsidR="005050A5">
        <w:rPr>
          <w:color w:val="000000" w:themeColor="text1"/>
        </w:rPr>
        <w:t xml:space="preserve"> </w:t>
      </w:r>
      <w:r w:rsidRPr="00FA2BEF">
        <w:rPr>
          <w:color w:val="000000" w:themeColor="text1"/>
        </w:rPr>
        <w:t>razreda koji pohađaju nastavu na bosanskom jeziku,</w:t>
      </w:r>
      <w:r w:rsidR="005050A5">
        <w:rPr>
          <w:color w:val="000000" w:themeColor="text1"/>
        </w:rPr>
        <w:t xml:space="preserve"> </w:t>
      </w:r>
      <w:r w:rsidRPr="00FA2BEF">
        <w:rPr>
          <w:color w:val="000000" w:themeColor="text1"/>
        </w:rPr>
        <w:t>ali i udžbenike za nastavnike.</w:t>
      </w:r>
      <w:r w:rsidR="005050A5">
        <w:rPr>
          <w:color w:val="000000" w:themeColor="text1"/>
        </w:rPr>
        <w:t xml:space="preserve"> </w:t>
      </w:r>
      <w:r w:rsidRPr="00FA2BEF">
        <w:rPr>
          <w:color w:val="000000" w:themeColor="text1"/>
        </w:rPr>
        <w:t>Svim učenicima 1.</w:t>
      </w:r>
      <w:r w:rsidR="005050A5">
        <w:rPr>
          <w:color w:val="000000" w:themeColor="text1"/>
        </w:rPr>
        <w:t xml:space="preserve"> </w:t>
      </w:r>
      <w:r w:rsidRPr="00FA2BEF">
        <w:rPr>
          <w:color w:val="000000" w:themeColor="text1"/>
        </w:rPr>
        <w:t>i 6.</w:t>
      </w:r>
      <w:r w:rsidR="005050A5">
        <w:rPr>
          <w:color w:val="000000" w:themeColor="text1"/>
        </w:rPr>
        <w:t xml:space="preserve"> </w:t>
      </w:r>
      <w:r w:rsidRPr="00FA2BEF">
        <w:rPr>
          <w:color w:val="000000" w:themeColor="text1"/>
        </w:rPr>
        <w:t>razreda koji pohađaju nastavu na bosanskom jeziku uručili su i pribor i sveske u vrednosti od 1000 dinara</w:t>
      </w:r>
      <w:r w:rsidR="005050A5">
        <w:rPr>
          <w:color w:val="000000" w:themeColor="text1"/>
        </w:rPr>
        <w:t xml:space="preserve"> </w:t>
      </w:r>
      <w:r w:rsidRPr="00FA2BEF">
        <w:rPr>
          <w:color w:val="000000" w:themeColor="text1"/>
        </w:rPr>
        <w:t>(25 kesa),</w:t>
      </w:r>
      <w:r w:rsidR="005050A5">
        <w:rPr>
          <w:color w:val="000000" w:themeColor="text1"/>
        </w:rPr>
        <w:t xml:space="preserve"> kao i</w:t>
      </w:r>
      <w:r w:rsidRPr="00FA2BEF">
        <w:rPr>
          <w:color w:val="000000" w:themeColor="text1"/>
        </w:rPr>
        <w:t xml:space="preserve"> komplet lektira za nastavu na bosnskom jeziku u IO Potok.</w:t>
      </w:r>
    </w:p>
    <w:p w:rsidR="000E576F" w:rsidRPr="00FA2BEF" w:rsidRDefault="000E576F" w:rsidP="005050A5">
      <w:pPr>
        <w:ind w:left="284" w:right="-142" w:hanging="284"/>
        <w:jc w:val="both"/>
        <w:rPr>
          <w:color w:val="000000" w:themeColor="text1"/>
        </w:rPr>
      </w:pPr>
      <w:r w:rsidRPr="00FA2BEF">
        <w:rPr>
          <w:color w:val="000000" w:themeColor="text1"/>
        </w:rPr>
        <w:t>12.</w:t>
      </w:r>
      <w:r w:rsidR="005050A5">
        <w:rPr>
          <w:color w:val="000000" w:themeColor="text1"/>
        </w:rPr>
        <w:t xml:space="preserve"> </w:t>
      </w:r>
      <w:r w:rsidRPr="00FA2BEF">
        <w:rPr>
          <w:color w:val="000000" w:themeColor="text1"/>
        </w:rPr>
        <w:t>Izdavačka kuća,,Akronolo” je donirala 10 novih kompleta za engleski jezik(udžbenik i radna sveska) za učenike I razreda.</w:t>
      </w:r>
    </w:p>
    <w:p w:rsidR="000E576F" w:rsidRPr="00FA2BEF" w:rsidRDefault="000E576F" w:rsidP="005050A5">
      <w:pPr>
        <w:ind w:left="284" w:right="-142" w:hanging="284"/>
        <w:jc w:val="both"/>
        <w:rPr>
          <w:color w:val="000000" w:themeColor="text1"/>
        </w:rPr>
      </w:pPr>
      <w:r w:rsidRPr="00FA2BEF">
        <w:rPr>
          <w:color w:val="000000" w:themeColor="text1"/>
        </w:rPr>
        <w:t>13.</w:t>
      </w:r>
      <w:r w:rsidR="005050A5">
        <w:rPr>
          <w:color w:val="000000" w:themeColor="text1"/>
        </w:rPr>
        <w:t xml:space="preserve"> </w:t>
      </w:r>
      <w:r w:rsidRPr="00FA2BEF">
        <w:rPr>
          <w:color w:val="000000" w:themeColor="text1"/>
        </w:rPr>
        <w:t>Dva anonimna donator su donirali novac za dve ekskurzije i džeparac zaučenike 8.</w:t>
      </w:r>
      <w:r w:rsidR="005050A5">
        <w:rPr>
          <w:color w:val="000000" w:themeColor="text1"/>
        </w:rPr>
        <w:t xml:space="preserve"> </w:t>
      </w:r>
      <w:r w:rsidRPr="00FA2BEF">
        <w:rPr>
          <w:color w:val="000000" w:themeColor="text1"/>
        </w:rPr>
        <w:t>razreda (2 puta po 200 eura)</w:t>
      </w:r>
    </w:p>
    <w:p w:rsidR="000E576F" w:rsidRPr="00FA2BEF" w:rsidRDefault="000E576F" w:rsidP="005050A5">
      <w:pPr>
        <w:ind w:left="284" w:right="-142" w:hanging="284"/>
        <w:jc w:val="both"/>
        <w:rPr>
          <w:color w:val="000000" w:themeColor="text1"/>
        </w:rPr>
      </w:pPr>
      <w:r w:rsidRPr="00FA2BEF">
        <w:rPr>
          <w:color w:val="000000" w:themeColor="text1"/>
        </w:rPr>
        <w:t>14.</w:t>
      </w:r>
      <w:r w:rsidR="005050A5">
        <w:rPr>
          <w:color w:val="000000" w:themeColor="text1"/>
        </w:rPr>
        <w:t xml:space="preserve"> </w:t>
      </w:r>
      <w:r w:rsidRPr="00FA2BEF">
        <w:rPr>
          <w:color w:val="000000" w:themeColor="text1"/>
        </w:rPr>
        <w:t>Zavod za udžbenike (knjige u vrednosti 31 768,00 dinara)</w:t>
      </w:r>
    </w:p>
    <w:p w:rsidR="000E576F" w:rsidRPr="00FA2BEF" w:rsidRDefault="000E576F" w:rsidP="005050A5">
      <w:pPr>
        <w:ind w:left="284" w:right="-142" w:hanging="284"/>
        <w:jc w:val="both"/>
        <w:rPr>
          <w:color w:val="000000" w:themeColor="text1"/>
        </w:rPr>
      </w:pPr>
      <w:r w:rsidRPr="00FA2BEF">
        <w:rPr>
          <w:color w:val="000000" w:themeColor="text1"/>
        </w:rPr>
        <w:t>15.</w:t>
      </w:r>
      <w:r w:rsidR="005050A5">
        <w:rPr>
          <w:color w:val="000000" w:themeColor="text1"/>
        </w:rPr>
        <w:t xml:space="preserve"> </w:t>
      </w:r>
      <w:r w:rsidRPr="00FA2BEF">
        <w:rPr>
          <w:color w:val="000000" w:themeColor="text1"/>
        </w:rPr>
        <w:t>Rotri klub-Beograd –dron (Ryze Tech)</w:t>
      </w:r>
    </w:p>
    <w:p w:rsidR="000E576F" w:rsidRPr="00FA2BEF" w:rsidRDefault="000E576F" w:rsidP="005050A5">
      <w:pPr>
        <w:ind w:left="284" w:right="-142" w:hanging="284"/>
        <w:jc w:val="both"/>
        <w:rPr>
          <w:color w:val="000000" w:themeColor="text1"/>
        </w:rPr>
      </w:pPr>
      <w:r w:rsidRPr="00FA2BEF">
        <w:rPr>
          <w:color w:val="000000" w:themeColor="text1"/>
        </w:rPr>
        <w:t>16.</w:t>
      </w:r>
      <w:r w:rsidR="005050A5">
        <w:rPr>
          <w:color w:val="000000" w:themeColor="text1"/>
        </w:rPr>
        <w:t xml:space="preserve"> </w:t>
      </w:r>
      <w:r w:rsidRPr="00FA2BEF">
        <w:rPr>
          <w:color w:val="000000" w:themeColor="text1"/>
        </w:rPr>
        <w:t>,,VIENNA INSTITZTE FOR INTERNATIONAL”-20 markera za sport i 1 fudbalska lopta</w:t>
      </w:r>
    </w:p>
    <w:p w:rsidR="000E576F" w:rsidRPr="00FA2BEF" w:rsidRDefault="000E576F" w:rsidP="005050A5">
      <w:pPr>
        <w:ind w:left="284" w:right="-142" w:hanging="284"/>
        <w:jc w:val="both"/>
        <w:rPr>
          <w:color w:val="000000" w:themeColor="text1"/>
        </w:rPr>
      </w:pPr>
      <w:r w:rsidRPr="00FA2BEF">
        <w:rPr>
          <w:color w:val="000000" w:themeColor="text1"/>
        </w:rPr>
        <w:t>17.</w:t>
      </w:r>
      <w:r w:rsidR="005050A5">
        <w:rPr>
          <w:color w:val="000000" w:themeColor="text1"/>
        </w:rPr>
        <w:t xml:space="preserve">  </w:t>
      </w:r>
      <w:r w:rsidRPr="00FA2BEF">
        <w:rPr>
          <w:color w:val="000000" w:themeColor="text1"/>
        </w:rPr>
        <w:t>IK Klett-15 pokazivača</w:t>
      </w:r>
      <w:r w:rsidR="005050A5">
        <w:rPr>
          <w:color w:val="000000" w:themeColor="text1"/>
        </w:rPr>
        <w:t xml:space="preserve"> </w:t>
      </w:r>
      <w:r w:rsidRPr="00FA2BEF">
        <w:rPr>
          <w:color w:val="000000" w:themeColor="text1"/>
        </w:rPr>
        <w:t>(prezenteri) i 3D olovke</w:t>
      </w:r>
    </w:p>
    <w:p w:rsidR="000E576F" w:rsidRPr="00FA2BEF" w:rsidRDefault="000E576F" w:rsidP="005050A5">
      <w:pPr>
        <w:ind w:left="284" w:right="-142" w:hanging="284"/>
        <w:jc w:val="both"/>
        <w:rPr>
          <w:color w:val="000000" w:themeColor="text1"/>
        </w:rPr>
      </w:pPr>
      <w:r w:rsidRPr="00FA2BEF">
        <w:rPr>
          <w:color w:val="000000" w:themeColor="text1"/>
        </w:rPr>
        <w:t>18.</w:t>
      </w:r>
      <w:r w:rsidR="005050A5">
        <w:rPr>
          <w:color w:val="000000" w:themeColor="text1"/>
        </w:rPr>
        <w:t xml:space="preserve"> </w:t>
      </w:r>
      <w:r w:rsidRPr="00FA2BEF">
        <w:rPr>
          <w:color w:val="000000" w:themeColor="text1"/>
        </w:rPr>
        <w:t>OŠ,,Halifa bin Zaid Al Nahjan” Novi Pazar-komplete polovnih udžbenika za 7.</w:t>
      </w:r>
      <w:r w:rsidR="005050A5">
        <w:rPr>
          <w:color w:val="000000" w:themeColor="text1"/>
        </w:rPr>
        <w:t xml:space="preserve"> </w:t>
      </w:r>
      <w:r w:rsidRPr="00FA2BEF">
        <w:rPr>
          <w:color w:val="000000" w:themeColor="text1"/>
        </w:rPr>
        <w:t>razred -nastava na bosanskom jeziku</w:t>
      </w:r>
    </w:p>
    <w:p w:rsidR="000E576F" w:rsidRPr="00FA2BEF" w:rsidRDefault="000E576F" w:rsidP="005050A5">
      <w:pPr>
        <w:ind w:left="284" w:right="-142" w:hanging="284"/>
        <w:jc w:val="both"/>
        <w:rPr>
          <w:color w:val="000000" w:themeColor="text1"/>
        </w:rPr>
      </w:pPr>
      <w:r w:rsidRPr="00FA2BEF">
        <w:rPr>
          <w:color w:val="000000" w:themeColor="text1"/>
        </w:rPr>
        <w:t>19.</w:t>
      </w:r>
      <w:r w:rsidR="005050A5">
        <w:rPr>
          <w:color w:val="000000" w:themeColor="text1"/>
        </w:rPr>
        <w:t xml:space="preserve"> </w:t>
      </w:r>
      <w:r w:rsidRPr="00FA2BEF">
        <w:rPr>
          <w:color w:val="000000" w:themeColor="text1"/>
        </w:rPr>
        <w:t>Erhad Zekić iz Švedske je donirao 13 markera,</w:t>
      </w:r>
      <w:r w:rsidR="005050A5">
        <w:rPr>
          <w:color w:val="000000" w:themeColor="text1"/>
        </w:rPr>
        <w:t xml:space="preserve"> </w:t>
      </w:r>
      <w:r w:rsidRPr="00FA2BEF">
        <w:rPr>
          <w:color w:val="000000" w:themeColor="text1"/>
        </w:rPr>
        <w:t>19 šorceva,</w:t>
      </w:r>
      <w:r w:rsidR="005050A5">
        <w:rPr>
          <w:color w:val="000000" w:themeColor="text1"/>
        </w:rPr>
        <w:t xml:space="preserve"> </w:t>
      </w:r>
      <w:r w:rsidRPr="00FA2BEF">
        <w:rPr>
          <w:color w:val="000000" w:themeColor="text1"/>
        </w:rPr>
        <w:t>1 merdevine,</w:t>
      </w:r>
      <w:r w:rsidR="005050A5">
        <w:rPr>
          <w:color w:val="000000" w:themeColor="text1"/>
        </w:rPr>
        <w:t xml:space="preserve"> 10 fudbalskih lopti</w:t>
      </w:r>
      <w:r w:rsidRPr="00FA2BEF">
        <w:rPr>
          <w:color w:val="000000" w:themeColor="text1"/>
        </w:rPr>
        <w:t>,</w:t>
      </w:r>
      <w:r w:rsidR="005050A5">
        <w:rPr>
          <w:color w:val="000000" w:themeColor="text1"/>
        </w:rPr>
        <w:t xml:space="preserve"> </w:t>
      </w:r>
      <w:r w:rsidRPr="00FA2BEF">
        <w:rPr>
          <w:color w:val="000000" w:themeColor="text1"/>
        </w:rPr>
        <w:t>1 košarkašku loptu i 9 čunjeva.</w:t>
      </w:r>
    </w:p>
    <w:p w:rsidR="000E576F" w:rsidRPr="00FA2BEF" w:rsidRDefault="000E576F" w:rsidP="005050A5">
      <w:pPr>
        <w:ind w:right="-142" w:firstLine="720"/>
        <w:jc w:val="both"/>
        <w:rPr>
          <w:color w:val="000000" w:themeColor="text1"/>
        </w:rPr>
      </w:pPr>
      <w:r w:rsidRPr="00FA2BEF">
        <w:rPr>
          <w:color w:val="000000" w:themeColor="text1"/>
        </w:rPr>
        <w:lastRenderedPageBreak/>
        <w:t>Planirane aktivnosti Ope</w:t>
      </w:r>
      <w:r w:rsidR="005050A5">
        <w:rPr>
          <w:color w:val="000000" w:themeColor="text1"/>
        </w:rPr>
        <w:t>rativnim planom RPŠ, kao što su</w:t>
      </w:r>
      <w:r w:rsidRPr="00FA2BEF">
        <w:rPr>
          <w:color w:val="000000" w:themeColor="text1"/>
        </w:rPr>
        <w:t>:</w:t>
      </w:r>
      <w:r w:rsidR="005050A5">
        <w:rPr>
          <w:color w:val="000000" w:themeColor="text1"/>
        </w:rPr>
        <w:t xml:space="preserve"> </w:t>
      </w:r>
      <w:r w:rsidRPr="00FA2BEF">
        <w:rPr>
          <w:color w:val="000000" w:themeColor="text1"/>
        </w:rPr>
        <w:t>rekonstrukcija krova u IO Gostun i odeljenima koja nisu u školskoj mreži (Milakovići,</w:t>
      </w:r>
      <w:r w:rsidR="005050A5">
        <w:rPr>
          <w:color w:val="000000" w:themeColor="text1"/>
        </w:rPr>
        <w:t xml:space="preserve"> G.Stranjani i D.Stranjani )</w:t>
      </w:r>
      <w:r w:rsidRPr="00FA2BEF">
        <w:rPr>
          <w:color w:val="000000" w:themeColor="text1"/>
        </w:rPr>
        <w:t>,</w:t>
      </w:r>
      <w:r w:rsidR="005050A5">
        <w:rPr>
          <w:color w:val="000000" w:themeColor="text1"/>
        </w:rPr>
        <w:t xml:space="preserve"> </w:t>
      </w:r>
      <w:r w:rsidRPr="00FA2BEF">
        <w:rPr>
          <w:color w:val="000000" w:themeColor="text1"/>
        </w:rPr>
        <w:t>izgradnja mokrih čvorova u IO još uvek se nisu realizovali  zbog nemogućnosti pribavljanja finansijskih sredstava. Što se tiče realizacije spratnog nivoa na novoj školskoj zgradi nadamo se da će se posle izrade projekta  krenuti u njenu realizaciju.</w:t>
      </w:r>
    </w:p>
    <w:p w:rsidR="005050A5" w:rsidRDefault="005050A5" w:rsidP="005050A5">
      <w:pPr>
        <w:ind w:right="-142" w:firstLine="720"/>
        <w:rPr>
          <w:b/>
          <w:color w:val="000000" w:themeColor="text1"/>
        </w:rPr>
      </w:pPr>
    </w:p>
    <w:p w:rsidR="000E576F" w:rsidRPr="00FA2BEF" w:rsidRDefault="000E576F" w:rsidP="005C5EA6">
      <w:pPr>
        <w:ind w:right="-142"/>
        <w:rPr>
          <w:b/>
          <w:color w:val="000000" w:themeColor="text1"/>
        </w:rPr>
      </w:pPr>
      <w:r w:rsidRPr="00FA2BEF">
        <w:rPr>
          <w:b/>
          <w:color w:val="000000" w:themeColor="text1"/>
        </w:rPr>
        <w:t>Predlog mera i zaključci:</w:t>
      </w:r>
    </w:p>
    <w:p w:rsidR="00AA7327" w:rsidRPr="00FA2BEF" w:rsidRDefault="000E576F" w:rsidP="000E576F">
      <w:pPr>
        <w:pStyle w:val="ListParagraph"/>
        <w:spacing w:line="240" w:lineRule="auto"/>
        <w:ind w:left="0" w:right="-142"/>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1)</w:t>
      </w:r>
      <w:r w:rsidR="002836D8">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Cilj razvojnog plana škole je da se u što većoj meri unapredi vaspitno-obrazovni proces, podigne kvalitet i efikasnost nastave i nastava učini efikasnijom i  uspešnijom u zadovoljenju vaspitno-obrazovnih poterba učenik</w:t>
      </w:r>
    </w:p>
    <w:p w:rsidR="000E576F" w:rsidRPr="00FA2BEF" w:rsidRDefault="000E576F" w:rsidP="000E576F">
      <w:pPr>
        <w:pStyle w:val="ListParagraph"/>
        <w:spacing w:line="240" w:lineRule="auto"/>
        <w:ind w:left="0" w:right="-142"/>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2)</w:t>
      </w:r>
      <w:r w:rsidR="002836D8">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Obrazovni proces zasnivati na sistematskom praćenju i procenjivanju kvaliteta u skladu sa obrazovnim standardima</w:t>
      </w:r>
    </w:p>
    <w:p w:rsidR="000E576F" w:rsidRPr="00FA2BEF" w:rsidRDefault="000E576F" w:rsidP="000E576F">
      <w:pPr>
        <w:pStyle w:val="ListParagraph"/>
        <w:spacing w:line="240" w:lineRule="auto"/>
        <w:ind w:left="0" w:right="-142"/>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3)</w:t>
      </w:r>
      <w:r w:rsidR="002836D8">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Unaprediti formativno ocenjivanje ,usaglasiti način formativnog ocenjivanja i beleženja u es Dnevniku,</w:t>
      </w:r>
      <w:r w:rsidR="005050A5">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pri čemu se zapisi o aktivnostima učenika  formulišu polazeći od operacijalizov</w:t>
      </w:r>
      <w:r w:rsidR="005050A5">
        <w:rPr>
          <w:rFonts w:ascii="Times New Roman" w:hAnsi="Times New Roman" w:cs="Times New Roman"/>
          <w:color w:val="000000" w:themeColor="text1"/>
          <w:sz w:val="24"/>
          <w:szCs w:val="24"/>
        </w:rPr>
        <w:t>anih ishoda koji su dostignuti i</w:t>
      </w:r>
      <w:r w:rsidRPr="00FA2BEF">
        <w:rPr>
          <w:rFonts w:ascii="Times New Roman" w:hAnsi="Times New Roman" w:cs="Times New Roman"/>
          <w:color w:val="000000" w:themeColor="text1"/>
          <w:sz w:val="24"/>
          <w:szCs w:val="24"/>
        </w:rPr>
        <w:t xml:space="preserve"> individualnih potreba učenika,</w:t>
      </w:r>
      <w:r w:rsidR="005050A5">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sa obaveznim preporukama za unapređenje.</w:t>
      </w:r>
      <w:r w:rsidR="005050A5">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Članovi stručnih veća usglase učestalost oc</w:t>
      </w:r>
      <w:r w:rsidR="005050A5">
        <w:rPr>
          <w:rFonts w:ascii="Times New Roman" w:hAnsi="Times New Roman" w:cs="Times New Roman"/>
          <w:color w:val="000000" w:themeColor="text1"/>
          <w:sz w:val="24"/>
          <w:szCs w:val="24"/>
        </w:rPr>
        <w:t>enjivanja i</w:t>
      </w:r>
      <w:r w:rsidRPr="00FA2BEF">
        <w:rPr>
          <w:rFonts w:ascii="Times New Roman" w:hAnsi="Times New Roman" w:cs="Times New Roman"/>
          <w:color w:val="000000" w:themeColor="text1"/>
          <w:sz w:val="24"/>
          <w:szCs w:val="24"/>
        </w:rPr>
        <w:t xml:space="preserve"> ujednače način beleženja aktivnosti i angažovanja učenika u toku nastave.</w:t>
      </w:r>
    </w:p>
    <w:p w:rsidR="00AA7327" w:rsidRPr="00FA2BEF" w:rsidRDefault="000E576F" w:rsidP="00AA7327">
      <w:pPr>
        <w:pStyle w:val="ListParagraph"/>
        <w:spacing w:line="240" w:lineRule="auto"/>
        <w:ind w:left="0" w:right="-142"/>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4)</w:t>
      </w:r>
      <w:r w:rsidR="002836D8">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Ugraditi projektnu nastavu i projektne aktivnsti u stalnu nastavnu praksu,</w:t>
      </w:r>
      <w:r w:rsidR="002836D8">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na vidljiv i merljiv način,</w:t>
      </w:r>
      <w:r w:rsidR="002836D8">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 xml:space="preserve">pri čemu se za  vrednovanje projekta moraju uspostaviti usaglaašeni kriterijumi na nivou Veća. </w:t>
      </w:r>
    </w:p>
    <w:p w:rsidR="000E576F" w:rsidRPr="00FA2BEF" w:rsidRDefault="000E576F" w:rsidP="00AA7327">
      <w:pPr>
        <w:pStyle w:val="ListParagraph"/>
        <w:spacing w:line="240" w:lineRule="auto"/>
        <w:ind w:left="0" w:right="-142"/>
        <w:jc w:val="both"/>
        <w:rPr>
          <w:rFonts w:ascii="Times New Roman" w:hAnsi="Times New Roman" w:cs="Times New Roman"/>
          <w:color w:val="000000" w:themeColor="text1"/>
          <w:sz w:val="24"/>
          <w:szCs w:val="24"/>
        </w:rPr>
      </w:pPr>
      <w:r w:rsidRPr="00FA2BEF">
        <w:rPr>
          <w:rFonts w:ascii="Times New Roman" w:hAnsi="Times New Roman" w:cs="Times New Roman"/>
          <w:color w:val="000000" w:themeColor="text1"/>
          <w:sz w:val="24"/>
          <w:szCs w:val="24"/>
        </w:rPr>
        <w:t>5)</w:t>
      </w:r>
      <w:r w:rsidR="002836D8">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Uslov uspešne realizacije RPŠ  je timski rad što većeg broja nastavnika,</w:t>
      </w:r>
      <w:r w:rsidR="002836D8">
        <w:rPr>
          <w:rFonts w:ascii="Times New Roman" w:hAnsi="Times New Roman" w:cs="Times New Roman"/>
          <w:color w:val="000000" w:themeColor="text1"/>
          <w:sz w:val="24"/>
          <w:szCs w:val="24"/>
        </w:rPr>
        <w:t xml:space="preserve"> </w:t>
      </w:r>
      <w:r w:rsidRPr="00FA2BEF">
        <w:rPr>
          <w:rFonts w:ascii="Times New Roman" w:hAnsi="Times New Roman" w:cs="Times New Roman"/>
          <w:color w:val="000000" w:themeColor="text1"/>
          <w:sz w:val="24"/>
          <w:szCs w:val="24"/>
        </w:rPr>
        <w:t>jer obrazovni proces je timska igra,i što je saradnja na većem nivou uspeh je daleko bolji.</w:t>
      </w:r>
    </w:p>
    <w:p w:rsidR="005050A5" w:rsidRPr="00FA2BEF" w:rsidRDefault="000E576F" w:rsidP="000E576F">
      <w:pPr>
        <w:ind w:right="-142"/>
        <w:jc w:val="both"/>
        <w:rPr>
          <w:color w:val="000000" w:themeColor="text1"/>
        </w:rPr>
      </w:pPr>
      <w:r w:rsidRPr="00FA2BEF">
        <w:rPr>
          <w:color w:val="000000" w:themeColor="text1"/>
        </w:rPr>
        <w:t>6)</w:t>
      </w:r>
      <w:r w:rsidR="002836D8">
        <w:rPr>
          <w:color w:val="000000" w:themeColor="text1"/>
        </w:rPr>
        <w:t xml:space="preserve"> </w:t>
      </w:r>
      <w:r w:rsidRPr="00FA2BEF">
        <w:rPr>
          <w:color w:val="000000" w:themeColor="text1"/>
        </w:rPr>
        <w:t>Poštujući nastavni plan i program diferencirati zahteve kako bi bili u skladu sa sposobnostima učenika (diferencijacija,individualizacija,individualni obrazovni plana) za učenike kojima je potrebna dodatna podrška.Inicijalnim testiranjem utvrditi početno stanje  i u skladu sa tim  planirati,</w:t>
      </w:r>
      <w:r w:rsidR="002836D8">
        <w:rPr>
          <w:color w:val="000000" w:themeColor="text1"/>
        </w:rPr>
        <w:t xml:space="preserve"> </w:t>
      </w:r>
      <w:r w:rsidRPr="00FA2BEF">
        <w:rPr>
          <w:color w:val="000000" w:themeColor="text1"/>
        </w:rPr>
        <w:t>redovnu,</w:t>
      </w:r>
      <w:r w:rsidR="002836D8">
        <w:rPr>
          <w:color w:val="000000" w:themeColor="text1"/>
        </w:rPr>
        <w:t xml:space="preserve"> dopunsku i</w:t>
      </w:r>
      <w:r w:rsidRPr="00FA2BEF">
        <w:rPr>
          <w:color w:val="000000" w:themeColor="text1"/>
        </w:rPr>
        <w:t xml:space="preserve"> pripremnu nastavu.</w:t>
      </w:r>
      <w:r w:rsidR="002836D8">
        <w:rPr>
          <w:color w:val="000000" w:themeColor="text1"/>
        </w:rPr>
        <w:t xml:space="preserve"> </w:t>
      </w:r>
      <w:r w:rsidRPr="00FA2BEF">
        <w:rPr>
          <w:color w:val="000000" w:themeColor="text1"/>
        </w:rPr>
        <w:t>Analizu inicijalne provere i svake naredne provere vršiti u odnosu  na standarde postignuća pojedinačno</w:t>
      </w:r>
      <w:r w:rsidR="002836D8">
        <w:rPr>
          <w:color w:val="000000" w:themeColor="text1"/>
        </w:rPr>
        <w:t xml:space="preserve"> </w:t>
      </w:r>
      <w:r w:rsidRPr="00FA2BEF">
        <w:rPr>
          <w:color w:val="000000" w:themeColor="text1"/>
        </w:rPr>
        <w:t>(po učeniku) i na nivou odeljenja.</w:t>
      </w:r>
    </w:p>
    <w:p w:rsidR="000E576F" w:rsidRPr="00FA2BEF" w:rsidRDefault="000E576F" w:rsidP="002836D8">
      <w:pPr>
        <w:ind w:right="-142"/>
        <w:jc w:val="both"/>
        <w:rPr>
          <w:color w:val="000000" w:themeColor="text1"/>
        </w:rPr>
      </w:pPr>
      <w:r w:rsidRPr="00FA2BEF">
        <w:rPr>
          <w:color w:val="000000" w:themeColor="text1"/>
        </w:rPr>
        <w:t>7)</w:t>
      </w:r>
      <w:r w:rsidR="002836D8">
        <w:rPr>
          <w:color w:val="000000" w:themeColor="text1"/>
        </w:rPr>
        <w:t xml:space="preserve"> </w:t>
      </w:r>
      <w:r w:rsidRPr="00FA2BEF">
        <w:rPr>
          <w:color w:val="000000" w:themeColor="text1"/>
        </w:rPr>
        <w:t>Neophodna je saradnja stručnih veća i aktiva radi planiranja i obrade povezanih tema(tematski dan),</w:t>
      </w:r>
      <w:r w:rsidR="002836D8">
        <w:rPr>
          <w:color w:val="000000" w:themeColor="text1"/>
        </w:rPr>
        <w:t xml:space="preserve"> </w:t>
      </w:r>
      <w:r w:rsidRPr="00FA2BEF">
        <w:rPr>
          <w:color w:val="000000" w:themeColor="text1"/>
        </w:rPr>
        <w:t xml:space="preserve">uspostaviti horizontalnu i vertikalnu povezanost između različitih nastavnih predmeta čime će se zasnovati obrazovanje na integrisanom nastavnom programu. Na stručnim većima usaglašavti kriterijume ocenjivanja u skladu sa  Pravilnikom  o ocenjivanju izdatom od strane Ministarstva prosvete i voditi računa o opterećenosti učenika na pismenim proverama,poštujući rasporede pismenih zadataka i kontrolnih vežbi. </w:t>
      </w:r>
    </w:p>
    <w:p w:rsidR="005050A5" w:rsidRDefault="005050A5" w:rsidP="002836D8">
      <w:pPr>
        <w:ind w:right="-142"/>
        <w:jc w:val="both"/>
        <w:rPr>
          <w:color w:val="000000" w:themeColor="text1"/>
        </w:rPr>
      </w:pPr>
    </w:p>
    <w:p w:rsidR="000E576F" w:rsidRPr="00FA2BEF" w:rsidRDefault="000E576F" w:rsidP="002836D8">
      <w:pPr>
        <w:ind w:right="-142"/>
        <w:jc w:val="both"/>
        <w:rPr>
          <w:color w:val="000000" w:themeColor="text1"/>
        </w:rPr>
      </w:pPr>
      <w:r w:rsidRPr="00FA2BEF">
        <w:rPr>
          <w:color w:val="000000" w:themeColor="text1"/>
        </w:rPr>
        <w:t>8)</w:t>
      </w:r>
      <w:r w:rsidR="002836D8">
        <w:rPr>
          <w:color w:val="000000" w:themeColor="text1"/>
        </w:rPr>
        <w:t xml:space="preserve"> </w:t>
      </w:r>
      <w:r w:rsidRPr="00FA2BEF">
        <w:rPr>
          <w:color w:val="000000" w:themeColor="text1"/>
        </w:rPr>
        <w:t>U okviru međupredmetnh kompentencija unaprediti korelacije sa vaspitnim ciljevima u nastavi.</w:t>
      </w:r>
    </w:p>
    <w:p w:rsidR="002836D8" w:rsidRDefault="002836D8" w:rsidP="002836D8">
      <w:pPr>
        <w:ind w:right="-142"/>
        <w:jc w:val="both"/>
        <w:rPr>
          <w:color w:val="000000" w:themeColor="text1"/>
        </w:rPr>
      </w:pPr>
    </w:p>
    <w:p w:rsidR="00AA7327" w:rsidRPr="00FA2BEF" w:rsidRDefault="000E576F" w:rsidP="002836D8">
      <w:pPr>
        <w:ind w:right="-142"/>
        <w:jc w:val="both"/>
        <w:rPr>
          <w:color w:val="000000" w:themeColor="text1"/>
        </w:rPr>
      </w:pPr>
      <w:r w:rsidRPr="00FA2BEF">
        <w:rPr>
          <w:color w:val="000000" w:themeColor="text1"/>
        </w:rPr>
        <w:t>9)</w:t>
      </w:r>
      <w:r w:rsidR="002836D8">
        <w:rPr>
          <w:color w:val="000000" w:themeColor="text1"/>
        </w:rPr>
        <w:t xml:space="preserve"> </w:t>
      </w:r>
      <w:r w:rsidRPr="00FA2BEF">
        <w:rPr>
          <w:color w:val="000000" w:themeColor="text1"/>
        </w:rPr>
        <w:t>Razvijati socijalne veštine kod učenika za konstruktivno rešavanje problema empatiju,</w:t>
      </w:r>
      <w:r w:rsidR="002836D8">
        <w:rPr>
          <w:color w:val="000000" w:themeColor="text1"/>
        </w:rPr>
        <w:t xml:space="preserve"> </w:t>
      </w:r>
      <w:r w:rsidRPr="00FA2BEF">
        <w:rPr>
          <w:color w:val="000000" w:themeColor="text1"/>
        </w:rPr>
        <w:t>toleranciju i nenasilnu komunikaciju.</w:t>
      </w:r>
      <w:r w:rsidR="002836D8">
        <w:rPr>
          <w:color w:val="000000" w:themeColor="text1"/>
        </w:rPr>
        <w:t xml:space="preserve"> </w:t>
      </w:r>
      <w:r w:rsidRPr="00FA2BEF">
        <w:rPr>
          <w:color w:val="000000" w:themeColor="text1"/>
        </w:rPr>
        <w:t>U procesu nastave učenike više misaono angažovati i intelektualno osamostaljivati sa akcentom na praktičnu primenu naučenog i podsticati učenike da objektivno procenjuju svoje znanje.</w:t>
      </w:r>
    </w:p>
    <w:p w:rsidR="002836D8" w:rsidRDefault="002836D8" w:rsidP="002836D8">
      <w:pPr>
        <w:ind w:right="-142"/>
        <w:jc w:val="both"/>
        <w:rPr>
          <w:color w:val="000000" w:themeColor="text1"/>
        </w:rPr>
      </w:pPr>
    </w:p>
    <w:p w:rsidR="00AA7327" w:rsidRPr="00FA2BEF" w:rsidRDefault="000E576F" w:rsidP="002836D8">
      <w:pPr>
        <w:ind w:right="-142"/>
        <w:jc w:val="both"/>
        <w:rPr>
          <w:color w:val="000000" w:themeColor="text1"/>
        </w:rPr>
      </w:pPr>
      <w:r w:rsidRPr="00FA2BEF">
        <w:rPr>
          <w:color w:val="000000" w:themeColor="text1"/>
        </w:rPr>
        <w:t>10)</w:t>
      </w:r>
      <w:r w:rsidR="002836D8">
        <w:rPr>
          <w:color w:val="000000" w:themeColor="text1"/>
        </w:rPr>
        <w:t xml:space="preserve"> </w:t>
      </w:r>
      <w:r w:rsidRPr="00FA2BEF">
        <w:rPr>
          <w:color w:val="000000" w:themeColor="text1"/>
        </w:rPr>
        <w:t>Razvijati i negovati partnerski odnos škole i roditelja u cilju postizanja kvalitetnijih ishoda kako  na obrazovnom tako i na vaspitnom planu.</w:t>
      </w:r>
    </w:p>
    <w:p w:rsidR="002836D8" w:rsidRDefault="002836D8" w:rsidP="002836D8">
      <w:pPr>
        <w:ind w:right="-142"/>
        <w:jc w:val="both"/>
        <w:rPr>
          <w:color w:val="000000" w:themeColor="text1"/>
        </w:rPr>
      </w:pPr>
    </w:p>
    <w:p w:rsidR="000E576F" w:rsidRPr="00FA2BEF" w:rsidRDefault="000E576F" w:rsidP="002836D8">
      <w:pPr>
        <w:ind w:right="-142"/>
        <w:jc w:val="both"/>
        <w:rPr>
          <w:color w:val="000000" w:themeColor="text1"/>
        </w:rPr>
      </w:pPr>
      <w:r w:rsidRPr="00FA2BEF">
        <w:rPr>
          <w:color w:val="000000" w:themeColor="text1"/>
        </w:rPr>
        <w:t>11)</w:t>
      </w:r>
      <w:r w:rsidR="002836D8">
        <w:rPr>
          <w:color w:val="000000" w:themeColor="text1"/>
        </w:rPr>
        <w:t xml:space="preserve"> </w:t>
      </w:r>
      <w:r w:rsidRPr="00FA2BEF">
        <w:rPr>
          <w:color w:val="000000" w:themeColor="text1"/>
        </w:rPr>
        <w:t>Napraviti Protokol za novopridošle  učenike i zaposlene u našoj školi</w:t>
      </w:r>
    </w:p>
    <w:p w:rsidR="002836D8" w:rsidRDefault="002836D8" w:rsidP="002836D8">
      <w:pPr>
        <w:ind w:right="-142"/>
        <w:jc w:val="both"/>
        <w:rPr>
          <w:color w:val="000000" w:themeColor="text1"/>
        </w:rPr>
      </w:pPr>
    </w:p>
    <w:p w:rsidR="000E576F" w:rsidRPr="00FA2BEF" w:rsidRDefault="000E576F" w:rsidP="002836D8">
      <w:pPr>
        <w:ind w:right="-142"/>
        <w:jc w:val="both"/>
        <w:rPr>
          <w:color w:val="000000" w:themeColor="text1"/>
        </w:rPr>
      </w:pPr>
      <w:r w:rsidRPr="00FA2BEF">
        <w:rPr>
          <w:color w:val="000000" w:themeColor="text1"/>
        </w:rPr>
        <w:t>12) Razraditi interni sistem  nagrađivanja zaposlenih sa jasnim kriterijumima</w:t>
      </w:r>
    </w:p>
    <w:p w:rsidR="002836D8" w:rsidRDefault="002836D8" w:rsidP="002836D8">
      <w:pPr>
        <w:ind w:right="-142"/>
        <w:jc w:val="both"/>
        <w:rPr>
          <w:color w:val="000000" w:themeColor="text1"/>
        </w:rPr>
      </w:pPr>
    </w:p>
    <w:p w:rsidR="000E576F" w:rsidRPr="00FA2BEF" w:rsidRDefault="000E576F" w:rsidP="002836D8">
      <w:pPr>
        <w:ind w:right="-142"/>
        <w:jc w:val="both"/>
        <w:rPr>
          <w:color w:val="000000" w:themeColor="text1"/>
        </w:rPr>
      </w:pPr>
      <w:r w:rsidRPr="00FA2BEF">
        <w:rPr>
          <w:color w:val="000000" w:themeColor="text1"/>
        </w:rPr>
        <w:t>13)</w:t>
      </w:r>
      <w:r w:rsidR="002836D8">
        <w:rPr>
          <w:color w:val="000000" w:themeColor="text1"/>
        </w:rPr>
        <w:t xml:space="preserve"> </w:t>
      </w:r>
      <w:r w:rsidRPr="00FA2BEF">
        <w:rPr>
          <w:color w:val="000000" w:themeColor="text1"/>
        </w:rPr>
        <w:t>Iznaći najbolje mehanizme i ojačati saradnju sa relevantnim institucijama u cilju podrške učenicima sa izuzetnim sposobnostima i učenicima iz osetljivih grupa</w:t>
      </w:r>
    </w:p>
    <w:p w:rsidR="002836D8" w:rsidRDefault="002836D8" w:rsidP="002836D8">
      <w:pPr>
        <w:ind w:right="-142"/>
        <w:jc w:val="both"/>
        <w:rPr>
          <w:color w:val="000000" w:themeColor="text1"/>
        </w:rPr>
      </w:pPr>
    </w:p>
    <w:p w:rsidR="000E576F" w:rsidRPr="00FA2BEF" w:rsidRDefault="000E576F" w:rsidP="002836D8">
      <w:pPr>
        <w:ind w:right="-142"/>
        <w:jc w:val="both"/>
        <w:rPr>
          <w:color w:val="000000" w:themeColor="text1"/>
        </w:rPr>
      </w:pPr>
      <w:r w:rsidRPr="00FA2BEF">
        <w:rPr>
          <w:color w:val="000000" w:themeColor="text1"/>
        </w:rPr>
        <w:lastRenderedPageBreak/>
        <w:t>14)</w:t>
      </w:r>
      <w:r w:rsidR="002836D8">
        <w:rPr>
          <w:color w:val="000000" w:themeColor="text1"/>
        </w:rPr>
        <w:t xml:space="preserve"> </w:t>
      </w:r>
      <w:r w:rsidRPr="00FA2BEF">
        <w:rPr>
          <w:color w:val="000000" w:themeColor="text1"/>
        </w:rPr>
        <w:t>Izraditi detaljan plan za unapređenje postignuća na završnom ispitu,</w:t>
      </w:r>
      <w:r w:rsidR="002836D8">
        <w:rPr>
          <w:color w:val="000000" w:themeColor="text1"/>
        </w:rPr>
        <w:t xml:space="preserve"> </w:t>
      </w:r>
      <w:r w:rsidRPr="00FA2BEF">
        <w:rPr>
          <w:color w:val="000000" w:themeColor="text1"/>
        </w:rPr>
        <w:t>sa konkretnimn koracima i aktivnostima u zavisnosti od oblasti koje treba unaprediti.</w:t>
      </w:r>
    </w:p>
    <w:p w:rsidR="002836D8" w:rsidRDefault="002836D8" w:rsidP="002836D8">
      <w:pPr>
        <w:ind w:right="-142"/>
        <w:jc w:val="both"/>
        <w:rPr>
          <w:color w:val="000000" w:themeColor="text1"/>
        </w:rPr>
      </w:pPr>
    </w:p>
    <w:p w:rsidR="000E576F" w:rsidRPr="00FA2BEF" w:rsidRDefault="000E576F" w:rsidP="002836D8">
      <w:pPr>
        <w:ind w:right="-142"/>
        <w:jc w:val="both"/>
        <w:rPr>
          <w:color w:val="000000" w:themeColor="text1"/>
        </w:rPr>
      </w:pPr>
      <w:r w:rsidRPr="00FA2BEF">
        <w:rPr>
          <w:color w:val="000000" w:themeColor="text1"/>
        </w:rPr>
        <w:t xml:space="preserve"> 15)Želimo da postanemo škola prilagođena ,</w:t>
      </w:r>
      <w:r w:rsidR="002836D8">
        <w:rPr>
          <w:color w:val="000000" w:themeColor="text1"/>
        </w:rPr>
        <w:t xml:space="preserve"> i</w:t>
      </w:r>
      <w:r w:rsidRPr="00FA2BEF">
        <w:rPr>
          <w:color w:val="000000" w:themeColor="text1"/>
        </w:rPr>
        <w:t>ndividualnim potrebama,</w:t>
      </w:r>
      <w:r w:rsidR="002836D8">
        <w:rPr>
          <w:color w:val="000000" w:themeColor="text1"/>
        </w:rPr>
        <w:t xml:space="preserve"> </w:t>
      </w:r>
      <w:r w:rsidRPr="00FA2BEF">
        <w:rPr>
          <w:color w:val="000000" w:themeColor="text1"/>
        </w:rPr>
        <w:t>škola koja  uspešno odgovara   zahtevima savremenog društva, kao  i  škola koja negujući multikulturalnost i toleranciju bude prep</w:t>
      </w:r>
      <w:r w:rsidR="002836D8">
        <w:rPr>
          <w:color w:val="000000" w:themeColor="text1"/>
        </w:rPr>
        <w:t xml:space="preserve">oznatljiva po ovim kvalitetima </w:t>
      </w:r>
      <w:r w:rsidRPr="00FA2BEF">
        <w:rPr>
          <w:color w:val="000000" w:themeColor="text1"/>
        </w:rPr>
        <w:t>a da bi smo ove želje ostvarili neophodno je da odgovornost podjednako dele zaposleni,</w:t>
      </w:r>
      <w:r w:rsidR="002836D8">
        <w:rPr>
          <w:color w:val="000000" w:themeColor="text1"/>
        </w:rPr>
        <w:t xml:space="preserve"> roditelji</w:t>
      </w:r>
      <w:r w:rsidRPr="00FA2BEF">
        <w:rPr>
          <w:color w:val="000000" w:themeColor="text1"/>
        </w:rPr>
        <w:t>,</w:t>
      </w:r>
      <w:r w:rsidR="002836D8">
        <w:rPr>
          <w:color w:val="000000" w:themeColor="text1"/>
        </w:rPr>
        <w:t xml:space="preserve"> </w:t>
      </w:r>
      <w:r w:rsidRPr="00FA2BEF">
        <w:rPr>
          <w:color w:val="000000" w:themeColor="text1"/>
        </w:rPr>
        <w:t>lokalna samouprava i drugi.</w:t>
      </w:r>
    </w:p>
    <w:p w:rsidR="00B54865" w:rsidRPr="00FA2BEF" w:rsidRDefault="000E576F" w:rsidP="002836D8">
      <w:pPr>
        <w:ind w:right="-142"/>
        <w:jc w:val="both"/>
        <w:rPr>
          <w:color w:val="000000" w:themeColor="text1"/>
          <w:sz w:val="28"/>
          <w:szCs w:val="28"/>
        </w:rPr>
      </w:pPr>
      <w:r w:rsidRPr="00FA2BEF">
        <w:rPr>
          <w:color w:val="000000" w:themeColor="text1"/>
        </w:rPr>
        <w:t xml:space="preserve">         </w:t>
      </w:r>
    </w:p>
    <w:p w:rsidR="008B1092" w:rsidRPr="00FA2BEF" w:rsidRDefault="008B1092" w:rsidP="008B1092">
      <w:pPr>
        <w:rPr>
          <w:b/>
          <w:bCs/>
          <w:color w:val="000000" w:themeColor="text1"/>
          <w:sz w:val="22"/>
        </w:rPr>
      </w:pPr>
      <w:r w:rsidRPr="00FA2BEF">
        <w:rPr>
          <w:b/>
          <w:bCs/>
          <w:color w:val="000000" w:themeColor="text1"/>
          <w:sz w:val="22"/>
        </w:rPr>
        <w:t xml:space="preserve">13. REALIZACIJA  PROGRAMA PROFESIONALNOG RAZVOJA UČENIKA </w:t>
      </w:r>
      <w:r w:rsidR="008F3544" w:rsidRPr="00FA2BEF">
        <w:rPr>
          <w:b/>
          <w:bCs/>
          <w:color w:val="000000" w:themeColor="text1"/>
          <w:sz w:val="22"/>
        </w:rPr>
        <w:t xml:space="preserve"> U ŠKOLSKOJ </w:t>
      </w:r>
      <w:r w:rsidR="000E576F" w:rsidRPr="00FA2BEF">
        <w:rPr>
          <w:b/>
          <w:bCs/>
          <w:color w:val="000000" w:themeColor="text1"/>
          <w:sz w:val="22"/>
        </w:rPr>
        <w:t>2023/2024</w:t>
      </w:r>
      <w:r w:rsidRPr="00FA2BEF">
        <w:rPr>
          <w:b/>
          <w:bCs/>
          <w:color w:val="000000" w:themeColor="text1"/>
          <w:sz w:val="22"/>
        </w:rPr>
        <w:t>.GODINI</w:t>
      </w:r>
    </w:p>
    <w:p w:rsidR="00B54865" w:rsidRPr="00FA2BEF" w:rsidRDefault="00B54865" w:rsidP="008B1092">
      <w:pPr>
        <w:rPr>
          <w:bCs/>
          <w:color w:val="000000" w:themeColor="text1"/>
        </w:rPr>
      </w:pPr>
    </w:p>
    <w:p w:rsidR="00034B02" w:rsidRPr="00FA2BEF" w:rsidRDefault="00034B02" w:rsidP="002836D8">
      <w:pPr>
        <w:ind w:firstLine="720"/>
        <w:jc w:val="both"/>
        <w:rPr>
          <w:bCs/>
          <w:color w:val="000000" w:themeColor="text1"/>
        </w:rPr>
      </w:pPr>
      <w:r w:rsidRPr="00FA2BEF">
        <w:rPr>
          <w:bCs/>
          <w:color w:val="000000" w:themeColor="text1"/>
        </w:rPr>
        <w:t>Cilj ovog Tima je da usmeri i informiše učenike osmog razreda ka boljim rezultatima u uspehu i što boljoj realizaciji pripremne nastave vezane za završni ispit, kao i usmeravanje ka daljem školovanju.</w:t>
      </w:r>
    </w:p>
    <w:p w:rsidR="00034B02" w:rsidRDefault="00034B02" w:rsidP="002836D8">
      <w:pPr>
        <w:jc w:val="both"/>
        <w:rPr>
          <w:bCs/>
          <w:color w:val="000000" w:themeColor="text1"/>
        </w:rPr>
      </w:pPr>
      <w:r w:rsidRPr="00FA2BEF">
        <w:rPr>
          <w:bCs/>
          <w:color w:val="000000" w:themeColor="text1"/>
        </w:rPr>
        <w:t xml:space="preserve"> </w:t>
      </w:r>
      <w:r w:rsidR="002836D8">
        <w:rPr>
          <w:bCs/>
          <w:color w:val="000000" w:themeColor="text1"/>
        </w:rPr>
        <w:tab/>
      </w:r>
      <w:r w:rsidRPr="00FA2BEF">
        <w:rPr>
          <w:bCs/>
          <w:color w:val="000000" w:themeColor="text1"/>
        </w:rPr>
        <w:t>Ovaj Tim je tokom svog rada imao saradnju sa roditeljima, lokalnom samoupravom, kao i sa Timom za inkluzivno obrazovanje.</w:t>
      </w:r>
      <w:r w:rsidR="002836D8">
        <w:rPr>
          <w:bCs/>
          <w:color w:val="000000" w:themeColor="text1"/>
        </w:rPr>
        <w:t xml:space="preserve"> </w:t>
      </w:r>
      <w:r w:rsidRPr="00FA2BEF">
        <w:rPr>
          <w:bCs/>
          <w:color w:val="000000" w:themeColor="text1"/>
        </w:rPr>
        <w:t>Ovaj Tim je imao saradnju i sa pojedinim srednjim školama čiji su nas predstavnici posetili i predočili učenicima prednosti upisa istih. Cilj posete škola je promocija i odabir budućih obrazovnih profila koji se nude u okviru trogodišnjeg i četvorogodišnjeg školovanja.</w:t>
      </w:r>
    </w:p>
    <w:p w:rsidR="002836D8" w:rsidRPr="00FA2BEF" w:rsidRDefault="002836D8" w:rsidP="002836D8">
      <w:pPr>
        <w:jc w:val="both"/>
        <w:rPr>
          <w:bCs/>
          <w:color w:val="000000" w:themeColor="text1"/>
        </w:rPr>
      </w:pPr>
    </w:p>
    <w:p w:rsidR="00034B02" w:rsidRPr="00FA2BEF" w:rsidRDefault="00034B02" w:rsidP="002836D8">
      <w:pPr>
        <w:jc w:val="both"/>
        <w:rPr>
          <w:bCs/>
          <w:color w:val="000000" w:themeColor="text1"/>
        </w:rPr>
      </w:pPr>
      <w:r w:rsidRPr="00FA2BEF">
        <w:rPr>
          <w:bCs/>
          <w:color w:val="000000" w:themeColor="text1"/>
        </w:rPr>
        <w:t xml:space="preserve"> Srednje škole koje su prezentovali prednosti upisa u iste su :</w:t>
      </w:r>
    </w:p>
    <w:p w:rsidR="00034B02" w:rsidRPr="00FA2BEF" w:rsidRDefault="00034B02" w:rsidP="002836D8">
      <w:pPr>
        <w:jc w:val="both"/>
        <w:rPr>
          <w:bCs/>
          <w:color w:val="000000" w:themeColor="text1"/>
        </w:rPr>
      </w:pPr>
      <w:r w:rsidRPr="00FA2BEF">
        <w:rPr>
          <w:bCs/>
          <w:color w:val="000000" w:themeColor="text1"/>
        </w:rPr>
        <w:t>1.Tehnička škola ,, Radoje Ljubičić „ Užice</w:t>
      </w:r>
    </w:p>
    <w:p w:rsidR="00034B02" w:rsidRPr="00FA2BEF" w:rsidRDefault="00034B02" w:rsidP="002836D8">
      <w:pPr>
        <w:jc w:val="both"/>
        <w:rPr>
          <w:bCs/>
          <w:color w:val="000000" w:themeColor="text1"/>
        </w:rPr>
      </w:pPr>
      <w:r w:rsidRPr="00FA2BEF">
        <w:rPr>
          <w:bCs/>
          <w:color w:val="000000" w:themeColor="text1"/>
        </w:rPr>
        <w:t>2,,.Tehnička škola“ Prijepolje</w:t>
      </w:r>
    </w:p>
    <w:p w:rsidR="00034B02" w:rsidRPr="00FA2BEF" w:rsidRDefault="00034B02" w:rsidP="002836D8">
      <w:pPr>
        <w:jc w:val="both"/>
        <w:rPr>
          <w:bCs/>
          <w:color w:val="000000" w:themeColor="text1"/>
        </w:rPr>
      </w:pPr>
      <w:r w:rsidRPr="00FA2BEF">
        <w:rPr>
          <w:bCs/>
          <w:color w:val="000000" w:themeColor="text1"/>
        </w:rPr>
        <w:t>3. ,,Medresa“ Prijepolje</w:t>
      </w:r>
    </w:p>
    <w:p w:rsidR="00034B02" w:rsidRPr="00FA2BEF" w:rsidRDefault="00034B02" w:rsidP="002836D8">
      <w:pPr>
        <w:jc w:val="both"/>
        <w:rPr>
          <w:bCs/>
          <w:color w:val="000000" w:themeColor="text1"/>
        </w:rPr>
      </w:pPr>
      <w:r w:rsidRPr="00FA2BEF">
        <w:rPr>
          <w:bCs/>
          <w:color w:val="000000" w:themeColor="text1"/>
        </w:rPr>
        <w:t>4. ,, Srednja škola Unutrašnjih poslova Jakov Nenadović „</w:t>
      </w:r>
    </w:p>
    <w:p w:rsidR="00034B02" w:rsidRPr="00FA2BEF" w:rsidRDefault="00034B02" w:rsidP="002836D8">
      <w:pPr>
        <w:jc w:val="both"/>
        <w:rPr>
          <w:bCs/>
          <w:color w:val="000000" w:themeColor="text1"/>
        </w:rPr>
      </w:pPr>
      <w:r w:rsidRPr="00FA2BEF">
        <w:rPr>
          <w:bCs/>
          <w:color w:val="000000" w:themeColor="text1"/>
        </w:rPr>
        <w:t>5. ,, Ekonomska škola“ Prijepolje</w:t>
      </w:r>
    </w:p>
    <w:p w:rsidR="00034B02" w:rsidRPr="00FA2BEF" w:rsidRDefault="00034B02" w:rsidP="002836D8">
      <w:pPr>
        <w:ind w:firstLine="720"/>
        <w:jc w:val="both"/>
        <w:rPr>
          <w:bCs/>
          <w:color w:val="000000" w:themeColor="text1"/>
        </w:rPr>
      </w:pPr>
      <w:r w:rsidRPr="00FA2BEF">
        <w:rPr>
          <w:bCs/>
          <w:color w:val="000000" w:themeColor="text1"/>
        </w:rPr>
        <w:t>Treba napomenuti da je predsednik Tima, Denisa Halilović prisustvovala sastanku za organizaciju Sajma za zapošljavanje i obrazovanje u zgradi opštine Prijepolje, sa direktorom škole.</w:t>
      </w:r>
    </w:p>
    <w:p w:rsidR="00034B02" w:rsidRPr="00FA2BEF" w:rsidRDefault="00034B02" w:rsidP="002836D8">
      <w:pPr>
        <w:jc w:val="both"/>
        <w:rPr>
          <w:bCs/>
          <w:color w:val="000000" w:themeColor="text1"/>
        </w:rPr>
      </w:pPr>
      <w:r w:rsidRPr="00FA2BEF">
        <w:rPr>
          <w:bCs/>
          <w:color w:val="000000" w:themeColor="text1"/>
        </w:rPr>
        <w:t xml:space="preserve">  Učenici 8.</w:t>
      </w:r>
      <w:r w:rsidR="002836D8">
        <w:rPr>
          <w:bCs/>
          <w:color w:val="000000" w:themeColor="text1"/>
        </w:rPr>
        <w:t xml:space="preserve"> </w:t>
      </w:r>
      <w:r w:rsidRPr="00FA2BEF">
        <w:rPr>
          <w:bCs/>
          <w:color w:val="000000" w:themeColor="text1"/>
        </w:rPr>
        <w:t>razreda su 25.</w:t>
      </w:r>
      <w:r w:rsidR="002836D8">
        <w:rPr>
          <w:bCs/>
          <w:color w:val="000000" w:themeColor="text1"/>
        </w:rPr>
        <w:t xml:space="preserve"> </w:t>
      </w:r>
      <w:r w:rsidRPr="00FA2BEF">
        <w:rPr>
          <w:bCs/>
          <w:color w:val="000000" w:themeColor="text1"/>
        </w:rPr>
        <w:t>aprila posetili Sajam obrazovanja u Prijepolju gde su obišli štandove pojedinih srednjih škola u cilju boljeg odabira istih.</w:t>
      </w:r>
    </w:p>
    <w:p w:rsidR="00034B02" w:rsidRPr="00FA2BEF" w:rsidRDefault="00034B02" w:rsidP="002836D8">
      <w:pPr>
        <w:jc w:val="both"/>
        <w:rPr>
          <w:bCs/>
          <w:color w:val="000000" w:themeColor="text1"/>
        </w:rPr>
      </w:pPr>
      <w:r w:rsidRPr="00FA2BEF">
        <w:rPr>
          <w:bCs/>
          <w:color w:val="000000" w:themeColor="text1"/>
        </w:rPr>
        <w:t xml:space="preserve"> Treba napomenuti da je savetnik Tima za profesionalnu orijentaciju iz Zavoda za zapošljavanje Milica Ratković posetila našu školu u cilju anketiranja učenika koji su zainteresovani za testiranje sposobnosti i profesionalnih interesovanja ka daljem školovanju.</w:t>
      </w:r>
      <w:r w:rsidR="002836D8">
        <w:rPr>
          <w:bCs/>
          <w:color w:val="000000" w:themeColor="text1"/>
        </w:rPr>
        <w:t xml:space="preserve"> </w:t>
      </w:r>
      <w:r w:rsidRPr="00FA2BEF">
        <w:rPr>
          <w:bCs/>
          <w:color w:val="000000" w:themeColor="text1"/>
        </w:rPr>
        <w:t xml:space="preserve">Testiranje je realizovano u našoj školi sa učenicima </w:t>
      </w:r>
      <w:r w:rsidR="002836D8">
        <w:rPr>
          <w:bCs/>
          <w:color w:val="000000" w:themeColor="text1"/>
        </w:rPr>
        <w:t>koji su izrazili želju za istim</w:t>
      </w:r>
      <w:r w:rsidRPr="00FA2BEF">
        <w:rPr>
          <w:bCs/>
          <w:color w:val="000000" w:themeColor="text1"/>
        </w:rPr>
        <w:t>, i dobili konačne ishode testiranja od strane savetnice za profesionalnu orijentaciju Milice Ratković</w:t>
      </w:r>
    </w:p>
    <w:p w:rsidR="001B0A7F" w:rsidRPr="00FA2BEF" w:rsidRDefault="001B0A7F" w:rsidP="00034B02">
      <w:pPr>
        <w:jc w:val="right"/>
        <w:rPr>
          <w:b/>
          <w:bCs/>
          <w:color w:val="000000" w:themeColor="text1"/>
        </w:rPr>
      </w:pPr>
    </w:p>
    <w:p w:rsidR="001B0A7F" w:rsidRPr="00FA2BEF" w:rsidRDefault="008B1092" w:rsidP="006013EE">
      <w:pPr>
        <w:pStyle w:val="ListParagraph"/>
        <w:numPr>
          <w:ilvl w:val="0"/>
          <w:numId w:val="10"/>
        </w:numPr>
        <w:rPr>
          <w:rFonts w:ascii="Times New Roman" w:hAnsi="Times New Roman" w:cs="Times New Roman"/>
          <w:b/>
          <w:bCs/>
          <w:color w:val="000000" w:themeColor="text1"/>
        </w:rPr>
      </w:pPr>
      <w:r w:rsidRPr="00FA2BEF">
        <w:rPr>
          <w:rFonts w:ascii="Times New Roman" w:hAnsi="Times New Roman" w:cs="Times New Roman"/>
          <w:b/>
          <w:bCs/>
          <w:color w:val="000000" w:themeColor="text1"/>
        </w:rPr>
        <w:t>REALIZACIJA  PROGRAMA TIMA ZA MEĐUREDMETNE KOMPETENCIJE  U</w:t>
      </w:r>
      <w:r w:rsidR="001B0A7F" w:rsidRPr="00FA2BEF">
        <w:rPr>
          <w:rFonts w:ascii="Times New Roman" w:hAnsi="Times New Roman" w:cs="Times New Roman"/>
          <w:b/>
          <w:bCs/>
          <w:color w:val="000000" w:themeColor="text1"/>
        </w:rPr>
        <w:t xml:space="preserve"> </w:t>
      </w:r>
      <w:r w:rsidRPr="00FA2BEF">
        <w:rPr>
          <w:rFonts w:ascii="Times New Roman" w:hAnsi="Times New Roman" w:cs="Times New Roman"/>
          <w:b/>
          <w:bCs/>
          <w:color w:val="000000" w:themeColor="text1"/>
        </w:rPr>
        <w:t>ŠKOLSKOJ 202</w:t>
      </w:r>
      <w:r w:rsidR="000A2ED0" w:rsidRPr="00FA2BEF">
        <w:rPr>
          <w:rFonts w:ascii="Times New Roman" w:hAnsi="Times New Roman" w:cs="Times New Roman"/>
          <w:b/>
          <w:bCs/>
          <w:color w:val="000000" w:themeColor="text1"/>
        </w:rPr>
        <w:t>3</w:t>
      </w:r>
      <w:r w:rsidRPr="00FA2BEF">
        <w:rPr>
          <w:rFonts w:ascii="Times New Roman" w:hAnsi="Times New Roman" w:cs="Times New Roman"/>
          <w:b/>
          <w:bCs/>
          <w:color w:val="000000" w:themeColor="text1"/>
        </w:rPr>
        <w:t>-202</w:t>
      </w:r>
      <w:r w:rsidR="000A2ED0" w:rsidRPr="00FA2BEF">
        <w:rPr>
          <w:rFonts w:ascii="Times New Roman" w:hAnsi="Times New Roman" w:cs="Times New Roman"/>
          <w:b/>
          <w:bCs/>
          <w:color w:val="000000" w:themeColor="text1"/>
        </w:rPr>
        <w:t>4</w:t>
      </w:r>
      <w:r w:rsidRPr="00FA2BEF">
        <w:rPr>
          <w:rFonts w:ascii="Times New Roman" w:hAnsi="Times New Roman" w:cs="Times New Roman"/>
          <w:b/>
          <w:bCs/>
          <w:color w:val="000000" w:themeColor="text1"/>
        </w:rPr>
        <w:t xml:space="preserve">. </w:t>
      </w:r>
    </w:p>
    <w:p w:rsidR="007A640B" w:rsidRPr="00FA2BEF" w:rsidRDefault="007A640B" w:rsidP="002836D8">
      <w:pPr>
        <w:pStyle w:val="NormalWeb"/>
        <w:spacing w:before="0" w:beforeAutospacing="0" w:after="0" w:afterAutospacing="0"/>
        <w:ind w:firstLine="720"/>
        <w:jc w:val="both"/>
        <w:rPr>
          <w:color w:val="000000" w:themeColor="text1"/>
          <w:lang w:val="sr-Latn-CS"/>
        </w:rPr>
      </w:pPr>
      <w:r w:rsidRPr="00FA2BEF">
        <w:rPr>
          <w:color w:val="000000" w:themeColor="text1"/>
        </w:rPr>
        <w:t>Me</w:t>
      </w:r>
      <w:r w:rsidRPr="00FA2BEF">
        <w:rPr>
          <w:color w:val="000000" w:themeColor="text1"/>
          <w:lang w:val="sr-Latn-CS"/>
        </w:rPr>
        <w:t>đ</w:t>
      </w:r>
      <w:r w:rsidRPr="00FA2BEF">
        <w:rPr>
          <w:color w:val="000000" w:themeColor="text1"/>
        </w:rPr>
        <w:t>upredmetne</w:t>
      </w:r>
      <w:r w:rsidR="001B0A7F" w:rsidRPr="00FA2BEF">
        <w:rPr>
          <w:color w:val="000000" w:themeColor="text1"/>
          <w:lang w:val="sr-Latn-CS"/>
        </w:rPr>
        <w:t xml:space="preserve"> </w:t>
      </w:r>
      <w:r w:rsidRPr="00FA2BEF">
        <w:rPr>
          <w:color w:val="000000" w:themeColor="text1"/>
        </w:rPr>
        <w:t>kompetencije</w:t>
      </w:r>
      <w:r w:rsidR="001B0A7F" w:rsidRPr="00FA2BEF">
        <w:rPr>
          <w:color w:val="000000" w:themeColor="text1"/>
          <w:lang w:val="sr-Latn-CS"/>
        </w:rPr>
        <w:t xml:space="preserve"> </w:t>
      </w:r>
      <w:r w:rsidRPr="00FA2BEF">
        <w:rPr>
          <w:color w:val="000000" w:themeColor="text1"/>
        </w:rPr>
        <w:t>su</w:t>
      </w:r>
      <w:r w:rsidR="001B0A7F" w:rsidRPr="00FA2BEF">
        <w:rPr>
          <w:color w:val="000000" w:themeColor="text1"/>
          <w:lang w:val="sr-Latn-CS"/>
        </w:rPr>
        <w:t xml:space="preserve"> </w:t>
      </w:r>
      <w:r w:rsidRPr="00FA2BEF">
        <w:rPr>
          <w:color w:val="000000" w:themeColor="text1"/>
        </w:rPr>
        <w:t>kombinacija</w:t>
      </w:r>
      <w:r w:rsidR="001B0A7F" w:rsidRPr="00FA2BEF">
        <w:rPr>
          <w:color w:val="000000" w:themeColor="text1"/>
          <w:lang w:val="sr-Latn-CS"/>
        </w:rPr>
        <w:t xml:space="preserve"> </w:t>
      </w:r>
      <w:r w:rsidRPr="00FA2BEF">
        <w:rPr>
          <w:color w:val="000000" w:themeColor="text1"/>
        </w:rPr>
        <w:t>integrisanih</w:t>
      </w:r>
      <w:r w:rsidR="001B0A7F" w:rsidRPr="00FA2BEF">
        <w:rPr>
          <w:color w:val="000000" w:themeColor="text1"/>
          <w:lang w:val="sr-Latn-CS"/>
        </w:rPr>
        <w:t xml:space="preserve"> </w:t>
      </w:r>
      <w:r w:rsidRPr="00FA2BEF">
        <w:rPr>
          <w:color w:val="000000" w:themeColor="text1"/>
        </w:rPr>
        <w:t>znanja</w:t>
      </w:r>
      <w:r w:rsidRPr="00FA2BEF">
        <w:rPr>
          <w:color w:val="000000" w:themeColor="text1"/>
          <w:lang w:val="sr-Latn-CS"/>
        </w:rPr>
        <w:t>,</w:t>
      </w:r>
      <w:r w:rsidR="001B0A7F" w:rsidRPr="00FA2BEF">
        <w:rPr>
          <w:color w:val="000000" w:themeColor="text1"/>
          <w:lang w:val="sr-Latn-CS"/>
        </w:rPr>
        <w:t xml:space="preserve"> </w:t>
      </w:r>
      <w:r w:rsidRPr="00FA2BEF">
        <w:rPr>
          <w:color w:val="000000" w:themeColor="text1"/>
        </w:rPr>
        <w:t>ve</w:t>
      </w:r>
      <w:r w:rsidRPr="00FA2BEF">
        <w:rPr>
          <w:color w:val="000000" w:themeColor="text1"/>
          <w:lang w:val="sr-Latn-CS"/>
        </w:rPr>
        <w:t>š</w:t>
      </w:r>
      <w:r w:rsidRPr="00FA2BEF">
        <w:rPr>
          <w:color w:val="000000" w:themeColor="text1"/>
        </w:rPr>
        <w:t>tina</w:t>
      </w:r>
      <w:r w:rsidR="001B0A7F" w:rsidRPr="00FA2BEF">
        <w:rPr>
          <w:color w:val="000000" w:themeColor="text1"/>
          <w:lang w:val="sr-Latn-CS"/>
        </w:rPr>
        <w:t xml:space="preserve"> </w:t>
      </w:r>
      <w:r w:rsidR="001B0A7F" w:rsidRPr="00FA2BEF">
        <w:rPr>
          <w:color w:val="000000" w:themeColor="text1"/>
        </w:rPr>
        <w:t>i</w:t>
      </w:r>
      <w:r w:rsidR="001B0A7F" w:rsidRPr="00FA2BEF">
        <w:rPr>
          <w:color w:val="000000" w:themeColor="text1"/>
          <w:lang w:val="sr-Latn-CS"/>
        </w:rPr>
        <w:t xml:space="preserve"> </w:t>
      </w:r>
      <w:r w:rsidRPr="00FA2BEF">
        <w:rPr>
          <w:color w:val="000000" w:themeColor="text1"/>
        </w:rPr>
        <w:t>stavova</w:t>
      </w:r>
      <w:r w:rsidRPr="00FA2BEF">
        <w:rPr>
          <w:color w:val="000000" w:themeColor="text1"/>
          <w:lang w:val="sr-Latn-CS"/>
        </w:rPr>
        <w:t xml:space="preserve"> </w:t>
      </w:r>
      <w:r w:rsidRPr="00FA2BEF">
        <w:rPr>
          <w:color w:val="000000" w:themeColor="text1"/>
        </w:rPr>
        <w:t>koji</w:t>
      </w:r>
      <w:r w:rsidRPr="00FA2BEF">
        <w:rPr>
          <w:color w:val="000000" w:themeColor="text1"/>
          <w:lang w:val="sr-Latn-CS"/>
        </w:rPr>
        <w:t xml:space="preserve"> </w:t>
      </w:r>
      <w:r w:rsidRPr="00FA2BEF">
        <w:rPr>
          <w:color w:val="000000" w:themeColor="text1"/>
        </w:rPr>
        <w:t>su</w:t>
      </w:r>
      <w:r w:rsidR="001B0A7F" w:rsidRPr="00FA2BEF">
        <w:rPr>
          <w:color w:val="000000" w:themeColor="text1"/>
          <w:lang w:val="sr-Latn-CS"/>
        </w:rPr>
        <w:t xml:space="preserve"> </w:t>
      </w:r>
      <w:r w:rsidRPr="00FA2BEF">
        <w:rPr>
          <w:color w:val="000000" w:themeColor="text1"/>
        </w:rPr>
        <w:t>potrebni</w:t>
      </w:r>
      <w:r w:rsidR="001B0A7F" w:rsidRPr="00FA2BEF">
        <w:rPr>
          <w:color w:val="000000" w:themeColor="text1"/>
          <w:lang w:val="sr-Latn-CS"/>
        </w:rPr>
        <w:t xml:space="preserve"> </w:t>
      </w:r>
      <w:r w:rsidRPr="00FA2BEF">
        <w:rPr>
          <w:color w:val="000000" w:themeColor="text1"/>
        </w:rPr>
        <w:t>svakoj</w:t>
      </w:r>
      <w:r w:rsidR="001B0A7F" w:rsidRPr="00FA2BEF">
        <w:rPr>
          <w:color w:val="000000" w:themeColor="text1"/>
          <w:lang w:val="sr-Latn-CS"/>
        </w:rPr>
        <w:t xml:space="preserve"> </w:t>
      </w:r>
      <w:r w:rsidRPr="00FA2BEF">
        <w:rPr>
          <w:color w:val="000000" w:themeColor="text1"/>
        </w:rPr>
        <w:t>osobi</w:t>
      </w:r>
      <w:r w:rsidRPr="00FA2BEF">
        <w:rPr>
          <w:color w:val="000000" w:themeColor="text1"/>
          <w:lang w:val="sr-Latn-CS"/>
        </w:rPr>
        <w:t xml:space="preserve"> </w:t>
      </w:r>
      <w:r w:rsidRPr="00FA2BEF">
        <w:rPr>
          <w:color w:val="000000" w:themeColor="text1"/>
        </w:rPr>
        <w:t>za</w:t>
      </w:r>
      <w:r w:rsidRPr="00FA2BEF">
        <w:rPr>
          <w:color w:val="000000" w:themeColor="text1"/>
          <w:lang w:val="sr-Latn-CS"/>
        </w:rPr>
        <w:t xml:space="preserve"> </w:t>
      </w:r>
      <w:r w:rsidRPr="00FA2BEF">
        <w:rPr>
          <w:color w:val="000000" w:themeColor="text1"/>
        </w:rPr>
        <w:t>li</w:t>
      </w:r>
      <w:r w:rsidRPr="00FA2BEF">
        <w:rPr>
          <w:color w:val="000000" w:themeColor="text1"/>
          <w:lang w:val="sr-Latn-CS"/>
        </w:rPr>
        <w:t>č</w:t>
      </w:r>
      <w:r w:rsidRPr="00FA2BEF">
        <w:rPr>
          <w:color w:val="000000" w:themeColor="text1"/>
        </w:rPr>
        <w:t>no</w:t>
      </w:r>
      <w:r w:rsidR="001B0A7F" w:rsidRPr="00FA2BEF">
        <w:rPr>
          <w:color w:val="000000" w:themeColor="text1"/>
          <w:lang w:val="sr-Latn-CS"/>
        </w:rPr>
        <w:t xml:space="preserve"> </w:t>
      </w:r>
      <w:r w:rsidRPr="00FA2BEF">
        <w:rPr>
          <w:color w:val="000000" w:themeColor="text1"/>
        </w:rPr>
        <w:t>ispunjenje</w:t>
      </w:r>
      <w:r w:rsidR="001B0A7F" w:rsidRPr="00FA2BEF">
        <w:rPr>
          <w:color w:val="000000" w:themeColor="text1"/>
          <w:lang w:val="sr-Latn-CS"/>
        </w:rPr>
        <w:t xml:space="preserve"> </w:t>
      </w:r>
      <w:r w:rsidR="001B0A7F" w:rsidRPr="00FA2BEF">
        <w:rPr>
          <w:color w:val="000000" w:themeColor="text1"/>
        </w:rPr>
        <w:t>i</w:t>
      </w:r>
      <w:r w:rsidR="001B0A7F" w:rsidRPr="00FA2BEF">
        <w:rPr>
          <w:color w:val="000000" w:themeColor="text1"/>
          <w:lang w:val="sr-Latn-CS"/>
        </w:rPr>
        <w:t xml:space="preserve"> </w:t>
      </w:r>
      <w:r w:rsidRPr="00FA2BEF">
        <w:rPr>
          <w:color w:val="000000" w:themeColor="text1"/>
        </w:rPr>
        <w:t>razvoj</w:t>
      </w:r>
      <w:r w:rsidRPr="00FA2BEF">
        <w:rPr>
          <w:color w:val="000000" w:themeColor="text1"/>
          <w:lang w:val="sr-Latn-CS"/>
        </w:rPr>
        <w:t>,</w:t>
      </w:r>
      <w:r w:rsidR="001B0A7F" w:rsidRPr="00FA2BEF">
        <w:rPr>
          <w:color w:val="000000" w:themeColor="text1"/>
          <w:lang w:val="sr-Latn-CS"/>
        </w:rPr>
        <w:t xml:space="preserve"> </w:t>
      </w:r>
      <w:r w:rsidRPr="00FA2BEF">
        <w:rPr>
          <w:color w:val="000000" w:themeColor="text1"/>
        </w:rPr>
        <w:t>dru</w:t>
      </w:r>
      <w:r w:rsidRPr="00FA2BEF">
        <w:rPr>
          <w:color w:val="000000" w:themeColor="text1"/>
          <w:lang w:val="sr-Latn-CS"/>
        </w:rPr>
        <w:t>š</w:t>
      </w:r>
      <w:r w:rsidRPr="00FA2BEF">
        <w:rPr>
          <w:color w:val="000000" w:themeColor="text1"/>
        </w:rPr>
        <w:t>tveno</w:t>
      </w:r>
      <w:r w:rsidR="001B0A7F" w:rsidRPr="00FA2BEF">
        <w:rPr>
          <w:color w:val="000000" w:themeColor="text1"/>
          <w:lang w:val="sr-Latn-CS"/>
        </w:rPr>
        <w:t xml:space="preserve"> </w:t>
      </w:r>
      <w:r w:rsidRPr="00FA2BEF">
        <w:rPr>
          <w:color w:val="000000" w:themeColor="text1"/>
        </w:rPr>
        <w:t>uklju</w:t>
      </w:r>
      <w:r w:rsidRPr="00FA2BEF">
        <w:rPr>
          <w:color w:val="000000" w:themeColor="text1"/>
          <w:lang w:val="sr-Latn-CS"/>
        </w:rPr>
        <w:t>č</w:t>
      </w:r>
      <w:r w:rsidRPr="00FA2BEF">
        <w:rPr>
          <w:color w:val="000000" w:themeColor="text1"/>
        </w:rPr>
        <w:t>ivanje</w:t>
      </w:r>
      <w:r w:rsidR="001B0A7F" w:rsidRPr="00FA2BEF">
        <w:rPr>
          <w:color w:val="000000" w:themeColor="text1"/>
          <w:lang w:val="sr-Latn-CS"/>
        </w:rPr>
        <w:t xml:space="preserve"> </w:t>
      </w:r>
      <w:r w:rsidR="001B0A7F" w:rsidRPr="00FA2BEF">
        <w:rPr>
          <w:color w:val="000000" w:themeColor="text1"/>
        </w:rPr>
        <w:t>i</w:t>
      </w:r>
      <w:r w:rsidR="001B0A7F" w:rsidRPr="00FA2BEF">
        <w:rPr>
          <w:color w:val="000000" w:themeColor="text1"/>
          <w:lang w:val="sr-Latn-CS"/>
        </w:rPr>
        <w:t xml:space="preserve"> </w:t>
      </w:r>
      <w:r w:rsidRPr="00FA2BEF">
        <w:rPr>
          <w:color w:val="000000" w:themeColor="text1"/>
        </w:rPr>
        <w:t>zapo</w:t>
      </w:r>
      <w:r w:rsidRPr="00FA2BEF">
        <w:rPr>
          <w:color w:val="000000" w:themeColor="text1"/>
          <w:lang w:val="sr-Latn-CS"/>
        </w:rPr>
        <w:t>š</w:t>
      </w:r>
      <w:r w:rsidRPr="00FA2BEF">
        <w:rPr>
          <w:color w:val="000000" w:themeColor="text1"/>
        </w:rPr>
        <w:t>ljavanje</w:t>
      </w:r>
      <w:r w:rsidRPr="00FA2BEF">
        <w:rPr>
          <w:color w:val="000000" w:themeColor="text1"/>
          <w:lang w:val="sr-Latn-CS"/>
        </w:rPr>
        <w:t>.</w:t>
      </w:r>
      <w:r w:rsidR="001B0A7F" w:rsidRPr="00FA2BEF">
        <w:rPr>
          <w:color w:val="000000" w:themeColor="text1"/>
          <w:lang w:val="sr-Latn-CS"/>
        </w:rPr>
        <w:t xml:space="preserve"> </w:t>
      </w:r>
      <w:r w:rsidRPr="00FA2BEF">
        <w:rPr>
          <w:color w:val="000000" w:themeColor="text1"/>
        </w:rPr>
        <w:t>Cilj</w:t>
      </w:r>
      <w:r w:rsidRPr="00FA2BEF">
        <w:rPr>
          <w:color w:val="000000" w:themeColor="text1"/>
          <w:lang w:val="sr-Latn-CS"/>
        </w:rPr>
        <w:t xml:space="preserve"> </w:t>
      </w:r>
      <w:r w:rsidRPr="00FA2BEF">
        <w:rPr>
          <w:color w:val="000000" w:themeColor="text1"/>
        </w:rPr>
        <w:t>Tima</w:t>
      </w:r>
      <w:r w:rsidRPr="00FA2BEF">
        <w:rPr>
          <w:color w:val="000000" w:themeColor="text1"/>
          <w:lang w:val="sr-Latn-CS"/>
        </w:rPr>
        <w:t xml:space="preserve"> </w:t>
      </w:r>
      <w:r w:rsidRPr="00FA2BEF">
        <w:rPr>
          <w:color w:val="000000" w:themeColor="text1"/>
        </w:rPr>
        <w:t>je</w:t>
      </w:r>
      <w:r w:rsidRPr="00FA2BEF">
        <w:rPr>
          <w:color w:val="000000" w:themeColor="text1"/>
          <w:lang w:val="sr-Latn-CS"/>
        </w:rPr>
        <w:t xml:space="preserve"> </w:t>
      </w:r>
      <w:r w:rsidRPr="00FA2BEF">
        <w:rPr>
          <w:color w:val="000000" w:themeColor="text1"/>
        </w:rPr>
        <w:t>dinami</w:t>
      </w:r>
      <w:r w:rsidRPr="00FA2BEF">
        <w:rPr>
          <w:color w:val="000000" w:themeColor="text1"/>
          <w:lang w:val="sr-Latn-CS"/>
        </w:rPr>
        <w:t>č</w:t>
      </w:r>
      <w:r w:rsidRPr="00FA2BEF">
        <w:rPr>
          <w:color w:val="000000" w:themeColor="text1"/>
        </w:rPr>
        <w:t>nije</w:t>
      </w:r>
      <w:r w:rsidR="001B0A7F" w:rsidRPr="00FA2BEF">
        <w:rPr>
          <w:color w:val="000000" w:themeColor="text1"/>
          <w:lang w:val="sr-Latn-CS"/>
        </w:rPr>
        <w:t xml:space="preserve"> </w:t>
      </w:r>
      <w:r w:rsidRPr="00FA2BEF">
        <w:rPr>
          <w:color w:val="000000" w:themeColor="text1"/>
        </w:rPr>
        <w:t>anga</w:t>
      </w:r>
      <w:r w:rsidRPr="00FA2BEF">
        <w:rPr>
          <w:color w:val="000000" w:themeColor="text1"/>
          <w:lang w:val="sr-Latn-CS"/>
        </w:rPr>
        <w:t>ž</w:t>
      </w:r>
      <w:r w:rsidRPr="00FA2BEF">
        <w:rPr>
          <w:color w:val="000000" w:themeColor="text1"/>
        </w:rPr>
        <w:t>ovanje</w:t>
      </w:r>
      <w:r w:rsidR="001B0A7F" w:rsidRPr="00FA2BEF">
        <w:rPr>
          <w:color w:val="000000" w:themeColor="text1"/>
          <w:lang w:val="sr-Latn-CS"/>
        </w:rPr>
        <w:t xml:space="preserve"> </w:t>
      </w:r>
      <w:r w:rsidR="001B0A7F" w:rsidRPr="00FA2BEF">
        <w:rPr>
          <w:color w:val="000000" w:themeColor="text1"/>
        </w:rPr>
        <w:t>i</w:t>
      </w:r>
      <w:r w:rsidR="001B0A7F" w:rsidRPr="00FA2BEF">
        <w:rPr>
          <w:color w:val="000000" w:themeColor="text1"/>
          <w:lang w:val="sr-Latn-CS"/>
        </w:rPr>
        <w:t xml:space="preserve"> </w:t>
      </w:r>
      <w:r w:rsidRPr="00FA2BEF">
        <w:rPr>
          <w:color w:val="000000" w:themeColor="text1"/>
        </w:rPr>
        <w:t>kombinovanje</w:t>
      </w:r>
      <w:r w:rsidR="001B0A7F" w:rsidRPr="00FA2BEF">
        <w:rPr>
          <w:color w:val="000000" w:themeColor="text1"/>
          <w:lang w:val="sr-Latn-CS"/>
        </w:rPr>
        <w:t xml:space="preserve"> </w:t>
      </w:r>
      <w:r w:rsidRPr="00FA2BEF">
        <w:rPr>
          <w:color w:val="000000" w:themeColor="text1"/>
        </w:rPr>
        <w:t>znanja</w:t>
      </w:r>
      <w:r w:rsidRPr="00FA2BEF">
        <w:rPr>
          <w:color w:val="000000" w:themeColor="text1"/>
          <w:lang w:val="sr-Latn-CS"/>
        </w:rPr>
        <w:t>,</w:t>
      </w:r>
      <w:r w:rsidR="001B0A7F" w:rsidRPr="00FA2BEF">
        <w:rPr>
          <w:color w:val="000000" w:themeColor="text1"/>
          <w:lang w:val="sr-Latn-CS"/>
        </w:rPr>
        <w:t xml:space="preserve"> </w:t>
      </w:r>
      <w:r w:rsidRPr="00FA2BEF">
        <w:rPr>
          <w:color w:val="000000" w:themeColor="text1"/>
        </w:rPr>
        <w:t>ve</w:t>
      </w:r>
      <w:r w:rsidRPr="00FA2BEF">
        <w:rPr>
          <w:color w:val="000000" w:themeColor="text1"/>
          <w:lang w:val="sr-Latn-CS"/>
        </w:rPr>
        <w:t>š</w:t>
      </w:r>
      <w:r w:rsidRPr="00FA2BEF">
        <w:rPr>
          <w:color w:val="000000" w:themeColor="text1"/>
        </w:rPr>
        <w:t>tina</w:t>
      </w:r>
      <w:r w:rsidR="001B0A7F" w:rsidRPr="00FA2BEF">
        <w:rPr>
          <w:color w:val="000000" w:themeColor="text1"/>
          <w:lang w:val="sr-Latn-CS"/>
        </w:rPr>
        <w:t xml:space="preserve"> </w:t>
      </w:r>
      <w:r w:rsidR="001B0A7F" w:rsidRPr="00FA2BEF">
        <w:rPr>
          <w:color w:val="000000" w:themeColor="text1"/>
        </w:rPr>
        <w:t>i</w:t>
      </w:r>
      <w:r w:rsidR="001B0A7F" w:rsidRPr="00FA2BEF">
        <w:rPr>
          <w:color w:val="000000" w:themeColor="text1"/>
          <w:lang w:val="sr-Latn-CS"/>
        </w:rPr>
        <w:t xml:space="preserve"> </w:t>
      </w:r>
      <w:r w:rsidRPr="00FA2BEF">
        <w:rPr>
          <w:color w:val="000000" w:themeColor="text1"/>
        </w:rPr>
        <w:t>stavova</w:t>
      </w:r>
      <w:r w:rsidR="001B0A7F" w:rsidRPr="00FA2BEF">
        <w:rPr>
          <w:color w:val="000000" w:themeColor="text1"/>
          <w:lang w:val="sr-Latn-CS"/>
        </w:rPr>
        <w:t xml:space="preserve"> </w:t>
      </w:r>
      <w:r w:rsidRPr="00FA2BEF">
        <w:rPr>
          <w:color w:val="000000" w:themeColor="text1"/>
        </w:rPr>
        <w:t>relevantnih</w:t>
      </w:r>
      <w:r w:rsidRPr="00FA2BEF">
        <w:rPr>
          <w:color w:val="000000" w:themeColor="text1"/>
          <w:lang w:val="sr-Latn-CS"/>
        </w:rPr>
        <w:t xml:space="preserve"> </w:t>
      </w:r>
      <w:r w:rsidRPr="00FA2BEF">
        <w:rPr>
          <w:color w:val="000000" w:themeColor="text1"/>
        </w:rPr>
        <w:t>za</w:t>
      </w:r>
      <w:r w:rsidRPr="00FA2BEF">
        <w:rPr>
          <w:color w:val="000000" w:themeColor="text1"/>
          <w:lang w:val="sr-Latn-CS"/>
        </w:rPr>
        <w:t xml:space="preserve"> </w:t>
      </w:r>
      <w:r w:rsidRPr="00FA2BEF">
        <w:rPr>
          <w:color w:val="000000" w:themeColor="text1"/>
        </w:rPr>
        <w:t>razli</w:t>
      </w:r>
      <w:r w:rsidRPr="00FA2BEF">
        <w:rPr>
          <w:color w:val="000000" w:themeColor="text1"/>
          <w:lang w:val="sr-Latn-CS"/>
        </w:rPr>
        <w:t>č</w:t>
      </w:r>
      <w:r w:rsidRPr="00FA2BEF">
        <w:rPr>
          <w:color w:val="000000" w:themeColor="text1"/>
        </w:rPr>
        <w:t>ite</w:t>
      </w:r>
      <w:r w:rsidR="001B0A7F" w:rsidRPr="00FA2BEF">
        <w:rPr>
          <w:color w:val="000000" w:themeColor="text1"/>
          <w:lang w:val="sr-Latn-CS"/>
        </w:rPr>
        <w:t xml:space="preserve"> </w:t>
      </w:r>
      <w:r w:rsidRPr="00FA2BEF">
        <w:rPr>
          <w:color w:val="000000" w:themeColor="text1"/>
        </w:rPr>
        <w:t>realne</w:t>
      </w:r>
      <w:r w:rsidR="001B0A7F" w:rsidRPr="00FA2BEF">
        <w:rPr>
          <w:color w:val="000000" w:themeColor="text1"/>
          <w:lang w:val="sr-Latn-CS"/>
        </w:rPr>
        <w:t xml:space="preserve"> </w:t>
      </w:r>
      <w:r w:rsidRPr="00FA2BEF">
        <w:rPr>
          <w:color w:val="000000" w:themeColor="text1"/>
        </w:rPr>
        <w:t>kontekste</w:t>
      </w:r>
      <w:r w:rsidR="001B0A7F" w:rsidRPr="00FA2BEF">
        <w:rPr>
          <w:color w:val="000000" w:themeColor="text1"/>
          <w:lang w:val="sr-Latn-CS"/>
        </w:rPr>
        <w:t xml:space="preserve"> </w:t>
      </w:r>
      <w:r w:rsidRPr="00FA2BEF">
        <w:rPr>
          <w:color w:val="000000" w:themeColor="text1"/>
        </w:rPr>
        <w:t>koje</w:t>
      </w:r>
      <w:r w:rsidR="001B0A7F" w:rsidRPr="00FA2BEF">
        <w:rPr>
          <w:color w:val="000000" w:themeColor="text1"/>
          <w:lang w:val="sr-Latn-CS"/>
        </w:rPr>
        <w:t xml:space="preserve"> </w:t>
      </w:r>
      <w:r w:rsidRPr="00FA2BEF">
        <w:rPr>
          <w:color w:val="000000" w:themeColor="text1"/>
        </w:rPr>
        <w:t>zahtevaju</w:t>
      </w:r>
      <w:r w:rsidR="001B0A7F" w:rsidRPr="00FA2BEF">
        <w:rPr>
          <w:color w:val="000000" w:themeColor="text1"/>
          <w:lang w:val="sr-Latn-CS"/>
        </w:rPr>
        <w:t xml:space="preserve"> </w:t>
      </w:r>
      <w:r w:rsidRPr="00FA2BEF">
        <w:rPr>
          <w:color w:val="000000" w:themeColor="text1"/>
        </w:rPr>
        <w:t>funkcionalnu</w:t>
      </w:r>
      <w:r w:rsidR="001B0A7F" w:rsidRPr="00FA2BEF">
        <w:rPr>
          <w:color w:val="000000" w:themeColor="text1"/>
          <w:lang w:val="sr-Latn-CS"/>
        </w:rPr>
        <w:t xml:space="preserve"> </w:t>
      </w:r>
      <w:r w:rsidRPr="00FA2BEF">
        <w:rPr>
          <w:color w:val="000000" w:themeColor="text1"/>
        </w:rPr>
        <w:t>primenu</w:t>
      </w:r>
      <w:r w:rsidRPr="00FA2BEF">
        <w:rPr>
          <w:color w:val="000000" w:themeColor="text1"/>
          <w:lang w:val="sr-Latn-CS"/>
        </w:rPr>
        <w:t xml:space="preserve">. </w:t>
      </w:r>
    </w:p>
    <w:p w:rsidR="007A640B" w:rsidRPr="00FA2BEF" w:rsidRDefault="007A640B" w:rsidP="001B0A7F">
      <w:pPr>
        <w:pStyle w:val="NormalWeb"/>
        <w:spacing w:before="0" w:beforeAutospacing="0" w:after="0" w:afterAutospacing="0"/>
        <w:ind w:firstLine="360"/>
        <w:jc w:val="both"/>
        <w:rPr>
          <w:color w:val="000000" w:themeColor="text1"/>
          <w:lang w:val="sr-Latn-CS"/>
        </w:rPr>
      </w:pPr>
      <w:r w:rsidRPr="00FA2BEF">
        <w:rPr>
          <w:color w:val="000000" w:themeColor="text1"/>
        </w:rPr>
        <w:t>Prema</w:t>
      </w:r>
      <w:r w:rsidRPr="00FA2BEF">
        <w:rPr>
          <w:color w:val="000000" w:themeColor="text1"/>
          <w:lang w:val="sr-Latn-CS"/>
        </w:rPr>
        <w:t xml:space="preserve"> </w:t>
      </w:r>
      <w:r w:rsidRPr="00FA2BEF">
        <w:rPr>
          <w:color w:val="000000" w:themeColor="text1"/>
        </w:rPr>
        <w:t>planu</w:t>
      </w:r>
      <w:r w:rsidR="001B0A7F" w:rsidRPr="00FA2BEF">
        <w:rPr>
          <w:color w:val="000000" w:themeColor="text1"/>
          <w:lang w:val="sr-Latn-CS"/>
        </w:rPr>
        <w:t xml:space="preserve"> </w:t>
      </w:r>
      <w:r w:rsidRPr="00FA2BEF">
        <w:rPr>
          <w:color w:val="000000" w:themeColor="text1"/>
        </w:rPr>
        <w:t>aktivnosti</w:t>
      </w:r>
      <w:r w:rsidRPr="00FA2BEF">
        <w:rPr>
          <w:color w:val="000000" w:themeColor="text1"/>
          <w:lang w:val="sr-Latn-CS"/>
        </w:rPr>
        <w:t xml:space="preserve"> </w:t>
      </w:r>
      <w:r w:rsidRPr="00FA2BEF">
        <w:rPr>
          <w:color w:val="000000" w:themeColor="text1"/>
        </w:rPr>
        <w:t>Tim</w:t>
      </w:r>
      <w:r w:rsidRPr="00FA2BEF">
        <w:rPr>
          <w:color w:val="000000" w:themeColor="text1"/>
          <w:lang w:val="sr-Latn-CS"/>
        </w:rPr>
        <w:t xml:space="preserve"> </w:t>
      </w:r>
      <w:r w:rsidRPr="00FA2BEF">
        <w:rPr>
          <w:color w:val="000000" w:themeColor="text1"/>
        </w:rPr>
        <w:t>je</w:t>
      </w:r>
      <w:r w:rsidRPr="00FA2BEF">
        <w:rPr>
          <w:color w:val="000000" w:themeColor="text1"/>
          <w:lang w:val="sr-Latn-CS"/>
        </w:rPr>
        <w:t xml:space="preserve"> </w:t>
      </w:r>
      <w:r w:rsidRPr="00FA2BEF">
        <w:rPr>
          <w:color w:val="000000" w:themeColor="text1"/>
        </w:rPr>
        <w:t>u</w:t>
      </w:r>
      <w:r w:rsidRPr="00FA2BEF">
        <w:rPr>
          <w:color w:val="000000" w:themeColor="text1"/>
          <w:lang w:val="sr-Latn-CS"/>
        </w:rPr>
        <w:t xml:space="preserve"> </w:t>
      </w:r>
      <w:r w:rsidRPr="00FA2BEF">
        <w:rPr>
          <w:color w:val="000000" w:themeColor="text1"/>
        </w:rPr>
        <w:t>ovoj</w:t>
      </w:r>
      <w:r w:rsidR="001B0A7F" w:rsidRPr="00FA2BEF">
        <w:rPr>
          <w:color w:val="000000" w:themeColor="text1"/>
          <w:lang w:val="sr-Latn-CS"/>
        </w:rPr>
        <w:t xml:space="preserve"> </w:t>
      </w:r>
      <w:r w:rsidRPr="00FA2BEF">
        <w:rPr>
          <w:color w:val="000000" w:themeColor="text1"/>
          <w:lang w:val="sr-Latn-CS"/>
        </w:rPr>
        <w:t>š</w:t>
      </w:r>
      <w:r w:rsidRPr="00FA2BEF">
        <w:rPr>
          <w:color w:val="000000" w:themeColor="text1"/>
        </w:rPr>
        <w:t>kolskoj</w:t>
      </w:r>
      <w:r w:rsidR="001B0A7F" w:rsidRPr="00FA2BEF">
        <w:rPr>
          <w:color w:val="000000" w:themeColor="text1"/>
          <w:lang w:val="sr-Latn-CS"/>
        </w:rPr>
        <w:t xml:space="preserve"> </w:t>
      </w:r>
      <w:r w:rsidRPr="00FA2BEF">
        <w:rPr>
          <w:color w:val="000000" w:themeColor="text1"/>
        </w:rPr>
        <w:t>godini</w:t>
      </w:r>
      <w:r w:rsidR="001B0A7F" w:rsidRPr="00FA2BEF">
        <w:rPr>
          <w:color w:val="000000" w:themeColor="text1"/>
          <w:lang w:val="sr-Latn-CS"/>
        </w:rPr>
        <w:t xml:space="preserve"> </w:t>
      </w:r>
      <w:r w:rsidRPr="00FA2BEF">
        <w:rPr>
          <w:color w:val="000000" w:themeColor="text1"/>
        </w:rPr>
        <w:t>realizovao</w:t>
      </w:r>
      <w:r w:rsidRPr="00FA2BEF">
        <w:rPr>
          <w:color w:val="000000" w:themeColor="text1"/>
          <w:lang w:val="sr-Latn-CS"/>
        </w:rPr>
        <w:t xml:space="preserve"> </w:t>
      </w:r>
      <w:r w:rsidRPr="00FA2BEF">
        <w:rPr>
          <w:color w:val="000000" w:themeColor="text1"/>
        </w:rPr>
        <w:t>pet</w:t>
      </w:r>
      <w:r w:rsidRPr="00FA2BEF">
        <w:rPr>
          <w:color w:val="000000" w:themeColor="text1"/>
          <w:lang w:val="sr-Latn-CS"/>
        </w:rPr>
        <w:t xml:space="preserve"> </w:t>
      </w:r>
      <w:r w:rsidRPr="00FA2BEF">
        <w:rPr>
          <w:color w:val="000000" w:themeColor="text1"/>
        </w:rPr>
        <w:t>sastanaka</w:t>
      </w:r>
      <w:r w:rsidR="001B0A7F" w:rsidRPr="00FA2BEF">
        <w:rPr>
          <w:color w:val="000000" w:themeColor="text1"/>
          <w:lang w:val="sr-Latn-CS"/>
        </w:rPr>
        <w:t xml:space="preserve"> </w:t>
      </w:r>
      <w:r w:rsidR="00AA4206" w:rsidRPr="00FA2BEF">
        <w:rPr>
          <w:color w:val="000000" w:themeColor="text1"/>
        </w:rPr>
        <w:t>i</w:t>
      </w:r>
      <w:r w:rsidR="001B0A7F" w:rsidRPr="00FA2BEF">
        <w:rPr>
          <w:color w:val="000000" w:themeColor="text1"/>
          <w:lang w:val="sr-Latn-CS"/>
        </w:rPr>
        <w:t xml:space="preserve"> </w:t>
      </w:r>
      <w:r w:rsidRPr="00FA2BEF">
        <w:rPr>
          <w:color w:val="000000" w:themeColor="text1"/>
        </w:rPr>
        <w:t>obradio</w:t>
      </w:r>
      <w:r w:rsidR="001B0A7F" w:rsidRPr="00FA2BEF">
        <w:rPr>
          <w:color w:val="000000" w:themeColor="text1"/>
          <w:lang w:val="sr-Latn-CS"/>
        </w:rPr>
        <w:t xml:space="preserve"> </w:t>
      </w:r>
      <w:r w:rsidRPr="00FA2BEF">
        <w:rPr>
          <w:color w:val="000000" w:themeColor="text1"/>
        </w:rPr>
        <w:t>sedam</w:t>
      </w:r>
      <w:r w:rsidR="001B0A7F" w:rsidRPr="00FA2BEF">
        <w:rPr>
          <w:color w:val="000000" w:themeColor="text1"/>
          <w:lang w:val="sr-Latn-CS"/>
        </w:rPr>
        <w:t xml:space="preserve"> </w:t>
      </w:r>
      <w:r w:rsidRPr="00FA2BEF">
        <w:rPr>
          <w:color w:val="000000" w:themeColor="text1"/>
        </w:rPr>
        <w:t>ta</w:t>
      </w:r>
      <w:r w:rsidRPr="00FA2BEF">
        <w:rPr>
          <w:color w:val="000000" w:themeColor="text1"/>
          <w:lang w:val="sr-Latn-CS"/>
        </w:rPr>
        <w:t>č</w:t>
      </w:r>
      <w:r w:rsidRPr="00FA2BEF">
        <w:rPr>
          <w:color w:val="000000" w:themeColor="text1"/>
        </w:rPr>
        <w:t>ki</w:t>
      </w:r>
      <w:r w:rsidR="001B0A7F" w:rsidRPr="00FA2BEF">
        <w:rPr>
          <w:color w:val="000000" w:themeColor="text1"/>
          <w:lang w:val="sr-Latn-CS"/>
        </w:rPr>
        <w:t xml:space="preserve"> </w:t>
      </w:r>
      <w:r w:rsidRPr="00FA2BEF">
        <w:rPr>
          <w:color w:val="000000" w:themeColor="text1"/>
        </w:rPr>
        <w:t>dnevnog</w:t>
      </w:r>
      <w:r w:rsidR="001B0A7F" w:rsidRPr="00FA2BEF">
        <w:rPr>
          <w:color w:val="000000" w:themeColor="text1"/>
          <w:lang w:val="sr-Latn-CS"/>
        </w:rPr>
        <w:t xml:space="preserve"> </w:t>
      </w:r>
      <w:r w:rsidRPr="00FA2BEF">
        <w:rPr>
          <w:color w:val="000000" w:themeColor="text1"/>
        </w:rPr>
        <w:t>reda</w:t>
      </w:r>
      <w:r w:rsidRPr="00FA2BEF">
        <w:rPr>
          <w:color w:val="000000" w:themeColor="text1"/>
          <w:lang w:val="sr-Latn-CS"/>
        </w:rPr>
        <w:t>.</w:t>
      </w:r>
    </w:p>
    <w:p w:rsidR="007A640B" w:rsidRPr="00FA2BEF" w:rsidRDefault="007A640B" w:rsidP="001B0A7F">
      <w:pPr>
        <w:pStyle w:val="NormalWeb"/>
        <w:spacing w:before="0" w:beforeAutospacing="0" w:after="0" w:afterAutospacing="0"/>
        <w:ind w:firstLine="360"/>
        <w:jc w:val="both"/>
        <w:rPr>
          <w:color w:val="000000" w:themeColor="text1"/>
          <w:lang w:val="sr-Latn-CS"/>
        </w:rPr>
      </w:pPr>
      <w:r w:rsidRPr="00FA2BEF">
        <w:rPr>
          <w:color w:val="000000" w:themeColor="text1"/>
        </w:rPr>
        <w:t>Rukovodilac</w:t>
      </w:r>
      <w:r w:rsidRPr="00FA2BEF">
        <w:rPr>
          <w:color w:val="000000" w:themeColor="text1"/>
          <w:lang w:val="sr-Latn-CS"/>
        </w:rPr>
        <w:t xml:space="preserve"> </w:t>
      </w:r>
      <w:r w:rsidRPr="00FA2BEF">
        <w:rPr>
          <w:color w:val="000000" w:themeColor="text1"/>
        </w:rPr>
        <w:t>Tima</w:t>
      </w:r>
      <w:r w:rsidRPr="00FA2BEF">
        <w:rPr>
          <w:color w:val="000000" w:themeColor="text1"/>
          <w:lang w:val="sr-Latn-CS"/>
        </w:rPr>
        <w:t xml:space="preserve"> </w:t>
      </w:r>
      <w:r w:rsidRPr="00FA2BEF">
        <w:rPr>
          <w:color w:val="000000" w:themeColor="text1"/>
        </w:rPr>
        <w:t>je</w:t>
      </w:r>
      <w:r w:rsidRPr="00FA2BEF">
        <w:rPr>
          <w:color w:val="000000" w:themeColor="text1"/>
          <w:lang w:val="sr-Latn-CS"/>
        </w:rPr>
        <w:t xml:space="preserve"> </w:t>
      </w:r>
      <w:r w:rsidRPr="00FA2BEF">
        <w:rPr>
          <w:color w:val="000000" w:themeColor="text1"/>
        </w:rPr>
        <w:t>podsetila</w:t>
      </w:r>
      <w:r w:rsidR="001B0A7F" w:rsidRPr="00FA2BEF">
        <w:rPr>
          <w:color w:val="000000" w:themeColor="text1"/>
          <w:lang w:val="sr-Latn-CS"/>
        </w:rPr>
        <w:t xml:space="preserve"> </w:t>
      </w:r>
      <w:r w:rsidRPr="00FA2BEF">
        <w:rPr>
          <w:color w:val="000000" w:themeColor="text1"/>
          <w:lang w:val="sr-Latn-CS"/>
        </w:rPr>
        <w:t>č</w:t>
      </w:r>
      <w:r w:rsidRPr="00FA2BEF">
        <w:rPr>
          <w:color w:val="000000" w:themeColor="text1"/>
        </w:rPr>
        <w:t>lanove</w:t>
      </w:r>
      <w:r w:rsidR="001B0A7F" w:rsidRPr="00FA2BEF">
        <w:rPr>
          <w:color w:val="000000" w:themeColor="text1"/>
          <w:lang w:val="sr-Latn-CS"/>
        </w:rPr>
        <w:t xml:space="preserve"> </w:t>
      </w:r>
      <w:r w:rsidRPr="00FA2BEF">
        <w:rPr>
          <w:color w:val="000000" w:themeColor="text1"/>
        </w:rPr>
        <w:t>koje</w:t>
      </w:r>
      <w:r w:rsidR="001B0A7F" w:rsidRPr="00FA2BEF">
        <w:rPr>
          <w:color w:val="000000" w:themeColor="text1"/>
          <w:lang w:val="sr-Latn-CS"/>
        </w:rPr>
        <w:t xml:space="preserve"> </w:t>
      </w:r>
      <w:r w:rsidRPr="00FA2BEF">
        <w:rPr>
          <w:color w:val="000000" w:themeColor="text1"/>
        </w:rPr>
        <w:t>su</w:t>
      </w:r>
      <w:r w:rsidRPr="00FA2BEF">
        <w:rPr>
          <w:color w:val="000000" w:themeColor="text1"/>
          <w:lang w:val="sr-Latn-CS"/>
        </w:rPr>
        <w:t xml:space="preserve"> </w:t>
      </w:r>
      <w:r w:rsidRPr="00FA2BEF">
        <w:rPr>
          <w:color w:val="000000" w:themeColor="text1"/>
        </w:rPr>
        <w:t>to</w:t>
      </w:r>
      <w:r w:rsidRPr="00FA2BEF">
        <w:rPr>
          <w:color w:val="000000" w:themeColor="text1"/>
          <w:lang w:val="sr-Latn-CS"/>
        </w:rPr>
        <w:t xml:space="preserve"> </w:t>
      </w:r>
      <w:r w:rsidRPr="00FA2BEF">
        <w:rPr>
          <w:color w:val="000000" w:themeColor="text1"/>
        </w:rPr>
        <w:t>op</w:t>
      </w:r>
      <w:r w:rsidRPr="00FA2BEF">
        <w:rPr>
          <w:color w:val="000000" w:themeColor="text1"/>
          <w:lang w:val="sr-Latn-CS"/>
        </w:rPr>
        <w:t>š</w:t>
      </w:r>
      <w:r w:rsidRPr="00FA2BEF">
        <w:rPr>
          <w:color w:val="000000" w:themeColor="text1"/>
        </w:rPr>
        <w:t>te</w:t>
      </w:r>
      <w:r w:rsidR="001B0A7F" w:rsidRPr="00FA2BEF">
        <w:rPr>
          <w:color w:val="000000" w:themeColor="text1"/>
          <w:lang w:val="sr-Latn-CS"/>
        </w:rPr>
        <w:t xml:space="preserve"> </w:t>
      </w:r>
      <w:r w:rsidRPr="00FA2BEF">
        <w:rPr>
          <w:color w:val="000000" w:themeColor="text1"/>
        </w:rPr>
        <w:t>me</w:t>
      </w:r>
      <w:r w:rsidRPr="00FA2BEF">
        <w:rPr>
          <w:color w:val="000000" w:themeColor="text1"/>
          <w:lang w:val="sr-Latn-CS"/>
        </w:rPr>
        <w:t>đ</w:t>
      </w:r>
      <w:r w:rsidRPr="00FA2BEF">
        <w:rPr>
          <w:color w:val="000000" w:themeColor="text1"/>
        </w:rPr>
        <w:t>upredmetne</w:t>
      </w:r>
      <w:r w:rsidR="001B0A7F" w:rsidRPr="00FA2BEF">
        <w:rPr>
          <w:color w:val="000000" w:themeColor="text1"/>
          <w:lang w:val="sr-Latn-CS"/>
        </w:rPr>
        <w:t xml:space="preserve"> </w:t>
      </w:r>
      <w:r w:rsidRPr="00FA2BEF">
        <w:rPr>
          <w:color w:val="000000" w:themeColor="text1"/>
        </w:rPr>
        <w:t>kompetencije</w:t>
      </w:r>
      <w:r w:rsidRPr="00FA2BEF">
        <w:rPr>
          <w:color w:val="000000" w:themeColor="text1"/>
          <w:lang w:val="sr-Latn-CS"/>
        </w:rPr>
        <w:t xml:space="preserve"> </w:t>
      </w:r>
      <w:r w:rsidRPr="00FA2BEF">
        <w:rPr>
          <w:color w:val="000000" w:themeColor="text1"/>
        </w:rPr>
        <w:t>za</w:t>
      </w:r>
      <w:r w:rsidRPr="00FA2BEF">
        <w:rPr>
          <w:color w:val="000000" w:themeColor="text1"/>
          <w:lang w:val="sr-Latn-CS"/>
        </w:rPr>
        <w:t xml:space="preserve"> </w:t>
      </w:r>
      <w:r w:rsidRPr="00FA2BEF">
        <w:rPr>
          <w:color w:val="000000" w:themeColor="text1"/>
        </w:rPr>
        <w:t>osnovno</w:t>
      </w:r>
      <w:r w:rsidR="001B0A7F" w:rsidRPr="00FA2BEF">
        <w:rPr>
          <w:color w:val="000000" w:themeColor="text1"/>
          <w:lang w:val="sr-Latn-CS"/>
        </w:rPr>
        <w:t xml:space="preserve"> </w:t>
      </w:r>
      <w:r w:rsidRPr="00FA2BEF">
        <w:rPr>
          <w:color w:val="000000" w:themeColor="text1"/>
        </w:rPr>
        <w:t>obrazovanje</w:t>
      </w:r>
      <w:r w:rsidR="001B0A7F" w:rsidRPr="00FA2BEF">
        <w:rPr>
          <w:color w:val="000000" w:themeColor="text1"/>
          <w:lang w:val="sr-Latn-CS"/>
        </w:rPr>
        <w:t xml:space="preserve"> </w:t>
      </w:r>
      <w:r w:rsidR="001B0A7F" w:rsidRPr="00FA2BEF">
        <w:rPr>
          <w:color w:val="000000" w:themeColor="text1"/>
        </w:rPr>
        <w:t>i</w:t>
      </w:r>
      <w:r w:rsidR="001B0A7F" w:rsidRPr="00FA2BEF">
        <w:rPr>
          <w:color w:val="000000" w:themeColor="text1"/>
          <w:lang w:val="sr-Latn-CS"/>
        </w:rPr>
        <w:t xml:space="preserve"> </w:t>
      </w:r>
      <w:r w:rsidRPr="00FA2BEF">
        <w:rPr>
          <w:color w:val="000000" w:themeColor="text1"/>
        </w:rPr>
        <w:t>vaspitanje</w:t>
      </w:r>
      <w:r w:rsidRPr="00FA2BEF">
        <w:rPr>
          <w:color w:val="000000" w:themeColor="text1"/>
          <w:lang w:val="sr-Latn-CS"/>
        </w:rPr>
        <w:t xml:space="preserve"> </w:t>
      </w:r>
      <w:r w:rsidRPr="00FA2BEF">
        <w:rPr>
          <w:color w:val="000000" w:themeColor="text1"/>
        </w:rPr>
        <w:t>u</w:t>
      </w:r>
      <w:r w:rsidRPr="00FA2BEF">
        <w:rPr>
          <w:color w:val="000000" w:themeColor="text1"/>
          <w:lang w:val="sr-Latn-CS"/>
        </w:rPr>
        <w:t xml:space="preserve"> </w:t>
      </w:r>
      <w:r w:rsidRPr="00FA2BEF">
        <w:rPr>
          <w:color w:val="000000" w:themeColor="text1"/>
        </w:rPr>
        <w:t>Republici</w:t>
      </w:r>
      <w:r w:rsidR="001B0A7F" w:rsidRPr="00FA2BEF">
        <w:rPr>
          <w:color w:val="000000" w:themeColor="text1"/>
          <w:lang w:val="sr-Latn-CS"/>
        </w:rPr>
        <w:t xml:space="preserve"> </w:t>
      </w:r>
      <w:r w:rsidRPr="00FA2BEF">
        <w:rPr>
          <w:color w:val="000000" w:themeColor="text1"/>
        </w:rPr>
        <w:t>Srbiji</w:t>
      </w:r>
      <w:r w:rsidRPr="00FA2BEF">
        <w:rPr>
          <w:color w:val="000000" w:themeColor="text1"/>
          <w:lang w:val="sr-Latn-CS"/>
        </w:rPr>
        <w:t>:</w:t>
      </w:r>
    </w:p>
    <w:p w:rsidR="007A640B" w:rsidRPr="00FA2BEF" w:rsidRDefault="007A640B" w:rsidP="001B0A7F">
      <w:pPr>
        <w:pStyle w:val="NormalWeb"/>
        <w:spacing w:before="0" w:beforeAutospacing="0" w:after="0" w:afterAutospacing="0"/>
        <w:ind w:firstLine="426"/>
        <w:jc w:val="both"/>
        <w:rPr>
          <w:color w:val="000000" w:themeColor="text1"/>
          <w:lang w:val="de-DE"/>
        </w:rPr>
      </w:pPr>
      <w:r w:rsidRPr="00FA2BEF">
        <w:rPr>
          <w:color w:val="000000" w:themeColor="text1"/>
          <w:lang w:val="de-DE"/>
        </w:rPr>
        <w:t>1)</w:t>
      </w:r>
      <w:r w:rsidR="001B0A7F" w:rsidRPr="00FA2BEF">
        <w:rPr>
          <w:color w:val="000000" w:themeColor="text1"/>
          <w:lang w:val="de-DE"/>
        </w:rPr>
        <w:t xml:space="preserve"> </w:t>
      </w:r>
      <w:r w:rsidRPr="00FA2BEF">
        <w:rPr>
          <w:color w:val="000000" w:themeColor="text1"/>
          <w:lang w:val="de-DE"/>
        </w:rPr>
        <w:t>kompetencija za učenje,</w:t>
      </w:r>
    </w:p>
    <w:p w:rsidR="007A640B" w:rsidRPr="00FA2BEF" w:rsidRDefault="007A640B" w:rsidP="001B0A7F">
      <w:pPr>
        <w:pStyle w:val="NormalWeb"/>
        <w:spacing w:before="0" w:beforeAutospacing="0" w:after="0" w:afterAutospacing="0"/>
        <w:ind w:firstLine="426"/>
        <w:jc w:val="both"/>
        <w:rPr>
          <w:color w:val="000000" w:themeColor="text1"/>
          <w:lang w:val="de-DE"/>
        </w:rPr>
      </w:pPr>
      <w:r w:rsidRPr="00FA2BEF">
        <w:rPr>
          <w:color w:val="000000" w:themeColor="text1"/>
          <w:lang w:val="de-DE"/>
        </w:rPr>
        <w:t>2)</w:t>
      </w:r>
      <w:r w:rsidR="001B0A7F" w:rsidRPr="00FA2BEF">
        <w:rPr>
          <w:color w:val="000000" w:themeColor="text1"/>
          <w:lang w:val="de-DE"/>
        </w:rPr>
        <w:t xml:space="preserve"> </w:t>
      </w:r>
      <w:r w:rsidRPr="00FA2BEF">
        <w:rPr>
          <w:color w:val="000000" w:themeColor="text1"/>
          <w:lang w:val="de-DE"/>
        </w:rPr>
        <w:t>odgovorno</w:t>
      </w:r>
      <w:r w:rsidR="00673F25" w:rsidRPr="00FA2BEF">
        <w:rPr>
          <w:color w:val="000000" w:themeColor="text1"/>
          <w:lang w:val="de-DE"/>
        </w:rPr>
        <w:t xml:space="preserve"> </w:t>
      </w:r>
      <w:r w:rsidRPr="00FA2BEF">
        <w:rPr>
          <w:color w:val="000000" w:themeColor="text1"/>
          <w:lang w:val="de-DE"/>
        </w:rPr>
        <w:t>učešće u demokratskom</w:t>
      </w:r>
      <w:r w:rsidR="00673F25" w:rsidRPr="00FA2BEF">
        <w:rPr>
          <w:color w:val="000000" w:themeColor="text1"/>
          <w:lang w:val="de-DE"/>
        </w:rPr>
        <w:t xml:space="preserve"> </w:t>
      </w:r>
      <w:r w:rsidRPr="00FA2BEF">
        <w:rPr>
          <w:color w:val="000000" w:themeColor="text1"/>
          <w:lang w:val="de-DE"/>
        </w:rPr>
        <w:t>društvu,</w:t>
      </w:r>
    </w:p>
    <w:p w:rsidR="007A640B" w:rsidRPr="00FA2BEF" w:rsidRDefault="007A640B" w:rsidP="001B0A7F">
      <w:pPr>
        <w:pStyle w:val="NormalWeb"/>
        <w:spacing w:before="0" w:beforeAutospacing="0" w:after="0" w:afterAutospacing="0"/>
        <w:ind w:firstLine="426"/>
        <w:jc w:val="both"/>
        <w:rPr>
          <w:color w:val="000000" w:themeColor="text1"/>
          <w:lang w:val="de-DE"/>
        </w:rPr>
      </w:pPr>
      <w:r w:rsidRPr="00FA2BEF">
        <w:rPr>
          <w:color w:val="000000" w:themeColor="text1"/>
          <w:lang w:val="de-DE"/>
        </w:rPr>
        <w:t>3)</w:t>
      </w:r>
      <w:r w:rsidR="001B0A7F" w:rsidRPr="00FA2BEF">
        <w:rPr>
          <w:color w:val="000000" w:themeColor="text1"/>
          <w:lang w:val="de-DE"/>
        </w:rPr>
        <w:t xml:space="preserve"> </w:t>
      </w:r>
      <w:r w:rsidRPr="00FA2BEF">
        <w:rPr>
          <w:color w:val="000000" w:themeColor="text1"/>
          <w:lang w:val="de-DE"/>
        </w:rPr>
        <w:t>estetička</w:t>
      </w:r>
      <w:r w:rsidR="00673F25" w:rsidRPr="00FA2BEF">
        <w:rPr>
          <w:color w:val="000000" w:themeColor="text1"/>
          <w:lang w:val="de-DE"/>
        </w:rPr>
        <w:t xml:space="preserve"> </w:t>
      </w:r>
      <w:r w:rsidRPr="00FA2BEF">
        <w:rPr>
          <w:color w:val="000000" w:themeColor="text1"/>
          <w:lang w:val="de-DE"/>
        </w:rPr>
        <w:t>kompetencija,</w:t>
      </w:r>
    </w:p>
    <w:p w:rsidR="007A640B" w:rsidRPr="00FA2BEF" w:rsidRDefault="007A640B" w:rsidP="001B0A7F">
      <w:pPr>
        <w:pStyle w:val="NormalWeb"/>
        <w:spacing w:before="0" w:beforeAutospacing="0" w:after="0" w:afterAutospacing="0"/>
        <w:ind w:firstLine="426"/>
        <w:jc w:val="both"/>
        <w:rPr>
          <w:color w:val="000000" w:themeColor="text1"/>
          <w:lang w:val="de-DE"/>
        </w:rPr>
      </w:pPr>
      <w:r w:rsidRPr="00FA2BEF">
        <w:rPr>
          <w:color w:val="000000" w:themeColor="text1"/>
          <w:lang w:val="de-DE"/>
        </w:rPr>
        <w:t>4)</w:t>
      </w:r>
      <w:r w:rsidR="001B0A7F" w:rsidRPr="00FA2BEF">
        <w:rPr>
          <w:color w:val="000000" w:themeColor="text1"/>
          <w:lang w:val="de-DE"/>
        </w:rPr>
        <w:t xml:space="preserve"> </w:t>
      </w:r>
      <w:r w:rsidRPr="00FA2BEF">
        <w:rPr>
          <w:color w:val="000000" w:themeColor="text1"/>
          <w:lang w:val="de-DE"/>
        </w:rPr>
        <w:t>komunikacija,</w:t>
      </w:r>
    </w:p>
    <w:p w:rsidR="007A640B" w:rsidRPr="00FA2BEF" w:rsidRDefault="007A640B" w:rsidP="001B0A7F">
      <w:pPr>
        <w:pStyle w:val="NormalWeb"/>
        <w:spacing w:before="0" w:beforeAutospacing="0" w:after="0" w:afterAutospacing="0"/>
        <w:ind w:firstLine="426"/>
        <w:jc w:val="both"/>
        <w:rPr>
          <w:color w:val="000000" w:themeColor="text1"/>
          <w:lang w:val="de-DE"/>
        </w:rPr>
      </w:pPr>
      <w:r w:rsidRPr="00FA2BEF">
        <w:rPr>
          <w:color w:val="000000" w:themeColor="text1"/>
          <w:lang w:val="de-DE"/>
        </w:rPr>
        <w:t>5)</w:t>
      </w:r>
      <w:r w:rsidR="001B0A7F" w:rsidRPr="00FA2BEF">
        <w:rPr>
          <w:color w:val="000000" w:themeColor="text1"/>
          <w:lang w:val="de-DE"/>
        </w:rPr>
        <w:t xml:space="preserve"> </w:t>
      </w:r>
      <w:r w:rsidRPr="00FA2BEF">
        <w:rPr>
          <w:color w:val="000000" w:themeColor="text1"/>
          <w:lang w:val="de-DE"/>
        </w:rPr>
        <w:t>odgovoran</w:t>
      </w:r>
      <w:r w:rsidR="00673F25" w:rsidRPr="00FA2BEF">
        <w:rPr>
          <w:color w:val="000000" w:themeColor="text1"/>
          <w:lang w:val="de-DE"/>
        </w:rPr>
        <w:t xml:space="preserve"> </w:t>
      </w:r>
      <w:r w:rsidRPr="00FA2BEF">
        <w:rPr>
          <w:color w:val="000000" w:themeColor="text1"/>
          <w:lang w:val="de-DE"/>
        </w:rPr>
        <w:t>odnos</w:t>
      </w:r>
      <w:r w:rsidR="00673F25" w:rsidRPr="00FA2BEF">
        <w:rPr>
          <w:color w:val="000000" w:themeColor="text1"/>
          <w:lang w:val="de-DE"/>
        </w:rPr>
        <w:t xml:space="preserve"> </w:t>
      </w:r>
      <w:r w:rsidRPr="00FA2BEF">
        <w:rPr>
          <w:color w:val="000000" w:themeColor="text1"/>
          <w:lang w:val="de-DE"/>
        </w:rPr>
        <w:t>prema</w:t>
      </w:r>
      <w:r w:rsidR="00673F25" w:rsidRPr="00FA2BEF">
        <w:rPr>
          <w:color w:val="000000" w:themeColor="text1"/>
          <w:lang w:val="de-DE"/>
        </w:rPr>
        <w:t xml:space="preserve"> </w:t>
      </w:r>
      <w:r w:rsidRPr="00FA2BEF">
        <w:rPr>
          <w:color w:val="000000" w:themeColor="text1"/>
          <w:lang w:val="de-DE"/>
        </w:rPr>
        <w:t>okolini,</w:t>
      </w:r>
    </w:p>
    <w:p w:rsidR="007A640B" w:rsidRPr="00FA2BEF" w:rsidRDefault="007A640B" w:rsidP="001B0A7F">
      <w:pPr>
        <w:pStyle w:val="NormalWeb"/>
        <w:spacing w:before="0" w:beforeAutospacing="0" w:after="0" w:afterAutospacing="0"/>
        <w:ind w:firstLine="426"/>
        <w:jc w:val="both"/>
        <w:rPr>
          <w:color w:val="000000" w:themeColor="text1"/>
          <w:lang w:val="de-DE"/>
        </w:rPr>
      </w:pPr>
      <w:r w:rsidRPr="00FA2BEF">
        <w:rPr>
          <w:color w:val="000000" w:themeColor="text1"/>
          <w:lang w:val="de-DE"/>
        </w:rPr>
        <w:t>6)</w:t>
      </w:r>
      <w:r w:rsidR="001B0A7F" w:rsidRPr="00FA2BEF">
        <w:rPr>
          <w:color w:val="000000" w:themeColor="text1"/>
          <w:lang w:val="de-DE"/>
        </w:rPr>
        <w:t xml:space="preserve"> </w:t>
      </w:r>
      <w:r w:rsidRPr="00FA2BEF">
        <w:rPr>
          <w:color w:val="000000" w:themeColor="text1"/>
          <w:lang w:val="de-DE"/>
        </w:rPr>
        <w:t>odgovoran</w:t>
      </w:r>
      <w:r w:rsidR="00673F25" w:rsidRPr="00FA2BEF">
        <w:rPr>
          <w:color w:val="000000" w:themeColor="text1"/>
          <w:lang w:val="de-DE"/>
        </w:rPr>
        <w:t xml:space="preserve"> </w:t>
      </w:r>
      <w:r w:rsidRPr="00FA2BEF">
        <w:rPr>
          <w:color w:val="000000" w:themeColor="text1"/>
          <w:lang w:val="de-DE"/>
        </w:rPr>
        <w:t>odnos</w:t>
      </w:r>
      <w:r w:rsidR="00673F25" w:rsidRPr="00FA2BEF">
        <w:rPr>
          <w:color w:val="000000" w:themeColor="text1"/>
          <w:lang w:val="de-DE"/>
        </w:rPr>
        <w:t xml:space="preserve"> </w:t>
      </w:r>
      <w:r w:rsidRPr="00FA2BEF">
        <w:rPr>
          <w:color w:val="000000" w:themeColor="text1"/>
          <w:lang w:val="de-DE"/>
        </w:rPr>
        <w:t>prema</w:t>
      </w:r>
      <w:r w:rsidR="00673F25" w:rsidRPr="00FA2BEF">
        <w:rPr>
          <w:color w:val="000000" w:themeColor="text1"/>
          <w:lang w:val="de-DE"/>
        </w:rPr>
        <w:t xml:space="preserve"> </w:t>
      </w:r>
      <w:r w:rsidRPr="00FA2BEF">
        <w:rPr>
          <w:color w:val="000000" w:themeColor="text1"/>
          <w:lang w:val="de-DE"/>
        </w:rPr>
        <w:t>zdravlju,</w:t>
      </w:r>
    </w:p>
    <w:p w:rsidR="007A640B" w:rsidRPr="00FA2BEF" w:rsidRDefault="007A640B" w:rsidP="001B0A7F">
      <w:pPr>
        <w:pStyle w:val="NormalWeb"/>
        <w:spacing w:before="0" w:beforeAutospacing="0" w:after="0" w:afterAutospacing="0"/>
        <w:ind w:firstLine="426"/>
        <w:jc w:val="both"/>
        <w:rPr>
          <w:color w:val="000000" w:themeColor="text1"/>
          <w:lang w:val="de-DE"/>
        </w:rPr>
      </w:pPr>
      <w:r w:rsidRPr="00FA2BEF">
        <w:rPr>
          <w:color w:val="000000" w:themeColor="text1"/>
          <w:lang w:val="de-DE"/>
        </w:rPr>
        <w:lastRenderedPageBreak/>
        <w:t>7)</w:t>
      </w:r>
      <w:r w:rsidR="001B0A7F" w:rsidRPr="00FA2BEF">
        <w:rPr>
          <w:color w:val="000000" w:themeColor="text1"/>
          <w:lang w:val="de-DE"/>
        </w:rPr>
        <w:t xml:space="preserve"> </w:t>
      </w:r>
      <w:r w:rsidRPr="00FA2BEF">
        <w:rPr>
          <w:color w:val="000000" w:themeColor="text1"/>
          <w:lang w:val="de-DE"/>
        </w:rPr>
        <w:t>preduzimljivost</w:t>
      </w:r>
      <w:r w:rsidR="00673F25" w:rsidRPr="00FA2BEF">
        <w:rPr>
          <w:color w:val="000000" w:themeColor="text1"/>
          <w:lang w:val="de-DE"/>
        </w:rPr>
        <w:t xml:space="preserve"> </w:t>
      </w:r>
      <w:r w:rsidRPr="00FA2BEF">
        <w:rPr>
          <w:color w:val="000000" w:themeColor="text1"/>
          <w:lang w:val="de-DE"/>
        </w:rPr>
        <w:t>i</w:t>
      </w:r>
      <w:r w:rsidR="00673F25" w:rsidRPr="00FA2BEF">
        <w:rPr>
          <w:color w:val="000000" w:themeColor="text1"/>
          <w:lang w:val="de-DE"/>
        </w:rPr>
        <w:t xml:space="preserve"> </w:t>
      </w:r>
      <w:r w:rsidRPr="00FA2BEF">
        <w:rPr>
          <w:color w:val="000000" w:themeColor="text1"/>
          <w:lang w:val="de-DE"/>
        </w:rPr>
        <w:t>orijentacija ka preduzetništvu,</w:t>
      </w:r>
    </w:p>
    <w:p w:rsidR="007A640B" w:rsidRPr="00FA2BEF" w:rsidRDefault="007A640B" w:rsidP="001B0A7F">
      <w:pPr>
        <w:pStyle w:val="NormalWeb"/>
        <w:spacing w:before="0" w:beforeAutospacing="0" w:after="0" w:afterAutospacing="0"/>
        <w:ind w:firstLine="426"/>
        <w:jc w:val="both"/>
        <w:rPr>
          <w:color w:val="000000" w:themeColor="text1"/>
          <w:lang w:val="de-DE"/>
        </w:rPr>
      </w:pPr>
      <w:r w:rsidRPr="00FA2BEF">
        <w:rPr>
          <w:color w:val="000000" w:themeColor="text1"/>
          <w:lang w:val="de-DE"/>
        </w:rPr>
        <w:t>8)</w:t>
      </w:r>
      <w:r w:rsidR="001B0A7F" w:rsidRPr="00FA2BEF">
        <w:rPr>
          <w:color w:val="000000" w:themeColor="text1"/>
          <w:lang w:val="de-DE"/>
        </w:rPr>
        <w:t xml:space="preserve"> </w:t>
      </w:r>
      <w:r w:rsidRPr="00FA2BEF">
        <w:rPr>
          <w:color w:val="000000" w:themeColor="text1"/>
          <w:lang w:val="de-DE"/>
        </w:rPr>
        <w:t>rad sa</w:t>
      </w:r>
      <w:r w:rsidR="00673F25" w:rsidRPr="00FA2BEF">
        <w:rPr>
          <w:color w:val="000000" w:themeColor="text1"/>
          <w:lang w:val="de-DE"/>
        </w:rPr>
        <w:t xml:space="preserve"> </w:t>
      </w:r>
      <w:r w:rsidRPr="00FA2BEF">
        <w:rPr>
          <w:color w:val="000000" w:themeColor="text1"/>
          <w:lang w:val="de-DE"/>
        </w:rPr>
        <w:t>podacima</w:t>
      </w:r>
      <w:r w:rsidR="00673F25" w:rsidRPr="00FA2BEF">
        <w:rPr>
          <w:color w:val="000000" w:themeColor="text1"/>
          <w:lang w:val="de-DE"/>
        </w:rPr>
        <w:t xml:space="preserve"> </w:t>
      </w:r>
      <w:r w:rsidRPr="00FA2BEF">
        <w:rPr>
          <w:color w:val="000000" w:themeColor="text1"/>
          <w:lang w:val="de-DE"/>
        </w:rPr>
        <w:t>i</w:t>
      </w:r>
      <w:r w:rsidR="00673F25" w:rsidRPr="00FA2BEF">
        <w:rPr>
          <w:color w:val="000000" w:themeColor="text1"/>
          <w:lang w:val="de-DE"/>
        </w:rPr>
        <w:t xml:space="preserve"> </w:t>
      </w:r>
      <w:r w:rsidRPr="00FA2BEF">
        <w:rPr>
          <w:color w:val="000000" w:themeColor="text1"/>
          <w:lang w:val="de-DE"/>
        </w:rPr>
        <w:t>informacijama,</w:t>
      </w:r>
    </w:p>
    <w:p w:rsidR="007A640B" w:rsidRPr="00FA2BEF" w:rsidRDefault="007A640B" w:rsidP="001B0A7F">
      <w:pPr>
        <w:pStyle w:val="NormalWeb"/>
        <w:spacing w:before="0" w:beforeAutospacing="0" w:after="0" w:afterAutospacing="0"/>
        <w:ind w:firstLine="426"/>
        <w:jc w:val="both"/>
        <w:rPr>
          <w:color w:val="000000" w:themeColor="text1"/>
          <w:lang w:val="de-DE"/>
        </w:rPr>
      </w:pPr>
      <w:r w:rsidRPr="00FA2BEF">
        <w:rPr>
          <w:color w:val="000000" w:themeColor="text1"/>
          <w:lang w:val="de-DE"/>
        </w:rPr>
        <w:t>9)</w:t>
      </w:r>
      <w:r w:rsidR="001B0A7F" w:rsidRPr="00FA2BEF">
        <w:rPr>
          <w:color w:val="000000" w:themeColor="text1"/>
          <w:lang w:val="de-DE"/>
        </w:rPr>
        <w:t xml:space="preserve"> </w:t>
      </w:r>
      <w:r w:rsidRPr="00FA2BEF">
        <w:rPr>
          <w:color w:val="000000" w:themeColor="text1"/>
          <w:lang w:val="de-DE"/>
        </w:rPr>
        <w:t>rešavanje</w:t>
      </w:r>
      <w:r w:rsidR="00673F25" w:rsidRPr="00FA2BEF">
        <w:rPr>
          <w:color w:val="000000" w:themeColor="text1"/>
          <w:lang w:val="de-DE"/>
        </w:rPr>
        <w:t xml:space="preserve"> </w:t>
      </w:r>
      <w:r w:rsidRPr="00FA2BEF">
        <w:rPr>
          <w:color w:val="000000" w:themeColor="text1"/>
          <w:lang w:val="de-DE"/>
        </w:rPr>
        <w:t xml:space="preserve">problema, </w:t>
      </w:r>
    </w:p>
    <w:p w:rsidR="007A640B" w:rsidRPr="00FA2BEF" w:rsidRDefault="007A640B" w:rsidP="001B0A7F">
      <w:pPr>
        <w:pStyle w:val="NormalWeb"/>
        <w:spacing w:before="0" w:beforeAutospacing="0" w:after="0" w:afterAutospacing="0"/>
        <w:ind w:firstLine="426"/>
        <w:jc w:val="both"/>
        <w:rPr>
          <w:color w:val="000000" w:themeColor="text1"/>
          <w:lang w:val="de-DE"/>
        </w:rPr>
      </w:pPr>
      <w:r w:rsidRPr="00FA2BEF">
        <w:rPr>
          <w:color w:val="000000" w:themeColor="text1"/>
          <w:lang w:val="de-DE"/>
        </w:rPr>
        <w:t>10)</w:t>
      </w:r>
      <w:r w:rsidR="001B0A7F" w:rsidRPr="00FA2BEF">
        <w:rPr>
          <w:color w:val="000000" w:themeColor="text1"/>
          <w:lang w:val="de-DE"/>
        </w:rPr>
        <w:t xml:space="preserve"> </w:t>
      </w:r>
      <w:r w:rsidRPr="00FA2BEF">
        <w:rPr>
          <w:color w:val="000000" w:themeColor="text1"/>
          <w:lang w:val="de-DE"/>
        </w:rPr>
        <w:t>saradnja,</w:t>
      </w:r>
    </w:p>
    <w:p w:rsidR="007A640B" w:rsidRPr="00FA2BEF" w:rsidRDefault="007A640B" w:rsidP="001B0A7F">
      <w:pPr>
        <w:pStyle w:val="NormalWeb"/>
        <w:spacing w:before="0" w:beforeAutospacing="0" w:after="0" w:afterAutospacing="0"/>
        <w:ind w:firstLine="426"/>
        <w:jc w:val="both"/>
        <w:rPr>
          <w:color w:val="000000" w:themeColor="text1"/>
          <w:lang w:val="de-DE"/>
        </w:rPr>
      </w:pPr>
      <w:r w:rsidRPr="00FA2BEF">
        <w:rPr>
          <w:color w:val="000000" w:themeColor="text1"/>
          <w:lang w:val="de-DE"/>
        </w:rPr>
        <w:t>11)</w:t>
      </w:r>
      <w:r w:rsidR="001B0A7F" w:rsidRPr="00FA2BEF">
        <w:rPr>
          <w:color w:val="000000" w:themeColor="text1"/>
          <w:lang w:val="de-DE"/>
        </w:rPr>
        <w:t xml:space="preserve"> </w:t>
      </w:r>
      <w:r w:rsidRPr="00FA2BEF">
        <w:rPr>
          <w:color w:val="000000" w:themeColor="text1"/>
          <w:lang w:val="de-DE"/>
        </w:rPr>
        <w:t>digitalna</w:t>
      </w:r>
      <w:r w:rsidR="00673F25" w:rsidRPr="00FA2BEF">
        <w:rPr>
          <w:color w:val="000000" w:themeColor="text1"/>
          <w:lang w:val="de-DE"/>
        </w:rPr>
        <w:t xml:space="preserve"> </w:t>
      </w:r>
      <w:r w:rsidRPr="00FA2BEF">
        <w:rPr>
          <w:color w:val="000000" w:themeColor="text1"/>
          <w:lang w:val="de-DE"/>
        </w:rPr>
        <w:t>kompetencija</w:t>
      </w:r>
    </w:p>
    <w:p w:rsidR="002836D8" w:rsidRDefault="00AD45DE" w:rsidP="002836D8">
      <w:pPr>
        <w:pStyle w:val="NormalWeb"/>
        <w:ind w:firstLine="426"/>
        <w:jc w:val="both"/>
        <w:rPr>
          <w:color w:val="000000" w:themeColor="text1"/>
          <w:lang w:val="de-DE"/>
        </w:rPr>
      </w:pPr>
      <w:r w:rsidRPr="00FA2BEF">
        <w:rPr>
          <w:color w:val="000000" w:themeColor="text1"/>
          <w:lang w:val="de-DE"/>
        </w:rPr>
        <w:t xml:space="preserve">Uz predloge i sugestije članova tima izrađen je Akcioni plan za školsku 2023/2024. godinu koji utvrđuje kako će se skup zadataka, neophodnih za postizanje ciljeva organizovati, orijentisati i sprovesti. Ustanovljene su prednosti i nedostaci u radu tima tokom 2022/2023. školske godine koji služe kao smernice u radu tokom ove školske  godine. </w:t>
      </w:r>
    </w:p>
    <w:p w:rsidR="00AD45DE" w:rsidRPr="00FA2BEF" w:rsidRDefault="00AD45DE" w:rsidP="002836D8">
      <w:pPr>
        <w:pStyle w:val="NormalWeb"/>
        <w:ind w:firstLine="426"/>
        <w:jc w:val="both"/>
        <w:rPr>
          <w:color w:val="000000" w:themeColor="text1"/>
          <w:lang w:val="de-DE"/>
        </w:rPr>
      </w:pPr>
      <w:r w:rsidRPr="00FA2BEF">
        <w:rPr>
          <w:color w:val="000000" w:themeColor="text1"/>
          <w:lang w:val="de-DE"/>
        </w:rPr>
        <w:t>Realizacija tematskih dana ima važnu ulogu u razvoju međupredmetnih kompetencija, a usmerena je na saradnju i koordinaciju aktivnosti više nastavnika, odnosno nastavnih predmeta, inoviranje metoda rada na času, upotrebu odgovarajućih nastavnih sredstava i prilagođavanje sadržaja. Prema smernicama Ministarstva prosvete ove godine je preporučeno da se realizuje više tematskih dana i tematskih aktivnosti. Nastavnici razredne i predmetne nastave su planirali nekoliko tematskih dana, što smo utvrdili i uvidom u lične planove usavršavanja kroz saradnju sa Timom za stručno usavršavanje. Na početku školske godine realizovana je tematska nedelja od prvog do osmog razreda pod sloganom,, Moja škola je moj drugi dom”. Tokom prvog polugodišta u razrednoj nastavi realizovan je tematski dan na temu Tolerancija, a u predmetnoj nastavi tematski dani povezani sa obeležavanjem Svetskog dana borbe protiv side i Međunarodnog dana osoba sa invaliditetom. Sprovedene su brojne aktivnosti kako u matičnoj školi tako i u izdvojenim odeljenjima kroz koje su razvijane brojne međupredmetne komeptencije, naročito kompetencije za komunikaciju, saradnju, odgovorno učešće u demokratskom društvu, odgovoran odnos prema zdravlju.</w:t>
      </w:r>
    </w:p>
    <w:p w:rsidR="00AD45DE" w:rsidRPr="00FA2BEF" w:rsidRDefault="00AD45DE" w:rsidP="00AD45DE">
      <w:pPr>
        <w:pStyle w:val="NormalWeb"/>
        <w:jc w:val="both"/>
        <w:rPr>
          <w:color w:val="000000" w:themeColor="text1"/>
          <w:lang w:val="de-DE"/>
        </w:rPr>
      </w:pPr>
      <w:r w:rsidRPr="00FA2BEF">
        <w:rPr>
          <w:color w:val="000000" w:themeColor="text1"/>
          <w:lang w:val="de-DE"/>
        </w:rPr>
        <w:t xml:space="preserve">    Članovi tima su bliže upoznati sa pojmom kompetencija i njihovim definisanjem kroz predavanje na temu  Opšte međupredmetne kompetencije za kraj osnovnog obrazovanja i vaspitanja. Otklonjena je dilema o razlikama između korelacije predmeta (međupredmetno  povezivanje) i međupredmetnih kompetencija. Istaknut je cilj orijentacije ka opštim međupredmetnim kompetencijama i opis znanja i veština koje se kod učenika razvijaju kroz njih.  </w:t>
      </w:r>
    </w:p>
    <w:p w:rsidR="00AD45DE" w:rsidRPr="00FA2BEF" w:rsidRDefault="00AD45DE" w:rsidP="002836D8">
      <w:pPr>
        <w:pStyle w:val="NormalWeb"/>
        <w:ind w:firstLine="720"/>
        <w:jc w:val="both"/>
        <w:rPr>
          <w:color w:val="000000" w:themeColor="text1"/>
          <w:lang w:val="de-DE"/>
        </w:rPr>
      </w:pPr>
      <w:r w:rsidRPr="00FA2BEF">
        <w:rPr>
          <w:color w:val="000000" w:themeColor="text1"/>
          <w:lang w:val="de-DE"/>
        </w:rPr>
        <w:t xml:space="preserve">Pratili smo i evidentirali aktivnosti koje su realizovane, a podstiču razvoj međupredmetnih kompetencija. Pored realizacije tematske nedelje i tematskih dana brojne druge aktivnosti su realizovane tokom prvog polugodišta. Predstavnik MUP-a Prijepolje upoznao je prvake sa bezbednim ponašanjem u saobraćaju. Takođe, obeležavanjem Dana vatrogasaca, izvedena je javno-pokazna vežba. Učenici naše škole učestvovali su u projektu Škola robotike i kodiranja“ i u radionicama koje su deo projekta Byond. U prvoj sedmici oktobra, u razrednoj nastavi, relizovana je Dečija nedelja pod sloganom Veliko srce dece Srbije. Pripremanjem programa za Dan škole razvijane su brojne međupredmetne kompetencije. Obeleženi su i mnogi značajni datumi i dani, a neki od njih su Svetski dan hrane, Dan pešačenja...Sa ciljem podizanja svesti o posledicama nasilnog ponašanja i njegovog prepoznavanja sa učenicima starijih razreda realizovana je radionica u okviru projekta Ministarstva prosvete i Ministarstva unutrašnjih poslova. Đačka zadruga </w:t>
      </w:r>
      <w:r w:rsidR="002836D8">
        <w:rPr>
          <w:color w:val="000000" w:themeColor="text1"/>
          <w:lang w:val="de-DE"/>
        </w:rPr>
        <w:t>,,</w:t>
      </w:r>
      <w:r w:rsidRPr="00FA2BEF">
        <w:rPr>
          <w:color w:val="000000" w:themeColor="text1"/>
          <w:lang w:val="de-DE"/>
        </w:rPr>
        <w:t>Polimka</w:t>
      </w:r>
      <w:r w:rsidR="002836D8">
        <w:rPr>
          <w:color w:val="000000" w:themeColor="text1"/>
          <w:lang w:val="de-DE"/>
        </w:rPr>
        <w:t>,,</w:t>
      </w:r>
      <w:r w:rsidRPr="00FA2BEF">
        <w:rPr>
          <w:color w:val="000000" w:themeColor="text1"/>
          <w:lang w:val="de-DE"/>
        </w:rPr>
        <w:t xml:space="preserve"> organizovala je projekciju filmova sa ciljem kvalitetne organizacije slobodnog vremena i socijalizacije učenika.</w:t>
      </w:r>
    </w:p>
    <w:p w:rsidR="00AD45DE" w:rsidRPr="00FA2BEF" w:rsidRDefault="00AD45DE" w:rsidP="002836D8">
      <w:pPr>
        <w:pStyle w:val="NormalWeb"/>
        <w:ind w:firstLine="720"/>
        <w:jc w:val="both"/>
        <w:rPr>
          <w:color w:val="000000" w:themeColor="text1"/>
          <w:lang w:val="de-DE"/>
        </w:rPr>
      </w:pPr>
      <w:r w:rsidRPr="00FA2BEF">
        <w:rPr>
          <w:color w:val="000000" w:themeColor="text1"/>
          <w:lang w:val="de-DE"/>
        </w:rPr>
        <w:t>Ove godine Tim je najviše sarađivao sa Timom za učeničku zadrugu „Polimka“,kako je planirano godišnjim planom i akcionim planom. Svi projekti organizovani u š</w:t>
      </w:r>
      <w:r w:rsidR="002836D8">
        <w:rPr>
          <w:color w:val="000000" w:themeColor="text1"/>
          <w:lang w:val="de-DE"/>
        </w:rPr>
        <w:t>koli se promovišu na sajt škole</w:t>
      </w:r>
      <w:r w:rsidRPr="00FA2BEF">
        <w:rPr>
          <w:color w:val="000000" w:themeColor="text1"/>
          <w:lang w:val="de-DE"/>
        </w:rPr>
        <w:t>, preko društvene mreže Fejsbuk kao i preko elektronskog školskog časopisa  ,,Brodarevski zvončić“. Škola je imala brojne aktivnosti koje razvijaju kod učenika veliki broj kompetencija za celoživotno učenje. Učenička zadruga ,,Polimka“ je organizovala humanitarni bazar u okviru ,,Nedelje zajedništva“ posvećena sećanju na žrtve u OŠ ,,Vladislav Ribnikar“ u Beogradu. Izloženi su učenički radovi,</w:t>
      </w:r>
      <w:r w:rsidR="002836D8">
        <w:rPr>
          <w:color w:val="000000" w:themeColor="text1"/>
          <w:lang w:val="de-DE"/>
        </w:rPr>
        <w:t xml:space="preserve"> </w:t>
      </w:r>
      <w:r w:rsidRPr="00FA2BEF">
        <w:rPr>
          <w:color w:val="000000" w:themeColor="text1"/>
          <w:lang w:val="de-DE"/>
        </w:rPr>
        <w:t>slike,</w:t>
      </w:r>
      <w:r w:rsidR="002836D8">
        <w:rPr>
          <w:color w:val="000000" w:themeColor="text1"/>
          <w:lang w:val="de-DE"/>
        </w:rPr>
        <w:t xml:space="preserve"> </w:t>
      </w:r>
      <w:r w:rsidRPr="00FA2BEF">
        <w:rPr>
          <w:color w:val="000000" w:themeColor="text1"/>
          <w:lang w:val="de-DE"/>
        </w:rPr>
        <w:t>suveniri,</w:t>
      </w:r>
      <w:r w:rsidR="002836D8">
        <w:rPr>
          <w:color w:val="000000" w:themeColor="text1"/>
          <w:lang w:val="de-DE"/>
        </w:rPr>
        <w:t xml:space="preserve"> </w:t>
      </w:r>
      <w:r w:rsidRPr="00FA2BEF">
        <w:rPr>
          <w:color w:val="000000" w:themeColor="text1"/>
          <w:lang w:val="de-DE"/>
        </w:rPr>
        <w:t>čajevi,</w:t>
      </w:r>
      <w:r w:rsidR="002836D8">
        <w:rPr>
          <w:color w:val="000000" w:themeColor="text1"/>
          <w:lang w:val="de-DE"/>
        </w:rPr>
        <w:t xml:space="preserve"> </w:t>
      </w:r>
      <w:r w:rsidRPr="00FA2BEF">
        <w:rPr>
          <w:color w:val="000000" w:themeColor="text1"/>
          <w:lang w:val="de-DE"/>
        </w:rPr>
        <w:t>saksije sa cvećem,</w:t>
      </w:r>
      <w:r w:rsidR="002836D8">
        <w:rPr>
          <w:color w:val="000000" w:themeColor="text1"/>
          <w:lang w:val="de-DE"/>
        </w:rPr>
        <w:t xml:space="preserve"> </w:t>
      </w:r>
      <w:r w:rsidRPr="00FA2BEF">
        <w:rPr>
          <w:color w:val="000000" w:themeColor="text1"/>
          <w:lang w:val="de-DE"/>
        </w:rPr>
        <w:t xml:space="preserve">razni domaći kolači i poslastice kao i pilići koji su se izlegli u inkubatoru. Prikupljeni novac biće opredeljen za potrebe naših učenika. Učenička zadruga je organizovala u maju mesecu umetničko veče pod sloganom </w:t>
      </w:r>
      <w:r w:rsidRPr="00FA2BEF">
        <w:rPr>
          <w:color w:val="000000" w:themeColor="text1"/>
          <w:lang w:val="de-DE"/>
        </w:rPr>
        <w:lastRenderedPageBreak/>
        <w:t>,,Umetnošću protiv nasilja“. Učesnici programa su: Milka</w:t>
      </w:r>
      <w:r w:rsidR="002836D8">
        <w:rPr>
          <w:color w:val="000000" w:themeColor="text1"/>
          <w:lang w:val="de-DE"/>
        </w:rPr>
        <w:t xml:space="preserve"> </w:t>
      </w:r>
      <w:r w:rsidRPr="00FA2BEF">
        <w:rPr>
          <w:color w:val="000000" w:themeColor="text1"/>
          <w:lang w:val="de-DE"/>
        </w:rPr>
        <w:t>Slović,</w:t>
      </w:r>
      <w:r w:rsidR="002836D8">
        <w:rPr>
          <w:color w:val="000000" w:themeColor="text1"/>
          <w:lang w:val="de-DE"/>
        </w:rPr>
        <w:t xml:space="preserve"> </w:t>
      </w:r>
      <w:r w:rsidRPr="00FA2BEF">
        <w:rPr>
          <w:color w:val="000000" w:themeColor="text1"/>
          <w:lang w:val="de-DE"/>
        </w:rPr>
        <w:t>književnica iz Brodareva, Tarik Hanić,</w:t>
      </w:r>
      <w:r w:rsidR="002836D8">
        <w:rPr>
          <w:color w:val="000000" w:themeColor="text1"/>
          <w:lang w:val="de-DE"/>
        </w:rPr>
        <w:t xml:space="preserve"> </w:t>
      </w:r>
      <w:r w:rsidRPr="00FA2BEF">
        <w:rPr>
          <w:color w:val="000000" w:themeColor="text1"/>
          <w:lang w:val="de-DE"/>
        </w:rPr>
        <w:t>glumac amater iz Brodareva,</w:t>
      </w:r>
      <w:r w:rsidR="002836D8">
        <w:rPr>
          <w:color w:val="000000" w:themeColor="text1"/>
          <w:lang w:val="de-DE"/>
        </w:rPr>
        <w:t xml:space="preserve"> </w:t>
      </w:r>
      <w:r w:rsidRPr="00FA2BEF">
        <w:rPr>
          <w:color w:val="000000" w:themeColor="text1"/>
          <w:lang w:val="de-DE"/>
        </w:rPr>
        <w:t>nagrađeni učenici na literarnom konkursu škole ,,Otići ili ostati“,</w:t>
      </w:r>
      <w:r w:rsidR="002836D8">
        <w:rPr>
          <w:color w:val="000000" w:themeColor="text1"/>
          <w:lang w:val="de-DE"/>
        </w:rPr>
        <w:t xml:space="preserve"> </w:t>
      </w:r>
      <w:r w:rsidRPr="00FA2BEF">
        <w:rPr>
          <w:color w:val="000000" w:themeColor="text1"/>
          <w:lang w:val="de-DE"/>
        </w:rPr>
        <w:t>mladi ta</w:t>
      </w:r>
      <w:r w:rsidR="002836D8">
        <w:rPr>
          <w:color w:val="000000" w:themeColor="text1"/>
          <w:lang w:val="de-DE"/>
        </w:rPr>
        <w:t>lenti škole i hor škole.</w:t>
      </w:r>
      <w:r w:rsidRPr="00FA2BEF">
        <w:rPr>
          <w:color w:val="000000" w:themeColor="text1"/>
          <w:lang w:val="de-DE"/>
        </w:rPr>
        <w:t xml:space="preserve"> Svi nastavnici su održali ugledne časove i planirane tematske dane.</w:t>
      </w:r>
      <w:r w:rsidR="002836D8">
        <w:rPr>
          <w:color w:val="000000" w:themeColor="text1"/>
          <w:lang w:val="de-DE"/>
        </w:rPr>
        <w:t xml:space="preserve"> </w:t>
      </w:r>
      <w:r w:rsidRPr="00FA2BEF">
        <w:rPr>
          <w:color w:val="000000" w:themeColor="text1"/>
          <w:lang w:val="de-DE"/>
        </w:rPr>
        <w:t>Održani Tematski dani su: Sveti Sava-januar mesec,</w:t>
      </w:r>
      <w:r w:rsidR="002836D8">
        <w:rPr>
          <w:color w:val="000000" w:themeColor="text1"/>
          <w:lang w:val="de-DE"/>
        </w:rPr>
        <w:t xml:space="preserve"> </w:t>
      </w:r>
      <w:r w:rsidRPr="00FA2BEF">
        <w:rPr>
          <w:color w:val="000000" w:themeColor="text1"/>
          <w:lang w:val="de-DE"/>
        </w:rPr>
        <w:t>Drugarstvo-februar, Majka-simbol razumevanja, Bogatstvo je u različitosti-april, Međunarodni dan porodice-maj, Briga o životnoj sredini-jun. Složili smo  se da treba stalno učenike motivisati u radu,</w:t>
      </w:r>
      <w:r w:rsidR="002836D8">
        <w:rPr>
          <w:color w:val="000000" w:themeColor="text1"/>
          <w:lang w:val="de-DE"/>
        </w:rPr>
        <w:t xml:space="preserve"> </w:t>
      </w:r>
      <w:r w:rsidRPr="00FA2BEF">
        <w:rPr>
          <w:color w:val="000000" w:themeColor="text1"/>
          <w:lang w:val="de-DE"/>
        </w:rPr>
        <w:t>osnaživati ih u različitim kompetencijama  i ohrabrivati ih u onome u čemu su najbolji.</w:t>
      </w:r>
    </w:p>
    <w:p w:rsidR="00F37E3C" w:rsidRPr="00FA2BEF" w:rsidRDefault="00AD45DE" w:rsidP="002836D8">
      <w:pPr>
        <w:pStyle w:val="NormalWeb"/>
        <w:jc w:val="both"/>
        <w:rPr>
          <w:color w:val="000000" w:themeColor="text1"/>
        </w:rPr>
      </w:pPr>
      <w:r w:rsidRPr="00FA2BEF">
        <w:rPr>
          <w:color w:val="000000" w:themeColor="text1"/>
        </w:rPr>
        <w:t>Mere i preporuke:</w:t>
      </w:r>
    </w:p>
    <w:p w:rsidR="00AD45DE" w:rsidRPr="00FA2BEF" w:rsidRDefault="00AD45DE" w:rsidP="002836D8">
      <w:pPr>
        <w:pStyle w:val="NormalWeb"/>
        <w:numPr>
          <w:ilvl w:val="0"/>
          <w:numId w:val="2"/>
        </w:numPr>
        <w:jc w:val="both"/>
        <w:rPr>
          <w:color w:val="000000" w:themeColor="text1"/>
        </w:rPr>
      </w:pPr>
      <w:r w:rsidRPr="00FA2BEF">
        <w:rPr>
          <w:color w:val="000000" w:themeColor="text1"/>
        </w:rPr>
        <w:t>Podsticati inovacije u nastavnom procesu.</w:t>
      </w:r>
    </w:p>
    <w:p w:rsidR="00AD45DE" w:rsidRPr="00FA2BEF" w:rsidRDefault="00AD45DE" w:rsidP="002836D8">
      <w:pPr>
        <w:pStyle w:val="NormalWeb"/>
        <w:numPr>
          <w:ilvl w:val="0"/>
          <w:numId w:val="2"/>
        </w:numPr>
        <w:jc w:val="both"/>
        <w:rPr>
          <w:color w:val="000000" w:themeColor="text1"/>
        </w:rPr>
      </w:pPr>
      <w:r w:rsidRPr="00FA2BEF">
        <w:rPr>
          <w:color w:val="000000" w:themeColor="text1"/>
        </w:rPr>
        <w:t>Osavremeniti nastavu uvođenjem informacionih tehnologija.</w:t>
      </w:r>
    </w:p>
    <w:p w:rsidR="00AD45DE" w:rsidRPr="00FA2BEF" w:rsidRDefault="00AD45DE" w:rsidP="002836D8">
      <w:pPr>
        <w:pStyle w:val="NormalWeb"/>
        <w:numPr>
          <w:ilvl w:val="0"/>
          <w:numId w:val="2"/>
        </w:numPr>
        <w:jc w:val="both"/>
        <w:rPr>
          <w:color w:val="000000" w:themeColor="text1"/>
        </w:rPr>
      </w:pPr>
      <w:r w:rsidRPr="00FA2BEF">
        <w:rPr>
          <w:color w:val="000000" w:themeColor="text1"/>
        </w:rPr>
        <w:t>Razvijati tematsku nastavu kroz timski rad nastavnika i učenika i planirati tematske aktivnosti jednom ili više puta mesečno.</w:t>
      </w:r>
    </w:p>
    <w:p w:rsidR="00AD45DE" w:rsidRPr="002836D8" w:rsidRDefault="00AD45DE" w:rsidP="00AD45DE">
      <w:pPr>
        <w:pStyle w:val="NormalWeb"/>
        <w:numPr>
          <w:ilvl w:val="0"/>
          <w:numId w:val="2"/>
        </w:numPr>
        <w:jc w:val="both"/>
        <w:rPr>
          <w:color w:val="000000" w:themeColor="text1"/>
        </w:rPr>
      </w:pPr>
      <w:r w:rsidRPr="00FA2BEF">
        <w:rPr>
          <w:color w:val="000000" w:themeColor="text1"/>
        </w:rPr>
        <w:t>U narednom periodu nastojati organizovati što više aktivnosti koje podstiču razvoj međupredmetnih kompetencija i preduzetništvo i planirati  ih u operativnim planovima.</w:t>
      </w:r>
    </w:p>
    <w:p w:rsidR="00FF7D9F" w:rsidRPr="00FA2BEF" w:rsidRDefault="008B1092" w:rsidP="002B4CC2">
      <w:pPr>
        <w:pStyle w:val="msolistparagraph0"/>
        <w:spacing w:after="0"/>
        <w:ind w:left="0" w:right="-104"/>
        <w:jc w:val="both"/>
        <w:rPr>
          <w:rFonts w:ascii="Times New Roman" w:hAnsi="Times New Roman" w:cs="Times New Roman"/>
          <w:b/>
          <w:color w:val="000000" w:themeColor="text1"/>
          <w:szCs w:val="24"/>
        </w:rPr>
      </w:pPr>
      <w:r w:rsidRPr="00FA2BEF">
        <w:rPr>
          <w:rFonts w:ascii="Times New Roman" w:hAnsi="Times New Roman" w:cs="Times New Roman"/>
          <w:b/>
          <w:color w:val="000000" w:themeColor="text1"/>
          <w:szCs w:val="24"/>
        </w:rPr>
        <w:t>IZVEŠTAJ TIMA ZA OBEZBEĐIVANJE KVALITETA I RAZVOJA ŠKOLE</w:t>
      </w:r>
      <w:r w:rsidR="002B4CC2" w:rsidRPr="00FA2BEF">
        <w:rPr>
          <w:rFonts w:ascii="Times New Roman" w:hAnsi="Times New Roman" w:cs="Times New Roman"/>
          <w:b/>
          <w:color w:val="000000" w:themeColor="text1"/>
          <w:szCs w:val="24"/>
        </w:rPr>
        <w:t xml:space="preserve"> </w:t>
      </w:r>
      <w:r w:rsidR="00C94ECB" w:rsidRPr="00FA2BEF">
        <w:rPr>
          <w:rFonts w:ascii="Times New Roman" w:hAnsi="Times New Roman" w:cs="Times New Roman"/>
          <w:b/>
          <w:color w:val="000000" w:themeColor="text1"/>
          <w:szCs w:val="24"/>
        </w:rPr>
        <w:t>ŠKOLSKE 2023/2024</w:t>
      </w:r>
      <w:r w:rsidRPr="00FA2BEF">
        <w:rPr>
          <w:rFonts w:ascii="Times New Roman" w:hAnsi="Times New Roman" w:cs="Times New Roman"/>
          <w:b/>
          <w:color w:val="000000" w:themeColor="text1"/>
          <w:szCs w:val="24"/>
        </w:rPr>
        <w:t>. GODINE</w:t>
      </w:r>
    </w:p>
    <w:p w:rsidR="005A59C1" w:rsidRPr="00FA2BEF" w:rsidRDefault="00FF7D9F" w:rsidP="00FF7D9F">
      <w:pPr>
        <w:pStyle w:val="msolistparagraph0"/>
        <w:ind w:left="0" w:right="-115"/>
        <w:jc w:val="both"/>
        <w:rPr>
          <w:rFonts w:ascii="Times New Roman" w:hAnsi="Times New Roman" w:cs="Times New Roman"/>
          <w:color w:val="000000" w:themeColor="text1"/>
          <w:sz w:val="24"/>
          <w:szCs w:val="24"/>
        </w:rPr>
      </w:pPr>
      <w:r w:rsidRPr="00FA2BEF">
        <w:rPr>
          <w:rFonts w:ascii="Times New Roman" w:hAnsi="Times New Roman" w:cs="Times New Roman"/>
          <w:b/>
          <w:color w:val="000000" w:themeColor="text1"/>
          <w:sz w:val="24"/>
          <w:szCs w:val="24"/>
        </w:rPr>
        <w:t xml:space="preserve"> </w:t>
      </w:r>
      <w:r w:rsidRPr="00FA2BEF">
        <w:rPr>
          <w:rFonts w:ascii="Times New Roman" w:hAnsi="Times New Roman" w:cs="Times New Roman"/>
          <w:b/>
          <w:color w:val="000000" w:themeColor="text1"/>
          <w:sz w:val="24"/>
          <w:szCs w:val="24"/>
        </w:rPr>
        <w:tab/>
      </w:r>
      <w:r w:rsidR="005A59C1" w:rsidRPr="00FA2BEF">
        <w:rPr>
          <w:rFonts w:ascii="Times New Roman" w:hAnsi="Times New Roman" w:cs="Times New Roman"/>
          <w:color w:val="000000" w:themeColor="text1"/>
          <w:sz w:val="24"/>
          <w:szCs w:val="24"/>
        </w:rPr>
        <w:t>Tim za Obezbeđivanje kvaliteta i razvoj škole čini 7 članova, 4 člana su predstavnici iz reda zaposlenih u školi, 1 član je predstavnik lokalne samouprave, 1 član je predstavnik Saveta roditelja i 1 član je predstavnik  Učeničkog parlamenta.</w:t>
      </w:r>
    </w:p>
    <w:p w:rsidR="00F31426" w:rsidRPr="00FA2BEF" w:rsidRDefault="005A59C1" w:rsidP="00F31426">
      <w:pPr>
        <w:pStyle w:val="NoSpacing"/>
        <w:rPr>
          <w:rFonts w:ascii="Times New Roman" w:hAnsi="Times New Roman"/>
          <w:color w:val="000000" w:themeColor="text1"/>
          <w:sz w:val="24"/>
          <w:lang w:val="sr-Latn-CS"/>
        </w:rPr>
      </w:pPr>
      <w:r w:rsidRPr="00FA2BEF">
        <w:rPr>
          <w:rFonts w:ascii="Times New Roman" w:hAnsi="Times New Roman"/>
          <w:color w:val="000000" w:themeColor="text1"/>
          <w:sz w:val="24"/>
        </w:rPr>
        <w:t>Tim</w:t>
      </w:r>
      <w:r w:rsidRPr="00FA2BEF">
        <w:rPr>
          <w:rFonts w:ascii="Times New Roman" w:hAnsi="Times New Roman"/>
          <w:color w:val="000000" w:themeColor="text1"/>
          <w:sz w:val="24"/>
          <w:lang w:val="sr-Latn-CS"/>
        </w:rPr>
        <w:t xml:space="preserve"> </w:t>
      </w:r>
      <w:r w:rsidRPr="00FA2BEF">
        <w:rPr>
          <w:rFonts w:ascii="Times New Roman" w:hAnsi="Times New Roman"/>
          <w:color w:val="000000" w:themeColor="text1"/>
          <w:sz w:val="24"/>
        </w:rPr>
        <w:t>ima</w:t>
      </w:r>
      <w:r w:rsidRPr="00FA2BEF">
        <w:rPr>
          <w:rFonts w:ascii="Times New Roman" w:hAnsi="Times New Roman"/>
          <w:color w:val="000000" w:themeColor="text1"/>
          <w:sz w:val="24"/>
          <w:lang w:val="sr-Latn-CS"/>
        </w:rPr>
        <w:t xml:space="preserve"> </w:t>
      </w:r>
      <w:r w:rsidRPr="00FA2BEF">
        <w:rPr>
          <w:rFonts w:ascii="Times New Roman" w:hAnsi="Times New Roman"/>
          <w:color w:val="000000" w:themeColor="text1"/>
          <w:sz w:val="24"/>
        </w:rPr>
        <w:t>slede</w:t>
      </w:r>
      <w:r w:rsidRPr="00FA2BEF">
        <w:rPr>
          <w:rFonts w:ascii="Times New Roman" w:hAnsi="Times New Roman"/>
          <w:color w:val="000000" w:themeColor="text1"/>
          <w:sz w:val="24"/>
          <w:lang w:val="sr-Latn-CS"/>
        </w:rPr>
        <w:t>ć</w:t>
      </w:r>
      <w:r w:rsidRPr="00FA2BEF">
        <w:rPr>
          <w:rFonts w:ascii="Times New Roman" w:hAnsi="Times New Roman"/>
          <w:color w:val="000000" w:themeColor="text1"/>
          <w:sz w:val="24"/>
        </w:rPr>
        <w:t>e</w:t>
      </w:r>
      <w:r w:rsidRPr="00FA2BEF">
        <w:rPr>
          <w:rFonts w:ascii="Times New Roman" w:hAnsi="Times New Roman"/>
          <w:color w:val="000000" w:themeColor="text1"/>
          <w:sz w:val="24"/>
          <w:lang w:val="sr-Latn-CS"/>
        </w:rPr>
        <w:t xml:space="preserve"> </w:t>
      </w:r>
      <w:r w:rsidRPr="00FA2BEF">
        <w:rPr>
          <w:rFonts w:ascii="Times New Roman" w:hAnsi="Times New Roman"/>
          <w:color w:val="000000" w:themeColor="text1"/>
          <w:sz w:val="24"/>
        </w:rPr>
        <w:t>nadle</w:t>
      </w:r>
      <w:r w:rsidRPr="00FA2BEF">
        <w:rPr>
          <w:rFonts w:ascii="Times New Roman" w:hAnsi="Times New Roman"/>
          <w:color w:val="000000" w:themeColor="text1"/>
          <w:sz w:val="24"/>
          <w:lang w:val="sr-Latn-CS"/>
        </w:rPr>
        <w:t>ž</w:t>
      </w:r>
      <w:r w:rsidRPr="00FA2BEF">
        <w:rPr>
          <w:rFonts w:ascii="Times New Roman" w:hAnsi="Times New Roman"/>
          <w:color w:val="000000" w:themeColor="text1"/>
          <w:sz w:val="24"/>
        </w:rPr>
        <w:t>nosti</w:t>
      </w:r>
      <w:r w:rsidRPr="00FA2BEF">
        <w:rPr>
          <w:rFonts w:ascii="Times New Roman" w:hAnsi="Times New Roman"/>
          <w:color w:val="000000" w:themeColor="text1"/>
          <w:sz w:val="24"/>
          <w:lang w:val="sr-Latn-CS"/>
        </w:rPr>
        <w:t>:</w:t>
      </w:r>
    </w:p>
    <w:p w:rsidR="005A59C1" w:rsidRPr="00FA2BEF" w:rsidRDefault="005A59C1" w:rsidP="00F31426">
      <w:pPr>
        <w:pStyle w:val="NoSpacing"/>
        <w:jc w:val="both"/>
        <w:rPr>
          <w:rFonts w:ascii="Times New Roman" w:hAnsi="Times New Roman"/>
          <w:color w:val="000000" w:themeColor="text1"/>
          <w:sz w:val="24"/>
          <w:lang w:val="sr-Latn-CS"/>
        </w:rPr>
      </w:pPr>
      <w:r w:rsidRPr="00FA2BEF">
        <w:rPr>
          <w:rFonts w:ascii="Times New Roman" w:hAnsi="Times New Roman"/>
          <w:color w:val="000000" w:themeColor="text1"/>
          <w:sz w:val="24"/>
          <w:lang w:val="sr-Latn-CS"/>
        </w:rPr>
        <w:t>-</w:t>
      </w:r>
      <w:r w:rsidR="00673F25" w:rsidRPr="00FA2BEF">
        <w:rPr>
          <w:rFonts w:ascii="Times New Roman" w:hAnsi="Times New Roman"/>
          <w:color w:val="000000" w:themeColor="text1"/>
          <w:sz w:val="24"/>
          <w:lang w:val="sr-Latn-CS"/>
        </w:rPr>
        <w:t xml:space="preserve"> </w:t>
      </w:r>
      <w:r w:rsidRPr="00FA2BEF">
        <w:rPr>
          <w:rFonts w:ascii="Times New Roman" w:hAnsi="Times New Roman"/>
          <w:color w:val="000000" w:themeColor="text1"/>
          <w:sz w:val="24"/>
        </w:rPr>
        <w:t>prati</w:t>
      </w:r>
      <w:r w:rsidRPr="00FA2BEF">
        <w:rPr>
          <w:rFonts w:ascii="Times New Roman" w:hAnsi="Times New Roman"/>
          <w:color w:val="000000" w:themeColor="text1"/>
          <w:sz w:val="24"/>
          <w:lang w:val="sr-Latn-CS"/>
        </w:rPr>
        <w:t xml:space="preserve"> </w:t>
      </w:r>
      <w:r w:rsidRPr="00FA2BEF">
        <w:rPr>
          <w:rFonts w:ascii="Times New Roman" w:hAnsi="Times New Roman"/>
          <w:color w:val="000000" w:themeColor="text1"/>
          <w:sz w:val="24"/>
        </w:rPr>
        <w:t>obezbe</w:t>
      </w:r>
      <w:r w:rsidRPr="00FA2BEF">
        <w:rPr>
          <w:rFonts w:ascii="Times New Roman" w:hAnsi="Times New Roman"/>
          <w:color w:val="000000" w:themeColor="text1"/>
          <w:sz w:val="24"/>
          <w:lang w:val="sr-Latn-CS"/>
        </w:rPr>
        <w:t>đ</w:t>
      </w:r>
      <w:r w:rsidRPr="00FA2BEF">
        <w:rPr>
          <w:rFonts w:ascii="Times New Roman" w:hAnsi="Times New Roman"/>
          <w:color w:val="000000" w:themeColor="text1"/>
          <w:sz w:val="24"/>
        </w:rPr>
        <w:t>ivanje</w:t>
      </w:r>
      <w:r w:rsidRPr="00FA2BEF">
        <w:rPr>
          <w:rFonts w:ascii="Times New Roman" w:hAnsi="Times New Roman"/>
          <w:color w:val="000000" w:themeColor="text1"/>
          <w:sz w:val="24"/>
          <w:lang w:val="sr-Latn-CS"/>
        </w:rPr>
        <w:t xml:space="preserve"> </w:t>
      </w:r>
      <w:r w:rsidRPr="00FA2BEF">
        <w:rPr>
          <w:rFonts w:ascii="Times New Roman" w:hAnsi="Times New Roman"/>
          <w:color w:val="000000" w:themeColor="text1"/>
          <w:sz w:val="24"/>
        </w:rPr>
        <w:t>i</w:t>
      </w:r>
      <w:r w:rsidRPr="00FA2BEF">
        <w:rPr>
          <w:rFonts w:ascii="Times New Roman" w:hAnsi="Times New Roman"/>
          <w:color w:val="000000" w:themeColor="text1"/>
          <w:sz w:val="24"/>
          <w:lang w:val="sr-Latn-CS"/>
        </w:rPr>
        <w:t xml:space="preserve"> </w:t>
      </w:r>
      <w:r w:rsidRPr="00FA2BEF">
        <w:rPr>
          <w:rFonts w:ascii="Times New Roman" w:hAnsi="Times New Roman"/>
          <w:color w:val="000000" w:themeColor="text1"/>
          <w:sz w:val="24"/>
        </w:rPr>
        <w:t>unapre</w:t>
      </w:r>
      <w:r w:rsidRPr="00FA2BEF">
        <w:rPr>
          <w:rFonts w:ascii="Times New Roman" w:hAnsi="Times New Roman"/>
          <w:color w:val="000000" w:themeColor="text1"/>
          <w:sz w:val="24"/>
          <w:lang w:val="sr-Latn-CS"/>
        </w:rPr>
        <w:t>đ</w:t>
      </w:r>
      <w:r w:rsidRPr="00FA2BEF">
        <w:rPr>
          <w:rFonts w:ascii="Times New Roman" w:hAnsi="Times New Roman"/>
          <w:color w:val="000000" w:themeColor="text1"/>
          <w:sz w:val="24"/>
        </w:rPr>
        <w:t>ivanje</w:t>
      </w:r>
      <w:r w:rsidRPr="00FA2BEF">
        <w:rPr>
          <w:rFonts w:ascii="Times New Roman" w:hAnsi="Times New Roman"/>
          <w:color w:val="000000" w:themeColor="text1"/>
          <w:sz w:val="24"/>
          <w:lang w:val="sr-Latn-CS"/>
        </w:rPr>
        <w:t xml:space="preserve"> </w:t>
      </w:r>
      <w:r w:rsidRPr="00FA2BEF">
        <w:rPr>
          <w:rFonts w:ascii="Times New Roman" w:hAnsi="Times New Roman"/>
          <w:color w:val="000000" w:themeColor="text1"/>
          <w:sz w:val="24"/>
        </w:rPr>
        <w:t>kvaliteta</w:t>
      </w:r>
      <w:r w:rsidRPr="00FA2BEF">
        <w:rPr>
          <w:rFonts w:ascii="Times New Roman" w:hAnsi="Times New Roman"/>
          <w:color w:val="000000" w:themeColor="text1"/>
          <w:sz w:val="24"/>
          <w:lang w:val="sr-Latn-CS"/>
        </w:rPr>
        <w:t xml:space="preserve"> </w:t>
      </w:r>
      <w:r w:rsidRPr="00FA2BEF">
        <w:rPr>
          <w:rFonts w:ascii="Times New Roman" w:hAnsi="Times New Roman"/>
          <w:color w:val="000000" w:themeColor="text1"/>
          <w:sz w:val="24"/>
        </w:rPr>
        <w:t>obrazovno</w:t>
      </w:r>
      <w:r w:rsidRPr="00FA2BEF">
        <w:rPr>
          <w:rFonts w:ascii="Times New Roman" w:hAnsi="Times New Roman"/>
          <w:color w:val="000000" w:themeColor="text1"/>
          <w:sz w:val="24"/>
          <w:lang w:val="sr-Latn-CS"/>
        </w:rPr>
        <w:t>-</w:t>
      </w:r>
      <w:r w:rsidRPr="00FA2BEF">
        <w:rPr>
          <w:rFonts w:ascii="Times New Roman" w:hAnsi="Times New Roman"/>
          <w:color w:val="000000" w:themeColor="text1"/>
          <w:sz w:val="24"/>
        </w:rPr>
        <w:t>vaspitnog</w:t>
      </w:r>
      <w:r w:rsidRPr="00FA2BEF">
        <w:rPr>
          <w:rFonts w:ascii="Times New Roman" w:hAnsi="Times New Roman"/>
          <w:color w:val="000000" w:themeColor="text1"/>
          <w:sz w:val="24"/>
          <w:lang w:val="sr-Latn-CS"/>
        </w:rPr>
        <w:t xml:space="preserve"> </w:t>
      </w:r>
      <w:r w:rsidRPr="00FA2BEF">
        <w:rPr>
          <w:rFonts w:ascii="Times New Roman" w:hAnsi="Times New Roman"/>
          <w:color w:val="000000" w:themeColor="text1"/>
          <w:sz w:val="24"/>
        </w:rPr>
        <w:t>rada</w:t>
      </w:r>
      <w:r w:rsidRPr="00FA2BEF">
        <w:rPr>
          <w:rFonts w:ascii="Times New Roman" w:hAnsi="Times New Roman"/>
          <w:color w:val="000000" w:themeColor="text1"/>
          <w:sz w:val="24"/>
          <w:lang w:val="sr-Latn-CS"/>
        </w:rPr>
        <w:t xml:space="preserve"> </w:t>
      </w:r>
      <w:r w:rsidRPr="00FA2BEF">
        <w:rPr>
          <w:rFonts w:ascii="Times New Roman" w:hAnsi="Times New Roman"/>
          <w:color w:val="000000" w:themeColor="text1"/>
          <w:sz w:val="24"/>
        </w:rPr>
        <w:t>u</w:t>
      </w:r>
      <w:r w:rsidRPr="00FA2BEF">
        <w:rPr>
          <w:rFonts w:ascii="Times New Roman" w:hAnsi="Times New Roman"/>
          <w:color w:val="000000" w:themeColor="text1"/>
          <w:sz w:val="24"/>
          <w:lang w:val="sr-Latn-CS"/>
        </w:rPr>
        <w:t xml:space="preserve"> </w:t>
      </w:r>
      <w:r w:rsidRPr="00FA2BEF">
        <w:rPr>
          <w:rFonts w:ascii="Times New Roman" w:hAnsi="Times New Roman"/>
          <w:color w:val="000000" w:themeColor="text1"/>
          <w:sz w:val="24"/>
        </w:rPr>
        <w:t>ustanovi</w:t>
      </w:r>
      <w:r w:rsidRPr="00FA2BEF">
        <w:rPr>
          <w:rFonts w:ascii="Times New Roman" w:hAnsi="Times New Roman"/>
          <w:color w:val="000000" w:themeColor="text1"/>
          <w:sz w:val="24"/>
          <w:lang w:val="sr-Latn-CS"/>
        </w:rPr>
        <w:t>;</w:t>
      </w:r>
    </w:p>
    <w:p w:rsidR="005A59C1" w:rsidRPr="00FA2BEF" w:rsidRDefault="005A59C1" w:rsidP="00F31426">
      <w:pPr>
        <w:pStyle w:val="NoSpacing"/>
        <w:jc w:val="both"/>
        <w:rPr>
          <w:rFonts w:ascii="Times New Roman" w:hAnsi="Times New Roman"/>
          <w:color w:val="000000" w:themeColor="text1"/>
          <w:sz w:val="24"/>
        </w:rPr>
      </w:pPr>
      <w:r w:rsidRPr="00FA2BEF">
        <w:rPr>
          <w:rFonts w:ascii="Times New Roman" w:hAnsi="Times New Roman"/>
          <w:color w:val="000000" w:themeColor="text1"/>
          <w:sz w:val="24"/>
        </w:rPr>
        <w:t>-</w:t>
      </w:r>
      <w:r w:rsidR="00673F25" w:rsidRPr="00FA2BEF">
        <w:rPr>
          <w:rFonts w:ascii="Times New Roman" w:hAnsi="Times New Roman"/>
          <w:color w:val="000000" w:themeColor="text1"/>
          <w:sz w:val="24"/>
        </w:rPr>
        <w:t xml:space="preserve"> </w:t>
      </w:r>
      <w:r w:rsidRPr="00FA2BEF">
        <w:rPr>
          <w:rFonts w:ascii="Times New Roman" w:hAnsi="Times New Roman"/>
          <w:color w:val="000000" w:themeColor="text1"/>
          <w:sz w:val="24"/>
        </w:rPr>
        <w:t>stara se o ostvarivanju Školskog programa;</w:t>
      </w:r>
    </w:p>
    <w:p w:rsidR="005A59C1" w:rsidRPr="00FA2BEF" w:rsidRDefault="005A59C1" w:rsidP="00F31426">
      <w:pPr>
        <w:pStyle w:val="NoSpacing"/>
        <w:jc w:val="both"/>
        <w:rPr>
          <w:rFonts w:ascii="Times New Roman" w:hAnsi="Times New Roman"/>
          <w:color w:val="000000" w:themeColor="text1"/>
          <w:sz w:val="24"/>
        </w:rPr>
      </w:pPr>
      <w:r w:rsidRPr="00FA2BEF">
        <w:rPr>
          <w:rFonts w:ascii="Times New Roman" w:hAnsi="Times New Roman"/>
          <w:color w:val="000000" w:themeColor="text1"/>
          <w:sz w:val="24"/>
        </w:rPr>
        <w:t>- stara se o ostvarivanju ciljeva  i standarda postignuća;</w:t>
      </w:r>
    </w:p>
    <w:p w:rsidR="005A59C1" w:rsidRPr="00FA2BEF" w:rsidRDefault="005A59C1" w:rsidP="00F31426">
      <w:pPr>
        <w:pStyle w:val="NoSpacing"/>
        <w:jc w:val="both"/>
        <w:rPr>
          <w:rFonts w:ascii="Times New Roman" w:hAnsi="Times New Roman"/>
          <w:color w:val="000000" w:themeColor="text1"/>
          <w:sz w:val="24"/>
        </w:rPr>
      </w:pPr>
      <w:r w:rsidRPr="00FA2BEF">
        <w:rPr>
          <w:rFonts w:ascii="Times New Roman" w:hAnsi="Times New Roman"/>
          <w:color w:val="000000" w:themeColor="text1"/>
          <w:sz w:val="24"/>
        </w:rPr>
        <w:t>-</w:t>
      </w:r>
      <w:r w:rsidR="00673F25" w:rsidRPr="00FA2BEF">
        <w:rPr>
          <w:rFonts w:ascii="Times New Roman" w:hAnsi="Times New Roman"/>
          <w:color w:val="000000" w:themeColor="text1"/>
          <w:sz w:val="24"/>
        </w:rPr>
        <w:t xml:space="preserve"> </w:t>
      </w:r>
      <w:r w:rsidRPr="00FA2BEF">
        <w:rPr>
          <w:rFonts w:ascii="Times New Roman" w:hAnsi="Times New Roman"/>
          <w:color w:val="000000" w:themeColor="text1"/>
          <w:sz w:val="24"/>
        </w:rPr>
        <w:t>stara se o razvoju kompentencija;</w:t>
      </w:r>
    </w:p>
    <w:p w:rsidR="005A59C1" w:rsidRPr="00FA2BEF" w:rsidRDefault="005A59C1" w:rsidP="00F31426">
      <w:pPr>
        <w:pStyle w:val="NoSpacing"/>
        <w:jc w:val="both"/>
        <w:rPr>
          <w:rFonts w:ascii="Times New Roman" w:hAnsi="Times New Roman"/>
          <w:color w:val="000000" w:themeColor="text1"/>
          <w:sz w:val="24"/>
        </w:rPr>
      </w:pPr>
      <w:r w:rsidRPr="00FA2BEF">
        <w:rPr>
          <w:rFonts w:ascii="Times New Roman" w:hAnsi="Times New Roman"/>
          <w:color w:val="000000" w:themeColor="text1"/>
          <w:sz w:val="24"/>
        </w:rPr>
        <w:t>-</w:t>
      </w:r>
      <w:r w:rsidR="00673F25" w:rsidRPr="00FA2BEF">
        <w:rPr>
          <w:rFonts w:ascii="Times New Roman" w:hAnsi="Times New Roman"/>
          <w:color w:val="000000" w:themeColor="text1"/>
          <w:sz w:val="24"/>
        </w:rPr>
        <w:t xml:space="preserve"> </w:t>
      </w:r>
      <w:r w:rsidRPr="00FA2BEF">
        <w:rPr>
          <w:rFonts w:ascii="Times New Roman" w:hAnsi="Times New Roman"/>
          <w:color w:val="000000" w:themeColor="text1"/>
          <w:sz w:val="24"/>
        </w:rPr>
        <w:t>stara se o utvrđivanju i obezbeđivanju finansijskih sredstava za realizaciju i unapređivanje uslova rada u školi;</w:t>
      </w:r>
    </w:p>
    <w:p w:rsidR="005A59C1" w:rsidRPr="00FA2BEF" w:rsidRDefault="005A59C1" w:rsidP="00F31426">
      <w:pPr>
        <w:pStyle w:val="NoSpacing"/>
        <w:jc w:val="both"/>
        <w:rPr>
          <w:rFonts w:ascii="Times New Roman" w:hAnsi="Times New Roman"/>
          <w:color w:val="000000" w:themeColor="text1"/>
          <w:sz w:val="24"/>
        </w:rPr>
      </w:pPr>
      <w:r w:rsidRPr="00FA2BEF">
        <w:rPr>
          <w:rFonts w:ascii="Times New Roman" w:hAnsi="Times New Roman"/>
          <w:color w:val="000000" w:themeColor="text1"/>
          <w:sz w:val="24"/>
        </w:rPr>
        <w:t>-</w:t>
      </w:r>
      <w:r w:rsidR="00673F25" w:rsidRPr="00FA2BEF">
        <w:rPr>
          <w:rFonts w:ascii="Times New Roman" w:hAnsi="Times New Roman"/>
          <w:color w:val="000000" w:themeColor="text1"/>
          <w:sz w:val="24"/>
        </w:rPr>
        <w:t xml:space="preserve"> </w:t>
      </w:r>
      <w:r w:rsidRPr="00FA2BEF">
        <w:rPr>
          <w:rFonts w:ascii="Times New Roman" w:hAnsi="Times New Roman"/>
          <w:color w:val="000000" w:themeColor="text1"/>
          <w:sz w:val="24"/>
        </w:rPr>
        <w:t>vrednuje rezultate nastavnika, vaspitača i stručnih saradnika;</w:t>
      </w:r>
    </w:p>
    <w:p w:rsidR="005A59C1" w:rsidRPr="00FA2BEF" w:rsidRDefault="005A59C1" w:rsidP="00F31426">
      <w:pPr>
        <w:pStyle w:val="NoSpacing"/>
        <w:jc w:val="both"/>
        <w:rPr>
          <w:rFonts w:ascii="Times New Roman" w:hAnsi="Times New Roman"/>
          <w:color w:val="000000" w:themeColor="text1"/>
          <w:sz w:val="24"/>
        </w:rPr>
      </w:pPr>
      <w:r w:rsidRPr="00FA2BEF">
        <w:rPr>
          <w:rFonts w:ascii="Times New Roman" w:hAnsi="Times New Roman"/>
          <w:color w:val="000000" w:themeColor="text1"/>
          <w:sz w:val="24"/>
        </w:rPr>
        <w:t>-</w:t>
      </w:r>
      <w:r w:rsidR="00673F25" w:rsidRPr="00FA2BEF">
        <w:rPr>
          <w:rFonts w:ascii="Times New Roman" w:hAnsi="Times New Roman"/>
          <w:color w:val="000000" w:themeColor="text1"/>
          <w:sz w:val="24"/>
        </w:rPr>
        <w:t xml:space="preserve"> </w:t>
      </w:r>
      <w:r w:rsidRPr="00FA2BEF">
        <w:rPr>
          <w:rFonts w:ascii="Times New Roman" w:hAnsi="Times New Roman"/>
          <w:color w:val="000000" w:themeColor="text1"/>
          <w:sz w:val="24"/>
        </w:rPr>
        <w:t>prati i utvrđuje rezultate rada učenika i odraslih.</w:t>
      </w:r>
    </w:p>
    <w:p w:rsidR="00C94ECB" w:rsidRPr="00FA2BEF" w:rsidRDefault="00C94ECB" w:rsidP="00C94ECB">
      <w:pPr>
        <w:pStyle w:val="NoSpacing"/>
        <w:ind w:firstLine="720"/>
        <w:jc w:val="both"/>
        <w:rPr>
          <w:rFonts w:ascii="Times New Roman" w:hAnsi="Times New Roman"/>
          <w:color w:val="000000" w:themeColor="text1"/>
          <w:sz w:val="24"/>
        </w:rPr>
      </w:pPr>
    </w:p>
    <w:p w:rsidR="00C94ECB" w:rsidRPr="00FA2BEF" w:rsidRDefault="00C94ECB" w:rsidP="002836D8">
      <w:pPr>
        <w:pStyle w:val="NoSpacing"/>
        <w:ind w:firstLine="720"/>
        <w:jc w:val="both"/>
        <w:rPr>
          <w:rFonts w:ascii="Times New Roman" w:hAnsi="Times New Roman"/>
          <w:color w:val="000000" w:themeColor="text1"/>
          <w:sz w:val="24"/>
        </w:rPr>
      </w:pPr>
      <w:r w:rsidRPr="00FA2BEF">
        <w:rPr>
          <w:rFonts w:ascii="Times New Roman" w:hAnsi="Times New Roman"/>
          <w:color w:val="000000" w:themeColor="text1"/>
          <w:sz w:val="24"/>
        </w:rPr>
        <w:t>Na prvom sastanku koji je održan u septembru konstituisan je Tim, svi članovi su upoznati sa nadležnostima Tima. Dogovorena je vremenska dinamika održavanja sastanaka. Tokom avgusta i prve polovine septembra date su smernice drugim timovima u izradi operativnih planova. Uradili smo i usvojili Akcioni plan Tima, analizirali Akcione planove drugih timova. Aktivno smo učestvovali u izradi  Godišnjeg plana rada škole.</w:t>
      </w:r>
    </w:p>
    <w:p w:rsidR="00C94ECB" w:rsidRPr="00FA2BEF" w:rsidRDefault="00C94ECB" w:rsidP="00C94ECB">
      <w:pPr>
        <w:pStyle w:val="NoSpacing"/>
        <w:jc w:val="both"/>
        <w:rPr>
          <w:rFonts w:ascii="Times New Roman" w:hAnsi="Times New Roman"/>
          <w:color w:val="000000" w:themeColor="text1"/>
          <w:sz w:val="24"/>
        </w:rPr>
      </w:pPr>
      <w:r w:rsidRPr="00FA2BEF">
        <w:rPr>
          <w:rFonts w:ascii="Times New Roman" w:hAnsi="Times New Roman"/>
          <w:color w:val="000000" w:themeColor="text1"/>
          <w:sz w:val="24"/>
        </w:rPr>
        <w:t>Krajem oktobra smo održali drugi sastanak. Na sastanku  smo razmatrali izveštaje o realizaciji Godišnjeg plana rada škole za 2022/23. godinu i ostvarivanje  Školskog programa za školsku 2022/23.godinu. Razmatrali smo ostvarivanje aktivnosti predviđenih Akcionim planom a koje su vezane za prikupljanje informacija od drugih timova i pedagoške službe.</w:t>
      </w:r>
    </w:p>
    <w:p w:rsidR="00C94ECB" w:rsidRPr="00FA2BEF" w:rsidRDefault="00C94ECB" w:rsidP="002836D8">
      <w:pPr>
        <w:pStyle w:val="NoSpacing"/>
        <w:ind w:firstLine="720"/>
        <w:jc w:val="both"/>
        <w:rPr>
          <w:rFonts w:ascii="Times New Roman" w:hAnsi="Times New Roman"/>
          <w:color w:val="000000" w:themeColor="text1"/>
          <w:sz w:val="24"/>
        </w:rPr>
      </w:pPr>
      <w:r w:rsidRPr="00FA2BEF">
        <w:rPr>
          <w:rFonts w:ascii="Times New Roman" w:hAnsi="Times New Roman"/>
          <w:color w:val="000000" w:themeColor="text1"/>
          <w:sz w:val="24"/>
        </w:rPr>
        <w:t>U decembru smo govorili o finansijskim mogućnostima lokalne samouprave koja se trudi da obezbedi sredstva za našu školu. Razgovarali smo o mogućnostima za obezbeđivanje finansijskih sredstava za realizaciju unapređivanja uslova rada u školi od strane donataora. Na osnovu plana Tima za RPŠ a vezanih za oblast kvalitetauradili smo analizu potreba naše škole. Razmatrali smo ostvarivanje aktivnosti predviđenih Akcionim planom a koje su vezane za prikupljanje informacija od drugih timova, pedagoške službe i rukovodstva škole.</w:t>
      </w:r>
    </w:p>
    <w:p w:rsidR="00C94ECB" w:rsidRPr="00FA2BEF" w:rsidRDefault="00C94ECB" w:rsidP="00C94ECB">
      <w:pPr>
        <w:pStyle w:val="NoSpacing"/>
        <w:jc w:val="both"/>
        <w:rPr>
          <w:rFonts w:ascii="Times New Roman" w:hAnsi="Times New Roman"/>
          <w:color w:val="000000" w:themeColor="text1"/>
          <w:sz w:val="24"/>
        </w:rPr>
      </w:pPr>
      <w:r w:rsidRPr="00FA2BEF">
        <w:rPr>
          <w:rFonts w:ascii="Times New Roman" w:hAnsi="Times New Roman"/>
          <w:color w:val="000000" w:themeColor="text1"/>
          <w:sz w:val="24"/>
        </w:rPr>
        <w:t>U februaru smo analizirali izveštaj o realizaciji  Godišnjeg plana za školsku 2023/24. godinu na kraju prvog polugodišta,</w:t>
      </w:r>
      <w:r w:rsidR="002836D8">
        <w:rPr>
          <w:rFonts w:ascii="Times New Roman" w:hAnsi="Times New Roman"/>
          <w:color w:val="000000" w:themeColor="text1"/>
          <w:sz w:val="24"/>
        </w:rPr>
        <w:t xml:space="preserve"> </w:t>
      </w:r>
      <w:r w:rsidRPr="00FA2BEF">
        <w:rPr>
          <w:rFonts w:ascii="Times New Roman" w:hAnsi="Times New Roman"/>
          <w:color w:val="000000" w:themeColor="text1"/>
          <w:sz w:val="24"/>
        </w:rPr>
        <w:t>polugodišnji izveštaj rada Tima za samovrednovanje, Tima za stručno usasvršavanje, izveštaj o realizaciji RŠP-a i izveštaj rada direktora u toku prvog polugodišta. Acionim planom predviđen je uvid i analiza polugodišnjih izveštaja svih timova.</w:t>
      </w:r>
    </w:p>
    <w:p w:rsidR="00C94ECB" w:rsidRPr="00FA2BEF" w:rsidRDefault="00C94ECB" w:rsidP="002836D8">
      <w:pPr>
        <w:pStyle w:val="NoSpacing"/>
        <w:ind w:firstLine="720"/>
        <w:jc w:val="both"/>
        <w:rPr>
          <w:rFonts w:ascii="Times New Roman" w:hAnsi="Times New Roman"/>
          <w:color w:val="000000" w:themeColor="text1"/>
          <w:sz w:val="24"/>
        </w:rPr>
      </w:pPr>
      <w:r w:rsidRPr="00FA2BEF">
        <w:rPr>
          <w:rFonts w:ascii="Times New Roman" w:hAnsi="Times New Roman"/>
          <w:color w:val="000000" w:themeColor="text1"/>
          <w:sz w:val="24"/>
        </w:rPr>
        <w:lastRenderedPageBreak/>
        <w:t xml:space="preserve">Na sastanku u aprilu smo razmatrali brojno stanje  učenika i konstatovano je da je sve veći broj porodica koje se iseljavaju  iz Brodareva u potrazi za zaposlenjem, tako da škola ne može da utiče na njihov ostanak u rodnom mestu. </w:t>
      </w:r>
    </w:p>
    <w:p w:rsidR="00C94ECB" w:rsidRPr="00FA2BEF" w:rsidRDefault="00C94ECB" w:rsidP="002836D8">
      <w:pPr>
        <w:pStyle w:val="NoSpacing"/>
        <w:ind w:firstLine="720"/>
        <w:jc w:val="both"/>
        <w:rPr>
          <w:rFonts w:ascii="Times New Roman" w:hAnsi="Times New Roman"/>
          <w:color w:val="000000" w:themeColor="text1"/>
          <w:sz w:val="24"/>
        </w:rPr>
      </w:pPr>
      <w:r w:rsidRPr="00FA2BEF">
        <w:rPr>
          <w:rFonts w:ascii="Times New Roman" w:hAnsi="Times New Roman"/>
          <w:color w:val="000000" w:themeColor="text1"/>
          <w:sz w:val="24"/>
        </w:rPr>
        <w:t>Na sastanku u junu smo analizirali postignuća učenika  u toku školske 2023/24. godine i realizaciju nastave, analizu aktivnosti vezanih za samovrednovanje škole i stručnog usavršavanja. Izvršena je analiza izveštaja o završnom ispitu kao i izvešataja o stručno-pedagoškom nadzoru od strane ŠU Užice.</w:t>
      </w:r>
    </w:p>
    <w:p w:rsidR="00C94ECB" w:rsidRPr="00FA2BEF" w:rsidRDefault="00C94ECB" w:rsidP="002836D8">
      <w:pPr>
        <w:pStyle w:val="NoSpacing"/>
        <w:ind w:firstLine="720"/>
        <w:jc w:val="both"/>
        <w:rPr>
          <w:rFonts w:ascii="Times New Roman" w:hAnsi="Times New Roman"/>
          <w:color w:val="000000" w:themeColor="text1"/>
          <w:sz w:val="24"/>
          <w:lang w:val="de-DE"/>
        </w:rPr>
      </w:pPr>
      <w:r w:rsidRPr="00FA2BEF">
        <w:rPr>
          <w:rFonts w:ascii="Times New Roman" w:hAnsi="Times New Roman"/>
          <w:color w:val="000000" w:themeColor="text1"/>
          <w:sz w:val="24"/>
        </w:rPr>
        <w:t xml:space="preserve">U avgustu su analizirani godišnji izveštaji svih timova koji su formirani početkom školske godine, kao i Tima za krizne situacije koji je formiran tokom drugog polugodišta. Date su smernice za planiranje i sprovođenje postupaka samovrednovanja za narednu školsku godinu, date su smernice za izradu Godišnjeg plana rada škole, razmatran izveštaj o realizaciji RPŠ-a za proteklu školsku godinu i predlog Aneksa RPŠ-a za narednu, analizirani zapisnici, izveštaji i planovi stručnih veća i aktiva i razmatrana pripremljenost škole za narednu školsku godinu. </w:t>
      </w:r>
      <w:r w:rsidRPr="00FA2BEF">
        <w:rPr>
          <w:rFonts w:ascii="Times New Roman" w:hAnsi="Times New Roman"/>
          <w:color w:val="000000" w:themeColor="text1"/>
          <w:sz w:val="24"/>
          <w:lang w:val="de-DE"/>
        </w:rPr>
        <w:t>Konstatovali smo da je formiran Tim za projekte za školsku 2024/25.godinu.</w:t>
      </w:r>
    </w:p>
    <w:p w:rsidR="00C94ECB" w:rsidRPr="00FA2BEF" w:rsidRDefault="00C94ECB" w:rsidP="002836D8">
      <w:pPr>
        <w:pStyle w:val="NoSpacing"/>
        <w:ind w:firstLine="720"/>
        <w:jc w:val="both"/>
        <w:rPr>
          <w:rFonts w:ascii="Times New Roman" w:hAnsi="Times New Roman"/>
          <w:color w:val="000000" w:themeColor="text1"/>
          <w:sz w:val="24"/>
          <w:lang w:val="de-DE"/>
        </w:rPr>
      </w:pPr>
      <w:r w:rsidRPr="00FA2BEF">
        <w:rPr>
          <w:rFonts w:ascii="Times New Roman" w:hAnsi="Times New Roman"/>
          <w:color w:val="000000" w:themeColor="text1"/>
          <w:sz w:val="24"/>
          <w:lang w:val="de-DE"/>
        </w:rPr>
        <w:t>Akcionim planom izvršili smo uvid u planove rada stručnih organa i timova, uvid u redovnost i pravilnostrada(ostavrivanje planiranih aktivnosti) timova i stučnih organa. Na osnovu izveštaja o pedagoško instruktivnom uvidu od strane rukovodioca škole i stručnih saradnika imali smo uvid u dinamiku ocenjivanja po predmetima, na osnovu  Pravilnika o formativnom i sumativnom ocenjivanju,uvid u inovativne modele nastave i njihovu primenu.</w:t>
      </w:r>
    </w:p>
    <w:p w:rsidR="00C94ECB" w:rsidRPr="00FA2BEF" w:rsidRDefault="00C94ECB" w:rsidP="002836D8">
      <w:pPr>
        <w:pStyle w:val="NoSpacing"/>
        <w:ind w:firstLine="720"/>
        <w:jc w:val="both"/>
        <w:rPr>
          <w:rFonts w:ascii="Times New Roman" w:hAnsi="Times New Roman"/>
          <w:color w:val="000000" w:themeColor="text1"/>
          <w:sz w:val="24"/>
          <w:lang w:val="de-DE"/>
        </w:rPr>
      </w:pPr>
      <w:r w:rsidRPr="00FA2BEF">
        <w:rPr>
          <w:rFonts w:ascii="Times New Roman" w:hAnsi="Times New Roman"/>
          <w:color w:val="000000" w:themeColor="text1"/>
          <w:sz w:val="24"/>
          <w:lang w:val="de-DE"/>
        </w:rPr>
        <w:t>Sugrerisali smo Timu za samovrednovanje da je Zavod za vrednovanje kvaliteta obrazovanja i vaspitanja u saradnji sa prosvetnim savetnicima i eksternim evaluatorama sačinio i objavio Priručnik za samovrednovanje rada škole u avgustu 2024. godine, i da je potrebno da se sa istim upoznaju.</w:t>
      </w:r>
    </w:p>
    <w:p w:rsidR="00C94ECB" w:rsidRPr="00FA2BEF" w:rsidRDefault="00C94ECB" w:rsidP="002836D8">
      <w:pPr>
        <w:pStyle w:val="NoSpacing"/>
        <w:ind w:firstLine="720"/>
        <w:jc w:val="both"/>
        <w:rPr>
          <w:rFonts w:ascii="Times New Roman" w:hAnsi="Times New Roman"/>
          <w:color w:val="000000" w:themeColor="text1"/>
          <w:sz w:val="24"/>
          <w:lang w:val="de-DE"/>
        </w:rPr>
      </w:pPr>
      <w:r w:rsidRPr="00FA2BEF">
        <w:rPr>
          <w:rFonts w:ascii="Times New Roman" w:hAnsi="Times New Roman"/>
          <w:color w:val="000000" w:themeColor="text1"/>
          <w:sz w:val="24"/>
          <w:lang w:val="de-DE"/>
        </w:rPr>
        <w:t>Većina članova je prisustvovala sastancima (tabela o evidenciji prisutnosti u okviru dokumenta).</w:t>
      </w:r>
    </w:p>
    <w:p w:rsidR="00C94ECB" w:rsidRPr="00FA2BEF" w:rsidRDefault="00C94ECB" w:rsidP="002836D8">
      <w:pPr>
        <w:pStyle w:val="NoSpacing"/>
        <w:ind w:firstLine="720"/>
        <w:jc w:val="both"/>
        <w:rPr>
          <w:rFonts w:ascii="Times New Roman" w:hAnsi="Times New Roman"/>
          <w:color w:val="000000" w:themeColor="text1"/>
          <w:sz w:val="24"/>
          <w:lang w:val="de-DE"/>
        </w:rPr>
      </w:pPr>
      <w:r w:rsidRPr="00FA2BEF">
        <w:rPr>
          <w:rFonts w:ascii="Times New Roman" w:hAnsi="Times New Roman"/>
          <w:color w:val="000000" w:themeColor="text1"/>
          <w:sz w:val="24"/>
          <w:lang w:val="de-DE"/>
        </w:rPr>
        <w:t>Tim je imao kontinuiranu saradnju sa drugim timovima, pedagoškom službom i rukovodstvom škole.</w:t>
      </w:r>
    </w:p>
    <w:p w:rsidR="00C94ECB" w:rsidRPr="00FA2BEF" w:rsidRDefault="00C94ECB" w:rsidP="002836D8">
      <w:pPr>
        <w:pStyle w:val="NoSpacing"/>
        <w:ind w:firstLine="720"/>
        <w:jc w:val="both"/>
        <w:rPr>
          <w:rFonts w:ascii="Times New Roman" w:hAnsi="Times New Roman"/>
          <w:color w:val="000000" w:themeColor="text1"/>
          <w:sz w:val="24"/>
          <w:lang w:val="de-DE"/>
        </w:rPr>
      </w:pPr>
      <w:r w:rsidRPr="00FA2BEF">
        <w:rPr>
          <w:rFonts w:ascii="Times New Roman" w:hAnsi="Times New Roman"/>
          <w:color w:val="000000" w:themeColor="text1"/>
          <w:sz w:val="24"/>
          <w:lang w:val="de-DE"/>
        </w:rPr>
        <w:t>Predlog mera za unapređenje rada u narednom periodu</w:t>
      </w:r>
    </w:p>
    <w:p w:rsidR="00C94ECB" w:rsidRPr="00FA2BEF" w:rsidRDefault="00C94ECB" w:rsidP="002836D8">
      <w:pPr>
        <w:pStyle w:val="NoSpacing"/>
        <w:numPr>
          <w:ilvl w:val="0"/>
          <w:numId w:val="39"/>
        </w:numPr>
        <w:jc w:val="both"/>
        <w:rPr>
          <w:rFonts w:ascii="Times New Roman" w:hAnsi="Times New Roman"/>
          <w:color w:val="000000" w:themeColor="text1"/>
          <w:sz w:val="24"/>
          <w:lang w:val="de-DE"/>
        </w:rPr>
      </w:pPr>
      <w:r w:rsidRPr="00FA2BEF">
        <w:rPr>
          <w:rFonts w:ascii="Times New Roman" w:hAnsi="Times New Roman"/>
          <w:color w:val="000000" w:themeColor="text1"/>
          <w:sz w:val="24"/>
          <w:lang w:val="de-DE"/>
        </w:rPr>
        <w:t>Obrazovni proces zasnivati na sistematskom praćenju i procenjivanju kvaliteta u skladu sa Obrazovnim standardima i obrazovni proces usmeriti na procese i ishode učenja.</w:t>
      </w:r>
    </w:p>
    <w:p w:rsidR="00C94ECB" w:rsidRPr="00FA2BEF" w:rsidRDefault="00C94ECB" w:rsidP="002836D8">
      <w:pPr>
        <w:pStyle w:val="NoSpacing"/>
        <w:numPr>
          <w:ilvl w:val="0"/>
          <w:numId w:val="39"/>
        </w:numPr>
        <w:jc w:val="both"/>
        <w:rPr>
          <w:rFonts w:ascii="Times New Roman" w:hAnsi="Times New Roman"/>
          <w:color w:val="000000" w:themeColor="text1"/>
          <w:sz w:val="24"/>
          <w:lang w:val="de-DE"/>
        </w:rPr>
      </w:pPr>
      <w:r w:rsidRPr="00FA2BEF">
        <w:rPr>
          <w:rFonts w:ascii="Times New Roman" w:hAnsi="Times New Roman"/>
          <w:color w:val="000000" w:themeColor="text1"/>
          <w:sz w:val="24"/>
          <w:lang w:val="de-DE"/>
        </w:rPr>
        <w:t>Uspostaviti horizontalnu i vertikalnu povezanost između različitih nastavnih predmeta, čime će se zasnivati obrazovanje na integrisanom nastavnom programu.</w:t>
      </w:r>
    </w:p>
    <w:p w:rsidR="00C94ECB" w:rsidRPr="00FA2BEF" w:rsidRDefault="00C94ECB" w:rsidP="002836D8">
      <w:pPr>
        <w:pStyle w:val="NoSpacing"/>
        <w:numPr>
          <w:ilvl w:val="0"/>
          <w:numId w:val="39"/>
        </w:numPr>
        <w:jc w:val="both"/>
        <w:rPr>
          <w:rFonts w:ascii="Times New Roman" w:hAnsi="Times New Roman"/>
          <w:color w:val="000000" w:themeColor="text1"/>
          <w:sz w:val="24"/>
          <w:lang w:val="de-DE"/>
        </w:rPr>
      </w:pPr>
      <w:r w:rsidRPr="00FA2BEF">
        <w:rPr>
          <w:rFonts w:ascii="Times New Roman" w:hAnsi="Times New Roman"/>
          <w:color w:val="000000" w:themeColor="text1"/>
          <w:sz w:val="24"/>
          <w:lang w:val="de-DE"/>
        </w:rPr>
        <w:t xml:space="preserve">U okviru međupredmetnih kompetencija unaprediti korelacije sa vaspitnim ciljevima u nastavi, poštujući nastavni plan i program učenika (diferencijacija, individualizacija, individualizovani obrazovni plan). </w:t>
      </w:r>
    </w:p>
    <w:p w:rsidR="00C94ECB" w:rsidRPr="00FA2BEF" w:rsidRDefault="00C94ECB" w:rsidP="002836D8">
      <w:pPr>
        <w:pStyle w:val="NoSpacing"/>
        <w:numPr>
          <w:ilvl w:val="0"/>
          <w:numId w:val="39"/>
        </w:numPr>
        <w:jc w:val="both"/>
        <w:rPr>
          <w:rFonts w:ascii="Times New Roman" w:hAnsi="Times New Roman"/>
          <w:color w:val="000000" w:themeColor="text1"/>
          <w:sz w:val="24"/>
          <w:lang w:val="de-DE"/>
        </w:rPr>
      </w:pPr>
      <w:r w:rsidRPr="00FA2BEF">
        <w:rPr>
          <w:rFonts w:ascii="Times New Roman" w:hAnsi="Times New Roman"/>
          <w:color w:val="000000" w:themeColor="text1"/>
          <w:sz w:val="24"/>
          <w:lang w:val="de-DE"/>
        </w:rPr>
        <w:t>Na stručnim većima usaglašavati kriterijume ocenjivanja u skladu sa Pravilnikom o ocenjivanju izdatom od strane Ministarstva prosvete i nauke.</w:t>
      </w:r>
    </w:p>
    <w:p w:rsidR="00C94ECB" w:rsidRPr="00FA2BEF" w:rsidRDefault="00C94ECB" w:rsidP="002836D8">
      <w:pPr>
        <w:pStyle w:val="NoSpacing"/>
        <w:numPr>
          <w:ilvl w:val="0"/>
          <w:numId w:val="39"/>
        </w:numPr>
        <w:jc w:val="both"/>
        <w:rPr>
          <w:rFonts w:ascii="Times New Roman" w:hAnsi="Times New Roman"/>
          <w:color w:val="000000" w:themeColor="text1"/>
          <w:sz w:val="24"/>
          <w:lang w:val="de-DE"/>
        </w:rPr>
      </w:pPr>
      <w:r w:rsidRPr="00FA2BEF">
        <w:rPr>
          <w:rFonts w:ascii="Times New Roman" w:hAnsi="Times New Roman"/>
          <w:color w:val="000000" w:themeColor="text1"/>
          <w:sz w:val="24"/>
          <w:lang w:val="de-DE"/>
        </w:rPr>
        <w:t>Voditi računa o opterećenosti učenika na pismenim proverama, poštujući raspored pismenih zadataka i kontrolnih vežbi.</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t>Podsticati inovacije u nastavnom procesu. Uključiti asistivne tehnologije u radu sa decom sa smetnjama u razvoju.</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t>Razvijati pozitivan stav učenika prema školi, motivaciju za učenje i sticanje znanja kroz nastavu i vannastavne aktivnosti. U procesu nastave, učenika više misaono angažovati i osamostaljivati na praktičnu primenu naučenog.</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t>Razvijati tematsku nastavu kroz tematsku nedelju i tematske dane, izradu projekata kroz timski rad nastavnika i učenika.</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t>Podsticati učenike da objektivno procenjuju svoja znanja.</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t xml:space="preserve">Sistematski pratiti i analizirati napredovanje učenika u vladanju i učenju kroz formativno ocenjivanje. </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t>Obogaćivati vaspitni rad sa učenicima na časovima odeljenjskog starešine, pravilnim izborom tema i redovno vršiti analizu ovih časova na nivou odeljenjskih veća, uz podsticanje odnosa drugarstva i solidarnosti.</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t>Podsticati razvoj dečijeg stvaralaštva i kreativnosti kroz organizaciju kulturno-zabavnih sadržaja.</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t>Razvijati i negovati partnerski odnos škole i roditelja u cilju postizanja kvalitetnih ishoda, kako na obrazovnom, tako i na vaspitnom planu. Redovno informisati roditenje o uspehu i vladanju učenika na roditeljskim sastancima, Danu otvorenih vrata i Danu otvorene škole.</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lastRenderedPageBreak/>
        <w:t>Stalno praćenje realizacije Plana i programa za zaštitu dece od nasilja, zlostavljanja i zanemarivanja.</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t>Insistirati na poštovanju školskih pravila od strane učenika, zaposlenih i roditelja.</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t>Osavremenjivati nastavu uvođenjem IT.</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t>Potrebna je podrška i učešće u radu Đačke zadruge i Školskog časopisa svih učenika i zaposlenih.</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t>Raditi na unapređivanju kompetencija zaposlenih.</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t>Posebnu pažnju posvetiti motivaciji zaposlenih  jer samo motivisan nastavnik može probuditi motivaciju za učenje kod učenika. Potrebno je uraditi Pravilnik o nagrađivanju zaposlenih.</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t>Zaključci</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t>Godišnji plana rada Tima za obezbeđivanje kvaliteta i razvoj škole za školsku 2023/24. realizovan je u potpunosti ( 7 sastanaka sa ukupno 23 tačake).</w:t>
      </w:r>
    </w:p>
    <w:p w:rsidR="00C94ECB" w:rsidRPr="00FA2BEF" w:rsidRDefault="00C94ECB" w:rsidP="002836D8">
      <w:pPr>
        <w:pStyle w:val="NoSpacing"/>
        <w:numPr>
          <w:ilvl w:val="0"/>
          <w:numId w:val="39"/>
        </w:numPr>
        <w:jc w:val="both"/>
        <w:rPr>
          <w:rFonts w:ascii="Times New Roman" w:hAnsi="Times New Roman"/>
          <w:color w:val="000000" w:themeColor="text1"/>
          <w:sz w:val="24"/>
        </w:rPr>
      </w:pPr>
      <w:r w:rsidRPr="00FA2BEF">
        <w:rPr>
          <w:rFonts w:ascii="Times New Roman" w:hAnsi="Times New Roman"/>
          <w:color w:val="000000" w:themeColor="text1"/>
          <w:sz w:val="24"/>
        </w:rPr>
        <w:t>Realizovane su predviđene aktivnosti u okviru Akcionog plana.</w:t>
      </w:r>
    </w:p>
    <w:p w:rsidR="00C94ECB" w:rsidRPr="00FA2BEF" w:rsidRDefault="00C94ECB" w:rsidP="002836D8">
      <w:pPr>
        <w:pStyle w:val="NoSpacing"/>
        <w:numPr>
          <w:ilvl w:val="0"/>
          <w:numId w:val="39"/>
        </w:numPr>
        <w:jc w:val="both"/>
        <w:rPr>
          <w:rFonts w:ascii="Times New Roman" w:hAnsi="Times New Roman"/>
          <w:color w:val="000000" w:themeColor="text1"/>
          <w:sz w:val="24"/>
          <w:lang w:val="de-DE"/>
        </w:rPr>
      </w:pPr>
      <w:r w:rsidRPr="00FA2BEF">
        <w:rPr>
          <w:rFonts w:ascii="Times New Roman" w:hAnsi="Times New Roman"/>
          <w:color w:val="000000" w:themeColor="text1"/>
          <w:sz w:val="24"/>
          <w:lang w:val="de-DE"/>
        </w:rPr>
        <w:t>Komunikacija u okviru Tima je bila stalna i dobra. Svi članovi su učestvovali prema zaduženjima.</w:t>
      </w:r>
    </w:p>
    <w:p w:rsidR="00C94ECB" w:rsidRPr="00FA2BEF" w:rsidRDefault="00C94ECB" w:rsidP="002836D8">
      <w:pPr>
        <w:pStyle w:val="NoSpacing"/>
        <w:ind w:firstLine="570"/>
        <w:jc w:val="both"/>
        <w:rPr>
          <w:rFonts w:ascii="Times New Roman" w:hAnsi="Times New Roman"/>
          <w:color w:val="000000" w:themeColor="text1"/>
          <w:sz w:val="24"/>
          <w:lang w:val="de-DE"/>
        </w:rPr>
      </w:pPr>
      <w:r w:rsidRPr="00FA2BEF">
        <w:rPr>
          <w:rFonts w:ascii="Times New Roman" w:hAnsi="Times New Roman"/>
          <w:color w:val="000000" w:themeColor="text1"/>
          <w:sz w:val="24"/>
          <w:lang w:val="de-DE"/>
        </w:rPr>
        <w:t>U narednom periodu rad  Tima može se još više unaprediti jer je upravo i zadatak ovog Tima da unapredi i obezbedi što veći kvalitet i razvoj škole.</w:t>
      </w:r>
    </w:p>
    <w:p w:rsidR="00C94ECB" w:rsidRPr="00FA2BEF" w:rsidRDefault="00C94ECB" w:rsidP="00D84AA8">
      <w:pPr>
        <w:pStyle w:val="NoSpacing"/>
        <w:ind w:firstLine="570"/>
        <w:jc w:val="both"/>
        <w:rPr>
          <w:rFonts w:ascii="Times New Roman" w:hAnsi="Times New Roman"/>
          <w:color w:val="000000" w:themeColor="text1"/>
          <w:sz w:val="24"/>
          <w:lang w:val="de-DE"/>
        </w:rPr>
      </w:pPr>
      <w:r w:rsidRPr="00FA2BEF">
        <w:rPr>
          <w:rFonts w:ascii="Times New Roman" w:hAnsi="Times New Roman"/>
          <w:color w:val="000000" w:themeColor="text1"/>
          <w:sz w:val="24"/>
          <w:lang w:val="de-DE"/>
        </w:rPr>
        <w:t>Nastaviti kontinuiranu saradnju sa drugim timovima, pedagoškom službom i rukovodstvom škole, unapređivati rad svih zaposlenih i učenika u školi.</w:t>
      </w:r>
    </w:p>
    <w:p w:rsidR="00C94ECB" w:rsidRPr="00FA2BEF" w:rsidRDefault="00C94ECB" w:rsidP="00D84AA8">
      <w:pPr>
        <w:pStyle w:val="NoSpacing"/>
        <w:ind w:firstLine="570"/>
        <w:jc w:val="both"/>
        <w:rPr>
          <w:rFonts w:ascii="Times New Roman" w:hAnsi="Times New Roman"/>
          <w:color w:val="000000" w:themeColor="text1"/>
          <w:sz w:val="24"/>
          <w:lang w:val="de-DE"/>
        </w:rPr>
      </w:pPr>
      <w:r w:rsidRPr="00FA2BEF">
        <w:rPr>
          <w:rFonts w:ascii="Times New Roman" w:hAnsi="Times New Roman"/>
          <w:color w:val="000000" w:themeColor="text1"/>
          <w:sz w:val="24"/>
          <w:lang w:val="de-DE"/>
        </w:rPr>
        <w:t>Rad  timova i nastavnika za narednu 2024/25. godinu počeo je odmah po završetku godišnjeg odmora i verujemo da će rezultati biti bolji  i rad organizovaniji.</w:t>
      </w:r>
    </w:p>
    <w:p w:rsidR="00C94ECB" w:rsidRPr="00FA2BEF" w:rsidRDefault="00C94ECB" w:rsidP="00F31426">
      <w:pPr>
        <w:pStyle w:val="NoSpacing"/>
        <w:jc w:val="both"/>
        <w:rPr>
          <w:rFonts w:ascii="Times New Roman" w:hAnsi="Times New Roman"/>
          <w:color w:val="000000" w:themeColor="text1"/>
          <w:sz w:val="24"/>
          <w:lang w:val="de-DE"/>
        </w:rPr>
      </w:pPr>
    </w:p>
    <w:p w:rsidR="00C94ECB" w:rsidRPr="00FA2BEF" w:rsidRDefault="00C94ECB" w:rsidP="00F31426">
      <w:pPr>
        <w:pStyle w:val="NoSpacing"/>
        <w:jc w:val="both"/>
        <w:rPr>
          <w:rFonts w:ascii="Times New Roman" w:hAnsi="Times New Roman"/>
          <w:color w:val="000000" w:themeColor="text1"/>
          <w:sz w:val="24"/>
          <w:lang w:val="de-DE"/>
        </w:rPr>
      </w:pPr>
    </w:p>
    <w:p w:rsidR="00C94ECB" w:rsidRPr="00FA2BEF" w:rsidRDefault="00C94ECB" w:rsidP="00F31426">
      <w:pPr>
        <w:pStyle w:val="NoSpacing"/>
        <w:jc w:val="both"/>
        <w:rPr>
          <w:rFonts w:ascii="Times New Roman" w:hAnsi="Times New Roman"/>
          <w:color w:val="000000" w:themeColor="text1"/>
          <w:sz w:val="24"/>
          <w:lang w:val="de-DE"/>
        </w:rPr>
      </w:pPr>
    </w:p>
    <w:p w:rsidR="00C94ECB" w:rsidRPr="00FA2BEF" w:rsidRDefault="00C94ECB" w:rsidP="00F31426">
      <w:pPr>
        <w:pStyle w:val="NoSpacing"/>
        <w:jc w:val="both"/>
        <w:rPr>
          <w:rFonts w:ascii="Times New Roman" w:hAnsi="Times New Roman"/>
          <w:color w:val="000000" w:themeColor="text1"/>
          <w:sz w:val="24"/>
          <w:lang w:val="de-DE"/>
        </w:rPr>
      </w:pPr>
    </w:p>
    <w:p w:rsidR="00190ECF" w:rsidRPr="00FA2BEF" w:rsidRDefault="00190ECF" w:rsidP="00C94ECB">
      <w:pPr>
        <w:pStyle w:val="NoSpacing"/>
        <w:ind w:left="284" w:hanging="284"/>
        <w:jc w:val="both"/>
        <w:rPr>
          <w:rFonts w:ascii="Times New Roman" w:hAnsi="Times New Roman"/>
          <w:b/>
          <w:color w:val="000000" w:themeColor="text1"/>
          <w:sz w:val="24"/>
          <w:lang w:val="de-DE"/>
        </w:rPr>
      </w:pPr>
    </w:p>
    <w:p w:rsidR="00190ECF" w:rsidRPr="00FA2BEF" w:rsidRDefault="00190ECF" w:rsidP="008B1092">
      <w:pPr>
        <w:jc w:val="center"/>
        <w:rPr>
          <w:color w:val="000000" w:themeColor="text1"/>
          <w:sz w:val="28"/>
          <w:szCs w:val="28"/>
        </w:rPr>
      </w:pPr>
    </w:p>
    <w:p w:rsidR="00190ECF" w:rsidRDefault="00190ECF"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Default="005C5EA6" w:rsidP="00D84AA8">
      <w:pPr>
        <w:rPr>
          <w:color w:val="000000" w:themeColor="text1"/>
          <w:sz w:val="28"/>
          <w:szCs w:val="28"/>
        </w:rPr>
      </w:pPr>
    </w:p>
    <w:p w:rsidR="005C5EA6" w:rsidRPr="00FA2BEF" w:rsidRDefault="005C5EA6" w:rsidP="00D84AA8">
      <w:pPr>
        <w:rPr>
          <w:color w:val="000000" w:themeColor="text1"/>
          <w:sz w:val="28"/>
          <w:szCs w:val="28"/>
        </w:rPr>
      </w:pPr>
    </w:p>
    <w:p w:rsidR="00190ECF" w:rsidRPr="00FA2BEF" w:rsidRDefault="00190ECF" w:rsidP="008B1092">
      <w:pPr>
        <w:jc w:val="center"/>
        <w:rPr>
          <w:color w:val="000000" w:themeColor="text1"/>
          <w:sz w:val="28"/>
          <w:szCs w:val="28"/>
        </w:rPr>
      </w:pPr>
    </w:p>
    <w:p w:rsidR="00190ECF" w:rsidRPr="00FA2BEF" w:rsidRDefault="00190ECF" w:rsidP="008B1092">
      <w:pPr>
        <w:jc w:val="center"/>
        <w:rPr>
          <w:color w:val="000000" w:themeColor="text1"/>
          <w:sz w:val="28"/>
          <w:szCs w:val="28"/>
        </w:rPr>
      </w:pPr>
    </w:p>
    <w:p w:rsidR="008B1092" w:rsidRPr="00FA2BEF" w:rsidRDefault="008B1092" w:rsidP="008B1092">
      <w:pPr>
        <w:jc w:val="center"/>
        <w:rPr>
          <w:color w:val="000000" w:themeColor="text1"/>
          <w:sz w:val="28"/>
          <w:szCs w:val="28"/>
        </w:rPr>
      </w:pPr>
      <w:r w:rsidRPr="00FA2BEF">
        <w:rPr>
          <w:color w:val="000000" w:themeColor="text1"/>
          <w:sz w:val="28"/>
          <w:szCs w:val="28"/>
        </w:rPr>
        <w:t>OŠ „SVETOZAR MARKOVIĆ“</w:t>
      </w:r>
    </w:p>
    <w:p w:rsidR="008B1092" w:rsidRPr="00FA2BEF" w:rsidRDefault="008B1092" w:rsidP="008B1092">
      <w:pPr>
        <w:jc w:val="center"/>
        <w:rPr>
          <w:color w:val="000000" w:themeColor="text1"/>
          <w:sz w:val="28"/>
          <w:szCs w:val="28"/>
        </w:rPr>
      </w:pPr>
      <w:r w:rsidRPr="00FA2BEF">
        <w:rPr>
          <w:color w:val="000000" w:themeColor="text1"/>
          <w:sz w:val="28"/>
          <w:szCs w:val="28"/>
        </w:rPr>
        <w:t>B R O D A R E V O</w:t>
      </w:r>
    </w:p>
    <w:p w:rsidR="008B1092" w:rsidRPr="00FA2BEF" w:rsidRDefault="008B1092" w:rsidP="008B1092">
      <w:pPr>
        <w:jc w:val="both"/>
        <w:rPr>
          <w:color w:val="000000" w:themeColor="text1"/>
          <w:sz w:val="28"/>
          <w:szCs w:val="28"/>
        </w:rPr>
      </w:pPr>
    </w:p>
    <w:p w:rsidR="008B1092" w:rsidRPr="00FA2BEF" w:rsidRDefault="008B1092" w:rsidP="008B1092">
      <w:pPr>
        <w:jc w:val="both"/>
        <w:rPr>
          <w:color w:val="000000" w:themeColor="text1"/>
          <w:sz w:val="28"/>
          <w:szCs w:val="28"/>
        </w:rPr>
      </w:pPr>
    </w:p>
    <w:p w:rsidR="008B1092" w:rsidRPr="00FA2BEF" w:rsidRDefault="008B1092" w:rsidP="008B1092">
      <w:pPr>
        <w:jc w:val="both"/>
        <w:rPr>
          <w:color w:val="000000" w:themeColor="text1"/>
          <w:sz w:val="28"/>
          <w:szCs w:val="28"/>
        </w:rPr>
      </w:pPr>
    </w:p>
    <w:p w:rsidR="008B1092" w:rsidRPr="00FA2BEF" w:rsidRDefault="008B1092" w:rsidP="008B1092">
      <w:pPr>
        <w:jc w:val="both"/>
        <w:rPr>
          <w:color w:val="000000" w:themeColor="text1"/>
          <w:sz w:val="28"/>
          <w:szCs w:val="28"/>
        </w:rPr>
      </w:pPr>
    </w:p>
    <w:p w:rsidR="008B1092" w:rsidRPr="00FA2BEF" w:rsidRDefault="008B1092" w:rsidP="008B1092">
      <w:pPr>
        <w:jc w:val="both"/>
        <w:rPr>
          <w:color w:val="000000" w:themeColor="text1"/>
          <w:sz w:val="28"/>
          <w:szCs w:val="28"/>
        </w:rPr>
      </w:pPr>
    </w:p>
    <w:p w:rsidR="008B1092" w:rsidRPr="00FA2BEF" w:rsidRDefault="008B1092" w:rsidP="008B1092">
      <w:pPr>
        <w:jc w:val="both"/>
        <w:rPr>
          <w:color w:val="000000" w:themeColor="text1"/>
          <w:sz w:val="28"/>
          <w:szCs w:val="28"/>
        </w:rPr>
      </w:pPr>
    </w:p>
    <w:p w:rsidR="008B1092" w:rsidRPr="00FA2BEF" w:rsidRDefault="008B1092" w:rsidP="008B1092">
      <w:pPr>
        <w:jc w:val="both"/>
        <w:rPr>
          <w:color w:val="000000" w:themeColor="text1"/>
          <w:sz w:val="28"/>
          <w:szCs w:val="28"/>
        </w:rPr>
      </w:pPr>
    </w:p>
    <w:p w:rsidR="008B1092" w:rsidRPr="00FA2BEF" w:rsidRDefault="008B1092" w:rsidP="008B1092">
      <w:pPr>
        <w:jc w:val="both"/>
        <w:rPr>
          <w:color w:val="000000" w:themeColor="text1"/>
          <w:sz w:val="28"/>
          <w:szCs w:val="28"/>
        </w:rPr>
      </w:pPr>
    </w:p>
    <w:p w:rsidR="008B1092" w:rsidRPr="00FA2BEF" w:rsidRDefault="008B1092" w:rsidP="008B1092">
      <w:pPr>
        <w:jc w:val="both"/>
        <w:rPr>
          <w:color w:val="000000" w:themeColor="text1"/>
          <w:sz w:val="28"/>
          <w:szCs w:val="28"/>
        </w:rPr>
      </w:pPr>
    </w:p>
    <w:p w:rsidR="008B1092" w:rsidRPr="00FA2BEF" w:rsidRDefault="008B1092" w:rsidP="008B1092">
      <w:pPr>
        <w:jc w:val="both"/>
        <w:rPr>
          <w:color w:val="000000" w:themeColor="text1"/>
          <w:sz w:val="28"/>
          <w:szCs w:val="28"/>
        </w:rPr>
      </w:pPr>
    </w:p>
    <w:p w:rsidR="008B1092" w:rsidRPr="00FA2BEF" w:rsidRDefault="008B1092" w:rsidP="008B1092">
      <w:pPr>
        <w:jc w:val="center"/>
        <w:rPr>
          <w:b/>
          <w:bCs/>
          <w:color w:val="000000" w:themeColor="text1"/>
          <w:sz w:val="44"/>
          <w:szCs w:val="36"/>
        </w:rPr>
      </w:pPr>
      <w:r w:rsidRPr="00FA2BEF">
        <w:rPr>
          <w:b/>
          <w:bCs/>
          <w:color w:val="000000" w:themeColor="text1"/>
          <w:sz w:val="44"/>
          <w:szCs w:val="36"/>
        </w:rPr>
        <w:t>I Z V E Š T A J</w:t>
      </w:r>
    </w:p>
    <w:p w:rsidR="008B1092" w:rsidRPr="00FA2BEF" w:rsidRDefault="008B1092" w:rsidP="008B1092">
      <w:pPr>
        <w:jc w:val="center"/>
        <w:rPr>
          <w:b/>
          <w:bCs/>
          <w:color w:val="000000" w:themeColor="text1"/>
          <w:sz w:val="44"/>
          <w:szCs w:val="36"/>
        </w:rPr>
      </w:pPr>
    </w:p>
    <w:p w:rsidR="008B1092" w:rsidRPr="00FA2BEF" w:rsidRDefault="008B1092" w:rsidP="008B1092">
      <w:pPr>
        <w:jc w:val="center"/>
        <w:rPr>
          <w:b/>
          <w:bCs/>
          <w:color w:val="000000" w:themeColor="text1"/>
          <w:sz w:val="44"/>
          <w:szCs w:val="36"/>
        </w:rPr>
      </w:pPr>
      <w:r w:rsidRPr="00FA2BEF">
        <w:rPr>
          <w:b/>
          <w:bCs/>
          <w:color w:val="000000" w:themeColor="text1"/>
          <w:sz w:val="44"/>
          <w:szCs w:val="36"/>
        </w:rPr>
        <w:t xml:space="preserve">O REALIZACIJI  ŠKOLSKOG PROGRAMA </w:t>
      </w:r>
    </w:p>
    <w:p w:rsidR="008B1092" w:rsidRPr="00FA2BEF" w:rsidRDefault="008B1092" w:rsidP="008B1092">
      <w:pPr>
        <w:jc w:val="center"/>
        <w:rPr>
          <w:b/>
          <w:bCs/>
          <w:color w:val="000000" w:themeColor="text1"/>
          <w:sz w:val="36"/>
          <w:szCs w:val="36"/>
        </w:rPr>
      </w:pPr>
    </w:p>
    <w:p w:rsidR="008B1092" w:rsidRDefault="008B1092" w:rsidP="008B1092">
      <w:pPr>
        <w:jc w:val="center"/>
        <w:rPr>
          <w:b/>
          <w:bCs/>
          <w:color w:val="000000" w:themeColor="text1"/>
          <w:sz w:val="36"/>
          <w:szCs w:val="36"/>
        </w:rPr>
      </w:pPr>
      <w:r w:rsidRPr="00FA2BEF">
        <w:rPr>
          <w:b/>
          <w:bCs/>
          <w:color w:val="000000" w:themeColor="text1"/>
          <w:sz w:val="36"/>
          <w:szCs w:val="36"/>
        </w:rPr>
        <w:t xml:space="preserve">ZA </w:t>
      </w:r>
    </w:p>
    <w:p w:rsidR="00D84AA8" w:rsidRDefault="00D84AA8" w:rsidP="008B1092">
      <w:pPr>
        <w:jc w:val="center"/>
        <w:rPr>
          <w:b/>
          <w:bCs/>
          <w:color w:val="000000" w:themeColor="text1"/>
          <w:sz w:val="36"/>
          <w:szCs w:val="36"/>
        </w:rPr>
      </w:pPr>
    </w:p>
    <w:p w:rsidR="00D84AA8" w:rsidRPr="00FA2BEF" w:rsidRDefault="00D84AA8" w:rsidP="008B1092">
      <w:pPr>
        <w:jc w:val="center"/>
        <w:rPr>
          <w:b/>
          <w:bCs/>
          <w:color w:val="000000" w:themeColor="text1"/>
          <w:sz w:val="36"/>
          <w:szCs w:val="36"/>
        </w:rPr>
      </w:pPr>
      <w:r>
        <w:rPr>
          <w:b/>
          <w:bCs/>
          <w:color w:val="000000" w:themeColor="text1"/>
          <w:sz w:val="36"/>
          <w:szCs w:val="36"/>
        </w:rPr>
        <w:t>I, II, III, IV, V, VI, VII i VIII RAZRED</w:t>
      </w:r>
    </w:p>
    <w:p w:rsidR="008B1092" w:rsidRPr="00FA2BEF" w:rsidRDefault="008B1092" w:rsidP="008B1092">
      <w:pPr>
        <w:jc w:val="center"/>
        <w:rPr>
          <w:b/>
          <w:bCs/>
          <w:color w:val="000000" w:themeColor="text1"/>
          <w:sz w:val="36"/>
          <w:szCs w:val="36"/>
        </w:rPr>
      </w:pPr>
    </w:p>
    <w:p w:rsidR="008B1092" w:rsidRPr="00FA2BEF" w:rsidRDefault="008B1092" w:rsidP="008B1092">
      <w:pPr>
        <w:jc w:val="center"/>
        <w:rPr>
          <w:b/>
          <w:bCs/>
          <w:color w:val="000000" w:themeColor="text1"/>
          <w:sz w:val="36"/>
          <w:szCs w:val="36"/>
        </w:rPr>
      </w:pPr>
    </w:p>
    <w:p w:rsidR="008B1092" w:rsidRPr="00FA2BEF" w:rsidRDefault="00EC0585" w:rsidP="008B1092">
      <w:pPr>
        <w:jc w:val="center"/>
        <w:rPr>
          <w:b/>
          <w:bCs/>
          <w:color w:val="000000" w:themeColor="text1"/>
          <w:sz w:val="36"/>
          <w:szCs w:val="36"/>
        </w:rPr>
      </w:pPr>
      <w:r w:rsidRPr="00FA2BEF">
        <w:rPr>
          <w:b/>
          <w:bCs/>
          <w:color w:val="000000" w:themeColor="text1"/>
          <w:sz w:val="36"/>
          <w:szCs w:val="36"/>
        </w:rPr>
        <w:t>U ŠKOLSKOJ 2023/2</w:t>
      </w:r>
      <w:r w:rsidR="0008087A">
        <w:rPr>
          <w:b/>
          <w:bCs/>
          <w:color w:val="000000" w:themeColor="text1"/>
          <w:sz w:val="36"/>
          <w:szCs w:val="36"/>
        </w:rPr>
        <w:t>02</w:t>
      </w:r>
      <w:r w:rsidRPr="00FA2BEF">
        <w:rPr>
          <w:b/>
          <w:bCs/>
          <w:color w:val="000000" w:themeColor="text1"/>
          <w:sz w:val="36"/>
          <w:szCs w:val="36"/>
        </w:rPr>
        <w:t>4</w:t>
      </w:r>
      <w:r w:rsidR="008B1092" w:rsidRPr="00FA2BEF">
        <w:rPr>
          <w:b/>
          <w:bCs/>
          <w:color w:val="000000" w:themeColor="text1"/>
          <w:sz w:val="36"/>
          <w:szCs w:val="36"/>
        </w:rPr>
        <w:t>. GODINI</w:t>
      </w:r>
    </w:p>
    <w:p w:rsidR="008B1092" w:rsidRPr="00FA2BEF" w:rsidRDefault="008B1092" w:rsidP="008B1092">
      <w:pPr>
        <w:rPr>
          <w:color w:val="000000" w:themeColor="text1"/>
          <w:sz w:val="28"/>
          <w:szCs w:val="28"/>
          <w:u w:val="single"/>
        </w:rPr>
      </w:pPr>
    </w:p>
    <w:p w:rsidR="008B1092" w:rsidRPr="00FA2BEF" w:rsidRDefault="008B1092" w:rsidP="008B1092">
      <w:pPr>
        <w:rPr>
          <w:color w:val="000000" w:themeColor="text1"/>
          <w:sz w:val="28"/>
          <w:szCs w:val="28"/>
          <w:u w:val="single"/>
        </w:rPr>
      </w:pPr>
    </w:p>
    <w:p w:rsidR="008B1092" w:rsidRPr="00FA2BEF" w:rsidRDefault="008B1092" w:rsidP="008B1092">
      <w:pPr>
        <w:rPr>
          <w:color w:val="000000" w:themeColor="text1"/>
          <w:sz w:val="28"/>
          <w:szCs w:val="28"/>
          <w:u w:val="single"/>
        </w:rPr>
      </w:pPr>
    </w:p>
    <w:p w:rsidR="008B1092" w:rsidRPr="00FA2BEF" w:rsidRDefault="008B1092" w:rsidP="008B1092">
      <w:pPr>
        <w:rPr>
          <w:color w:val="000000" w:themeColor="text1"/>
          <w:sz w:val="28"/>
          <w:szCs w:val="28"/>
          <w:u w:val="single"/>
        </w:rPr>
      </w:pPr>
    </w:p>
    <w:p w:rsidR="008B1092" w:rsidRPr="00FA2BEF" w:rsidRDefault="008B1092" w:rsidP="008B1092">
      <w:pPr>
        <w:rPr>
          <w:color w:val="000000" w:themeColor="text1"/>
          <w:sz w:val="28"/>
          <w:szCs w:val="28"/>
          <w:u w:val="single"/>
        </w:rPr>
      </w:pPr>
    </w:p>
    <w:p w:rsidR="008B1092" w:rsidRPr="00FA2BEF" w:rsidRDefault="008B1092" w:rsidP="008B1092">
      <w:pPr>
        <w:rPr>
          <w:color w:val="000000" w:themeColor="text1"/>
          <w:sz w:val="28"/>
          <w:szCs w:val="28"/>
          <w:u w:val="single"/>
        </w:rPr>
      </w:pPr>
    </w:p>
    <w:p w:rsidR="008B1092" w:rsidRPr="00FA2BEF" w:rsidRDefault="008B1092" w:rsidP="008B1092">
      <w:pPr>
        <w:rPr>
          <w:color w:val="000000" w:themeColor="text1"/>
          <w:sz w:val="28"/>
          <w:szCs w:val="28"/>
          <w:u w:val="single"/>
        </w:rPr>
      </w:pPr>
    </w:p>
    <w:p w:rsidR="008B1092" w:rsidRPr="00FA2BEF" w:rsidRDefault="008B1092" w:rsidP="008B1092">
      <w:pPr>
        <w:rPr>
          <w:color w:val="000000" w:themeColor="text1"/>
          <w:sz w:val="28"/>
          <w:szCs w:val="28"/>
          <w:u w:val="single"/>
        </w:rPr>
      </w:pPr>
    </w:p>
    <w:p w:rsidR="008B1092" w:rsidRPr="00FA2BEF" w:rsidRDefault="008B1092" w:rsidP="008B1092">
      <w:pPr>
        <w:rPr>
          <w:color w:val="000000" w:themeColor="text1"/>
          <w:sz w:val="28"/>
          <w:szCs w:val="28"/>
          <w:u w:val="single"/>
        </w:rPr>
      </w:pPr>
    </w:p>
    <w:p w:rsidR="008B1092" w:rsidRPr="00FA2BEF" w:rsidRDefault="008B1092" w:rsidP="008B1092">
      <w:pPr>
        <w:rPr>
          <w:color w:val="000000" w:themeColor="text1"/>
          <w:sz w:val="28"/>
          <w:szCs w:val="28"/>
          <w:u w:val="single"/>
        </w:rPr>
      </w:pPr>
    </w:p>
    <w:p w:rsidR="008B1092" w:rsidRPr="00FA2BEF" w:rsidRDefault="008B1092" w:rsidP="008B1092">
      <w:pPr>
        <w:rPr>
          <w:color w:val="000000" w:themeColor="text1"/>
          <w:sz w:val="28"/>
          <w:szCs w:val="28"/>
          <w:u w:val="single"/>
        </w:rPr>
      </w:pPr>
    </w:p>
    <w:p w:rsidR="008B1092" w:rsidRPr="00FA2BEF" w:rsidRDefault="008B1092" w:rsidP="008B1092">
      <w:pPr>
        <w:rPr>
          <w:color w:val="000000" w:themeColor="text1"/>
          <w:sz w:val="28"/>
          <w:szCs w:val="28"/>
          <w:u w:val="single"/>
        </w:rPr>
      </w:pPr>
    </w:p>
    <w:p w:rsidR="008B1092" w:rsidRPr="00FA2BEF" w:rsidRDefault="008B1092" w:rsidP="008B1092">
      <w:pPr>
        <w:rPr>
          <w:color w:val="000000" w:themeColor="text1"/>
          <w:sz w:val="28"/>
          <w:szCs w:val="28"/>
          <w:u w:val="single"/>
        </w:rPr>
      </w:pPr>
    </w:p>
    <w:p w:rsidR="008B1092" w:rsidRPr="00FA2BEF" w:rsidRDefault="008B1092" w:rsidP="008B1092">
      <w:pPr>
        <w:rPr>
          <w:color w:val="000000" w:themeColor="text1"/>
          <w:sz w:val="28"/>
          <w:szCs w:val="28"/>
          <w:u w:val="single"/>
        </w:rPr>
      </w:pPr>
    </w:p>
    <w:p w:rsidR="008B1092" w:rsidRPr="00FA2BEF" w:rsidRDefault="008B1092" w:rsidP="008B1092">
      <w:pPr>
        <w:rPr>
          <w:color w:val="000000" w:themeColor="text1"/>
          <w:sz w:val="28"/>
          <w:szCs w:val="28"/>
          <w:u w:val="single"/>
        </w:rPr>
      </w:pPr>
    </w:p>
    <w:p w:rsidR="008B1092" w:rsidRPr="00FA2BEF" w:rsidRDefault="008B1092" w:rsidP="008B1092">
      <w:pPr>
        <w:jc w:val="both"/>
        <w:rPr>
          <w:color w:val="000000" w:themeColor="text1"/>
          <w:sz w:val="28"/>
          <w:szCs w:val="28"/>
          <w:u w:val="single"/>
        </w:rPr>
      </w:pPr>
    </w:p>
    <w:p w:rsidR="00F31426" w:rsidRPr="00FA2BEF" w:rsidRDefault="00F31426" w:rsidP="008B1092">
      <w:pPr>
        <w:jc w:val="both"/>
        <w:rPr>
          <w:color w:val="000000" w:themeColor="text1"/>
          <w:sz w:val="28"/>
          <w:szCs w:val="28"/>
          <w:u w:val="single"/>
        </w:rPr>
      </w:pPr>
    </w:p>
    <w:p w:rsidR="008B1092" w:rsidRPr="005C5EA6" w:rsidRDefault="008B1092" w:rsidP="008B1092">
      <w:pPr>
        <w:jc w:val="both"/>
        <w:rPr>
          <w:b/>
          <w:bCs/>
          <w:color w:val="000000" w:themeColor="text1"/>
        </w:rPr>
      </w:pPr>
      <w:r w:rsidRPr="00FA2BEF">
        <w:rPr>
          <w:b/>
          <w:bCs/>
          <w:color w:val="000000" w:themeColor="text1"/>
          <w:u w:val="single"/>
        </w:rPr>
        <w:t>U V O D</w:t>
      </w:r>
    </w:p>
    <w:p w:rsidR="008B1092" w:rsidRPr="00FA2BEF" w:rsidRDefault="008B1092" w:rsidP="008B1092">
      <w:pPr>
        <w:jc w:val="both"/>
        <w:rPr>
          <w:color w:val="000000" w:themeColor="text1"/>
        </w:rPr>
      </w:pPr>
      <w:r w:rsidRPr="00FA2BEF">
        <w:rPr>
          <w:color w:val="000000" w:themeColor="text1"/>
        </w:rPr>
        <w:tab/>
        <w:t xml:space="preserve">Školski program za </w:t>
      </w:r>
      <w:r w:rsidR="008C0421">
        <w:rPr>
          <w:color w:val="000000" w:themeColor="text1"/>
        </w:rPr>
        <w:t>I, II, III, IV, V, VI, VII i VIII</w:t>
      </w:r>
      <w:r w:rsidRPr="00FA2BEF">
        <w:rPr>
          <w:color w:val="000000" w:themeColor="text1"/>
        </w:rPr>
        <w:t xml:space="preserve">  razred doneo </w:t>
      </w:r>
      <w:r w:rsidR="00EE6281" w:rsidRPr="00FA2BEF">
        <w:rPr>
          <w:color w:val="000000" w:themeColor="text1"/>
        </w:rPr>
        <w:t>je Školski odbor Osnovne škole ,,</w:t>
      </w:r>
      <w:r w:rsidRPr="00FA2BEF">
        <w:rPr>
          <w:color w:val="000000" w:themeColor="text1"/>
        </w:rPr>
        <w:t>Sveto</w:t>
      </w:r>
      <w:r w:rsidR="00EE6281" w:rsidRPr="00FA2BEF">
        <w:rPr>
          <w:color w:val="000000" w:themeColor="text1"/>
        </w:rPr>
        <w:t>zar Marković,,</w:t>
      </w:r>
      <w:r w:rsidRPr="00FA2BEF">
        <w:rPr>
          <w:color w:val="000000" w:themeColor="text1"/>
        </w:rPr>
        <w:t xml:space="preserve"> u Brodarevu, za period od 2021 – 2025.  godine i  usvojen je na sednici održanoj 13.09.2021.godine.</w:t>
      </w:r>
    </w:p>
    <w:p w:rsidR="008B1092" w:rsidRPr="00FA2BEF" w:rsidRDefault="008B1092" w:rsidP="008B1092">
      <w:pPr>
        <w:jc w:val="both"/>
        <w:rPr>
          <w:color w:val="000000" w:themeColor="text1"/>
        </w:rPr>
      </w:pPr>
      <w:r w:rsidRPr="00FA2BEF">
        <w:rPr>
          <w:color w:val="000000" w:themeColor="text1"/>
        </w:rPr>
        <w:tab/>
        <w:t xml:space="preserve">Ovaj Program urađen je u skladu sa  Zakonom o osnovana sistema obrazovanja i vaspitanja, Opštim i Posebnim osnovama Školskog programa za </w:t>
      </w:r>
      <w:r w:rsidR="008C0421">
        <w:rPr>
          <w:color w:val="000000" w:themeColor="text1"/>
        </w:rPr>
        <w:t>I, II, III, IV i V</w:t>
      </w:r>
      <w:r w:rsidRPr="00FA2BEF">
        <w:rPr>
          <w:color w:val="000000" w:themeColor="text1"/>
        </w:rPr>
        <w:t xml:space="preserve"> razred osnovnog obrazovanja i vaspitanja («Službeni glasnik RS – „Prosvetni glasnik“ Br. 10/04, 1/05, 3/06, 6/07, 5/08, 6/09, 2/10, 1/13, 11/14, 11/16,7/17, 10/17,3/18,12/18, 15/8, 18/18, 1/19, 6/19, ) i Pravilnikom o nastavnom planu i programu. Program su pripremili stručni aktivi </w:t>
      </w:r>
      <w:r w:rsidR="008C0421">
        <w:rPr>
          <w:color w:val="000000" w:themeColor="text1"/>
        </w:rPr>
        <w:t>I, II, III i IV</w:t>
      </w:r>
      <w:r w:rsidR="008C0421" w:rsidRPr="00FA2BEF">
        <w:rPr>
          <w:color w:val="000000" w:themeColor="text1"/>
        </w:rPr>
        <w:t xml:space="preserve"> </w:t>
      </w:r>
      <w:r w:rsidR="008C0421">
        <w:rPr>
          <w:color w:val="000000" w:themeColor="text1"/>
        </w:rPr>
        <w:t>razreda, a za  V, VI, VII i VIII</w:t>
      </w:r>
      <w:r w:rsidR="008C0421" w:rsidRPr="00FA2BEF">
        <w:rPr>
          <w:color w:val="000000" w:themeColor="text1"/>
        </w:rPr>
        <w:t xml:space="preserve">  </w:t>
      </w:r>
      <w:r w:rsidRPr="00FA2BEF">
        <w:rPr>
          <w:color w:val="000000" w:themeColor="text1"/>
        </w:rPr>
        <w:t>razred stručna veća, uz pomoć</w:t>
      </w:r>
      <w:r w:rsidR="00F31426" w:rsidRPr="00FA2BEF">
        <w:rPr>
          <w:color w:val="000000" w:themeColor="text1"/>
        </w:rPr>
        <w:t xml:space="preserve"> direktora, pomoćnika direktora</w:t>
      </w:r>
      <w:r w:rsidRPr="00FA2BEF">
        <w:rPr>
          <w:color w:val="000000" w:themeColor="text1"/>
        </w:rPr>
        <w:t>, pedagoga i psihologa škole, a njegovu realizaciju je pratila Komisija i uprava  škole i stručni saradnici.</w:t>
      </w:r>
    </w:p>
    <w:p w:rsidR="008B1092" w:rsidRPr="00FA2BEF" w:rsidRDefault="008B1092" w:rsidP="008B1092">
      <w:pPr>
        <w:jc w:val="both"/>
        <w:rPr>
          <w:color w:val="000000" w:themeColor="text1"/>
        </w:rPr>
      </w:pPr>
      <w:r w:rsidRPr="00FA2BEF">
        <w:rPr>
          <w:color w:val="000000" w:themeColor="text1"/>
        </w:rPr>
        <w:tab/>
        <w:t>Školski program je usvojen i primenjivaće se u naredne četiri školske godine.</w:t>
      </w:r>
    </w:p>
    <w:p w:rsidR="00632C66" w:rsidRPr="00FA2BEF" w:rsidRDefault="00632C66" w:rsidP="008B1092">
      <w:pPr>
        <w:jc w:val="both"/>
        <w:rPr>
          <w:b/>
          <w:bCs/>
          <w:color w:val="000000" w:themeColor="text1"/>
        </w:rPr>
      </w:pPr>
    </w:p>
    <w:p w:rsidR="00D84AA8" w:rsidRDefault="008B1092" w:rsidP="008B1092">
      <w:pPr>
        <w:jc w:val="both"/>
        <w:rPr>
          <w:color w:val="000000" w:themeColor="text1"/>
        </w:rPr>
      </w:pPr>
      <w:r w:rsidRPr="00FA2BEF">
        <w:rPr>
          <w:b/>
          <w:bCs/>
          <w:color w:val="000000" w:themeColor="text1"/>
        </w:rPr>
        <w:t xml:space="preserve">1.  </w:t>
      </w:r>
      <w:r w:rsidRPr="00FA2BEF">
        <w:rPr>
          <w:b/>
          <w:bCs/>
          <w:color w:val="000000" w:themeColor="text1"/>
          <w:u w:val="single"/>
        </w:rPr>
        <w:t>KADROVSKI USLOVI RADA</w:t>
      </w:r>
    </w:p>
    <w:p w:rsidR="008B1092" w:rsidRPr="00FA2BEF" w:rsidRDefault="008B1092" w:rsidP="00D84AA8">
      <w:pPr>
        <w:ind w:firstLine="720"/>
        <w:jc w:val="both"/>
        <w:rPr>
          <w:color w:val="000000" w:themeColor="text1"/>
        </w:rPr>
      </w:pPr>
      <w:r w:rsidRPr="00FA2BEF">
        <w:rPr>
          <w:color w:val="000000" w:themeColor="text1"/>
        </w:rPr>
        <w:t>Školski program realizovao je tim nastavnika razredne  i predmetne nastave koji su  u toku školske godine učestvovali u radu odgovarajućih stručnih seminara</w:t>
      </w:r>
      <w:r w:rsidR="0031078B" w:rsidRPr="00FA2BEF">
        <w:rPr>
          <w:color w:val="000000" w:themeColor="text1"/>
        </w:rPr>
        <w:t xml:space="preserve"> vebinara</w:t>
      </w:r>
      <w:r w:rsidRPr="00FA2BEF">
        <w:rPr>
          <w:color w:val="000000" w:themeColor="text1"/>
        </w:rPr>
        <w:t>. Većina nastavnika prisustvovala je stručnim seminarima koji su realizovani u org</w:t>
      </w:r>
      <w:r w:rsidR="00D84AA8">
        <w:rPr>
          <w:color w:val="000000" w:themeColor="text1"/>
        </w:rPr>
        <w:t>anizaciji Ministarstva prosvete</w:t>
      </w:r>
      <w:r w:rsidRPr="00FA2BEF">
        <w:rPr>
          <w:color w:val="000000" w:themeColor="text1"/>
        </w:rPr>
        <w:t xml:space="preserve"> i škole. Ovi seminari su konkretizovani u poglavlju  – REALIZACIJA PROGRAMA STRUČNOG USAVRŠAVANJA – u Izvešt</w:t>
      </w:r>
      <w:r w:rsidR="001155EF" w:rsidRPr="00FA2BEF">
        <w:rPr>
          <w:color w:val="000000" w:themeColor="text1"/>
        </w:rPr>
        <w:t>aju o radu škole za školsku 2023/24</w:t>
      </w:r>
      <w:r w:rsidRPr="00FA2BEF">
        <w:rPr>
          <w:color w:val="000000" w:themeColor="text1"/>
        </w:rPr>
        <w:t>.</w:t>
      </w:r>
    </w:p>
    <w:p w:rsidR="008B1092" w:rsidRPr="00FA2BEF" w:rsidRDefault="008B1092" w:rsidP="008B1092">
      <w:pPr>
        <w:jc w:val="both"/>
        <w:rPr>
          <w:color w:val="000000" w:themeColor="text1"/>
        </w:rPr>
      </w:pPr>
      <w:r w:rsidRPr="00FA2BEF">
        <w:rPr>
          <w:color w:val="000000" w:themeColor="text1"/>
        </w:rPr>
        <w:tab/>
        <w:t>Š</w:t>
      </w:r>
      <w:r w:rsidR="0031078B" w:rsidRPr="00FA2BEF">
        <w:rPr>
          <w:color w:val="000000" w:themeColor="text1"/>
        </w:rPr>
        <w:t>kolski program realizovalo je 21</w:t>
      </w:r>
      <w:r w:rsidRPr="00FA2BEF">
        <w:rPr>
          <w:color w:val="000000" w:themeColor="text1"/>
        </w:rPr>
        <w:t xml:space="preserve"> nastavnika razr</w:t>
      </w:r>
      <w:r w:rsidR="001155EF" w:rsidRPr="00FA2BEF">
        <w:rPr>
          <w:color w:val="000000" w:themeColor="text1"/>
        </w:rPr>
        <w:t>edne, 31</w:t>
      </w:r>
      <w:r w:rsidRPr="00FA2BEF">
        <w:rPr>
          <w:color w:val="000000" w:themeColor="text1"/>
        </w:rPr>
        <w:t xml:space="preserve"> nasta</w:t>
      </w:r>
      <w:r w:rsidR="001155EF" w:rsidRPr="00FA2BEF">
        <w:rPr>
          <w:color w:val="000000" w:themeColor="text1"/>
        </w:rPr>
        <w:t>vnik predmetne  nastave kao i 3</w:t>
      </w:r>
      <w:r w:rsidRPr="00FA2BEF">
        <w:rPr>
          <w:color w:val="000000" w:themeColor="text1"/>
        </w:rPr>
        <w:t xml:space="preserve"> veroučitelja (islamska i pravoslavna veronauka).</w:t>
      </w:r>
    </w:p>
    <w:p w:rsidR="008B1092" w:rsidRPr="00FA2BEF" w:rsidRDefault="008B1092" w:rsidP="008B1092">
      <w:pPr>
        <w:jc w:val="both"/>
        <w:rPr>
          <w:color w:val="000000" w:themeColor="text1"/>
        </w:rPr>
      </w:pPr>
      <w:r w:rsidRPr="00FA2BEF">
        <w:rPr>
          <w:color w:val="000000" w:themeColor="text1"/>
        </w:rPr>
        <w:tab/>
        <w:t>U toku školske godine došlo je do više kadrovskih promena.</w:t>
      </w:r>
    </w:p>
    <w:p w:rsidR="00632C66" w:rsidRPr="00FA2BEF" w:rsidRDefault="00632C66" w:rsidP="008B1092">
      <w:pPr>
        <w:jc w:val="both"/>
        <w:rPr>
          <w:b/>
          <w:bCs/>
          <w:color w:val="000000" w:themeColor="text1"/>
        </w:rPr>
      </w:pPr>
    </w:p>
    <w:p w:rsidR="008B1092" w:rsidRPr="00FA2BEF" w:rsidRDefault="008B1092" w:rsidP="008B1092">
      <w:pPr>
        <w:jc w:val="both"/>
        <w:rPr>
          <w:b/>
          <w:bCs/>
          <w:color w:val="000000" w:themeColor="text1"/>
        </w:rPr>
      </w:pPr>
      <w:r w:rsidRPr="00FA2BEF">
        <w:rPr>
          <w:b/>
          <w:bCs/>
          <w:color w:val="000000" w:themeColor="text1"/>
        </w:rPr>
        <w:t xml:space="preserve"> 2. </w:t>
      </w:r>
      <w:r w:rsidRPr="00FA2BEF">
        <w:rPr>
          <w:b/>
          <w:bCs/>
          <w:color w:val="000000" w:themeColor="text1"/>
          <w:u w:val="single"/>
        </w:rPr>
        <w:t>OBAVEZNI,  IZBORNI NASTAVNI PREDMETI</w:t>
      </w:r>
    </w:p>
    <w:p w:rsidR="008B1092" w:rsidRPr="00FA2BEF" w:rsidRDefault="008B1092" w:rsidP="008B1092">
      <w:pPr>
        <w:ind w:firstLine="720"/>
        <w:jc w:val="both"/>
        <w:rPr>
          <w:color w:val="000000" w:themeColor="text1"/>
        </w:rPr>
      </w:pPr>
      <w:r w:rsidRPr="00FA2BEF">
        <w:rPr>
          <w:color w:val="000000" w:themeColor="text1"/>
        </w:rPr>
        <w:t>Školski program sadržavao je obavezne i izborne nastavne predmete.</w:t>
      </w:r>
    </w:p>
    <w:p w:rsidR="008B1092" w:rsidRPr="00FA2BEF" w:rsidRDefault="008B1092" w:rsidP="00D84AA8">
      <w:pPr>
        <w:jc w:val="both"/>
        <w:rPr>
          <w:color w:val="000000" w:themeColor="text1"/>
        </w:rPr>
      </w:pPr>
      <w:r w:rsidRPr="00FA2BEF">
        <w:rPr>
          <w:color w:val="000000" w:themeColor="text1"/>
        </w:rPr>
        <w:t>U obaveznoj n</w:t>
      </w:r>
      <w:r w:rsidR="00C30560" w:rsidRPr="00FA2BEF">
        <w:rPr>
          <w:color w:val="000000" w:themeColor="text1"/>
        </w:rPr>
        <w:t>astavi  realizovani su nastavni sadržaji</w:t>
      </w:r>
      <w:r w:rsidRPr="00FA2BEF">
        <w:rPr>
          <w:color w:val="000000" w:themeColor="text1"/>
        </w:rPr>
        <w:t xml:space="preserve"> predmeta za sve učenike od 1. do 8. razreda.</w:t>
      </w:r>
      <w:r w:rsidR="00C30560" w:rsidRPr="00FA2BEF">
        <w:rPr>
          <w:color w:val="000000" w:themeColor="text1"/>
        </w:rPr>
        <w:t xml:space="preserve"> </w:t>
      </w:r>
      <w:r w:rsidRPr="00FA2BEF">
        <w:rPr>
          <w:color w:val="000000" w:themeColor="text1"/>
        </w:rPr>
        <w:t xml:space="preserve">Takođe je organizovana nastava za grupu učenika pripadnika nacionalne manjine (bošnjačke) za </w:t>
      </w:r>
      <w:r w:rsidR="008C0421">
        <w:rPr>
          <w:color w:val="000000" w:themeColor="text1"/>
        </w:rPr>
        <w:t>I, II, III, IV, V, VI, VII i VIII</w:t>
      </w:r>
      <w:r w:rsidR="008C0421" w:rsidRPr="00FA2BEF">
        <w:rPr>
          <w:color w:val="000000" w:themeColor="text1"/>
        </w:rPr>
        <w:t xml:space="preserve">  </w:t>
      </w:r>
      <w:r w:rsidRPr="00FA2BEF">
        <w:rPr>
          <w:color w:val="000000" w:themeColor="text1"/>
        </w:rPr>
        <w:t>razred  Bosanski jezik sa elementima nacionalne kulture kao izb</w:t>
      </w:r>
      <w:r w:rsidR="0031078B" w:rsidRPr="00FA2BEF">
        <w:rPr>
          <w:color w:val="000000" w:themeColor="text1"/>
        </w:rPr>
        <w:t>orni predmet</w:t>
      </w:r>
      <w:r w:rsidR="00632C66" w:rsidRPr="00FA2BEF">
        <w:rPr>
          <w:color w:val="000000" w:themeColor="text1"/>
        </w:rPr>
        <w:t xml:space="preserve"> </w:t>
      </w:r>
      <w:r w:rsidR="0031078B" w:rsidRPr="00FA2BEF">
        <w:rPr>
          <w:color w:val="000000" w:themeColor="text1"/>
        </w:rPr>
        <w:t xml:space="preserve"> a u  odeljenjima I</w:t>
      </w:r>
      <w:r w:rsidR="00355C30" w:rsidRPr="00FA2BEF">
        <w:rPr>
          <w:color w:val="000000" w:themeColor="text1"/>
        </w:rPr>
        <w:t>/3</w:t>
      </w:r>
      <w:r w:rsidR="0031078B" w:rsidRPr="00FA2BEF">
        <w:rPr>
          <w:color w:val="000000" w:themeColor="text1"/>
        </w:rPr>
        <w:t>,</w:t>
      </w:r>
      <w:r w:rsidR="00D84AA8">
        <w:rPr>
          <w:color w:val="000000" w:themeColor="text1"/>
        </w:rPr>
        <w:t xml:space="preserve"> </w:t>
      </w:r>
      <w:r w:rsidR="0031078B" w:rsidRPr="00FA2BEF">
        <w:rPr>
          <w:color w:val="000000" w:themeColor="text1"/>
        </w:rPr>
        <w:t>II</w:t>
      </w:r>
      <w:r w:rsidR="00355C30" w:rsidRPr="00FA2BEF">
        <w:rPr>
          <w:color w:val="000000" w:themeColor="text1"/>
        </w:rPr>
        <w:t>2/III3</w:t>
      </w:r>
      <w:r w:rsidR="0031078B" w:rsidRPr="00FA2BEF">
        <w:rPr>
          <w:color w:val="000000" w:themeColor="text1"/>
        </w:rPr>
        <w:t>,</w:t>
      </w:r>
      <w:r w:rsidR="00D84AA8">
        <w:rPr>
          <w:color w:val="000000" w:themeColor="text1"/>
        </w:rPr>
        <w:t xml:space="preserve"> </w:t>
      </w:r>
      <w:r w:rsidR="0031078B" w:rsidRPr="00FA2BEF">
        <w:rPr>
          <w:color w:val="000000" w:themeColor="text1"/>
        </w:rPr>
        <w:t>IV/</w:t>
      </w:r>
      <w:r w:rsidRPr="00FA2BEF">
        <w:rPr>
          <w:color w:val="000000" w:themeColor="text1"/>
        </w:rPr>
        <w:t>3</w:t>
      </w:r>
      <w:r w:rsidR="0031078B" w:rsidRPr="00FA2BEF">
        <w:rPr>
          <w:color w:val="000000" w:themeColor="text1"/>
        </w:rPr>
        <w:t>V/3</w:t>
      </w:r>
      <w:r w:rsidR="00355C30" w:rsidRPr="00FA2BEF">
        <w:rPr>
          <w:color w:val="000000" w:themeColor="text1"/>
        </w:rPr>
        <w:t>,</w:t>
      </w:r>
      <w:r w:rsidR="00D84AA8">
        <w:rPr>
          <w:color w:val="000000" w:themeColor="text1"/>
        </w:rPr>
        <w:t xml:space="preserve"> VI/3 u mtičnoj školi  </w:t>
      </w:r>
      <w:r w:rsidR="00355C30" w:rsidRPr="00FA2BEF">
        <w:rPr>
          <w:color w:val="000000" w:themeColor="text1"/>
        </w:rPr>
        <w:t>u IO Gojakovići II razred,</w:t>
      </w:r>
      <w:r w:rsidR="00D84AA8">
        <w:rPr>
          <w:color w:val="000000" w:themeColor="text1"/>
        </w:rPr>
        <w:t xml:space="preserve"> </w:t>
      </w:r>
      <w:r w:rsidR="00355C30" w:rsidRPr="00FA2BEF">
        <w:rPr>
          <w:color w:val="000000" w:themeColor="text1"/>
        </w:rPr>
        <w:t>IO Potok III i IV,</w:t>
      </w:r>
      <w:r w:rsidR="00D84AA8">
        <w:rPr>
          <w:color w:val="000000" w:themeColor="text1"/>
        </w:rPr>
        <w:t xml:space="preserve"> </w:t>
      </w:r>
      <w:r w:rsidR="001A7B82" w:rsidRPr="00FA2BEF">
        <w:rPr>
          <w:color w:val="000000" w:themeColor="text1"/>
        </w:rPr>
        <w:t>IO Orašac I</w:t>
      </w:r>
      <w:r w:rsidR="00355C30" w:rsidRPr="00FA2BEF">
        <w:rPr>
          <w:color w:val="000000" w:themeColor="text1"/>
        </w:rPr>
        <w:t xml:space="preserve"> razred</w:t>
      </w:r>
      <w:r w:rsidRPr="00FA2BEF">
        <w:rPr>
          <w:color w:val="000000" w:themeColor="text1"/>
        </w:rPr>
        <w:t xml:space="preserve"> nastava se izvodila na Maternjem (bosanskom) jeziku.</w:t>
      </w:r>
    </w:p>
    <w:p w:rsidR="008B1092" w:rsidRPr="00FA2BEF" w:rsidRDefault="008C0421" w:rsidP="008B1092">
      <w:pPr>
        <w:jc w:val="both"/>
        <w:rPr>
          <w:b/>
          <w:bCs/>
          <w:color w:val="000000" w:themeColor="text1"/>
          <w:u w:val="single"/>
        </w:rPr>
      </w:pPr>
      <w:r>
        <w:rPr>
          <w:color w:val="000000" w:themeColor="text1"/>
        </w:rPr>
        <w:tab/>
        <w:t>Izborni nastavni predmeti od I do IV</w:t>
      </w:r>
      <w:r w:rsidR="008B1092" w:rsidRPr="00FA2BEF">
        <w:rPr>
          <w:color w:val="000000" w:themeColor="text1"/>
        </w:rPr>
        <w:t xml:space="preserve"> razreda imali su  nastavne sadržaje i programske obaveze koje su učenici, zajedno sa roditeljima, izabrali između više izbornih predmeta, a u skladu sa svojim sklonostima, nakon pismene saglasnosti roditelja. Učenici i roditelji</w:t>
      </w:r>
      <w:r w:rsidR="00C30560" w:rsidRPr="00FA2BEF">
        <w:rPr>
          <w:color w:val="000000" w:themeColor="text1"/>
        </w:rPr>
        <w:t xml:space="preserve"> </w:t>
      </w:r>
      <w:r w:rsidR="008B1092" w:rsidRPr="00FA2BEF">
        <w:rPr>
          <w:color w:val="000000" w:themeColor="text1"/>
        </w:rPr>
        <w:t>1.</w:t>
      </w:r>
      <w:r w:rsidR="00D84AA8">
        <w:rPr>
          <w:color w:val="000000" w:themeColor="text1"/>
        </w:rPr>
        <w:t xml:space="preserve"> </w:t>
      </w:r>
      <w:r w:rsidR="008B1092" w:rsidRPr="00FA2BEF">
        <w:rPr>
          <w:color w:val="000000" w:themeColor="text1"/>
        </w:rPr>
        <w:t>razreda su se izjašnjavali za izborne (Verska nastava ili Građansko vaspitanje), i maternji jezik sa elementima nacionalne kulture, a učenici 5.  razreda su se izjašnjavali  za izborne (Verska nastava ili Građansko vaspitanje),  drugi strani jezik</w:t>
      </w:r>
      <w:r w:rsidR="0031078B" w:rsidRPr="00FA2BEF">
        <w:rPr>
          <w:color w:val="000000" w:themeColor="text1"/>
        </w:rPr>
        <w:t xml:space="preserve"> i maternji jezik sa elementima nacionalne kulture </w:t>
      </w:r>
      <w:r w:rsidR="008B1092" w:rsidRPr="00FA2BEF">
        <w:rPr>
          <w:color w:val="000000" w:themeColor="text1"/>
        </w:rPr>
        <w:t xml:space="preserve">. </w:t>
      </w:r>
    </w:p>
    <w:p w:rsidR="00190ECF" w:rsidRPr="00FA2BEF" w:rsidRDefault="00190ECF" w:rsidP="00F31426">
      <w:pPr>
        <w:rPr>
          <w:b/>
          <w:color w:val="000000" w:themeColor="text1"/>
        </w:rPr>
      </w:pPr>
    </w:p>
    <w:p w:rsidR="0049310F" w:rsidRPr="00FA2BEF" w:rsidRDefault="0049310F" w:rsidP="00F31426">
      <w:pPr>
        <w:rPr>
          <w:b/>
          <w:color w:val="000000" w:themeColor="text1"/>
        </w:rPr>
      </w:pPr>
      <w:r w:rsidRPr="00FA2BEF">
        <w:rPr>
          <w:b/>
          <w:color w:val="000000" w:themeColor="text1"/>
        </w:rPr>
        <w:t>4. REALIZACIJA PROGRAMA</w:t>
      </w:r>
      <w:r w:rsidR="00173C90" w:rsidRPr="00FA2BEF">
        <w:rPr>
          <w:b/>
          <w:color w:val="000000" w:themeColor="text1"/>
        </w:rPr>
        <w:t xml:space="preserve"> 2023-2024</w:t>
      </w:r>
      <w:r w:rsidRPr="00FA2BEF">
        <w:rPr>
          <w:b/>
          <w:color w:val="000000" w:themeColor="text1"/>
        </w:rPr>
        <w:t>.</w:t>
      </w:r>
    </w:p>
    <w:p w:rsidR="00632C66" w:rsidRPr="00FA2BEF" w:rsidRDefault="0049310F" w:rsidP="0049310F">
      <w:pPr>
        <w:rPr>
          <w:b/>
          <w:bCs/>
          <w:color w:val="000000" w:themeColor="text1"/>
        </w:rPr>
      </w:pPr>
      <w:r w:rsidRPr="00FA2BEF">
        <w:rPr>
          <w:b/>
          <w:bCs/>
          <w:color w:val="000000" w:themeColor="text1"/>
        </w:rPr>
        <w:t xml:space="preserve">  a) REALIZACIJA  GODIŠNJEG  FONDA ČASOVA ZA  1.  RAZRED</w:t>
      </w: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530"/>
        <w:gridCol w:w="1638"/>
        <w:gridCol w:w="2248"/>
        <w:gridCol w:w="1023"/>
        <w:gridCol w:w="2238"/>
      </w:tblGrid>
      <w:tr w:rsidR="00FA2BEF" w:rsidRPr="00FA2BEF" w:rsidTr="00D84AA8">
        <w:tc>
          <w:tcPr>
            <w:tcW w:w="664" w:type="dxa"/>
          </w:tcPr>
          <w:p w:rsidR="0049310F" w:rsidRPr="00FA2BEF" w:rsidRDefault="0049310F" w:rsidP="0049310F">
            <w:pPr>
              <w:rPr>
                <w:color w:val="000000" w:themeColor="text1"/>
              </w:rPr>
            </w:pPr>
            <w:r w:rsidRPr="00FA2BEF">
              <w:rPr>
                <w:color w:val="000000" w:themeColor="text1"/>
                <w:sz w:val="22"/>
              </w:rPr>
              <w:t>Red.</w:t>
            </w:r>
          </w:p>
          <w:p w:rsidR="0049310F" w:rsidRPr="00FA2BEF" w:rsidRDefault="0049310F" w:rsidP="0049310F">
            <w:pPr>
              <w:rPr>
                <w:color w:val="000000" w:themeColor="text1"/>
              </w:rPr>
            </w:pPr>
            <w:r w:rsidRPr="00FA2BEF">
              <w:rPr>
                <w:color w:val="000000" w:themeColor="text1"/>
                <w:sz w:val="22"/>
              </w:rPr>
              <w:t>broj</w:t>
            </w:r>
          </w:p>
        </w:tc>
        <w:tc>
          <w:tcPr>
            <w:tcW w:w="3530" w:type="dxa"/>
          </w:tcPr>
          <w:p w:rsidR="0049310F" w:rsidRPr="00FA2BEF" w:rsidRDefault="0049310F" w:rsidP="0049310F">
            <w:pPr>
              <w:rPr>
                <w:color w:val="000000" w:themeColor="text1"/>
              </w:rPr>
            </w:pPr>
            <w:r w:rsidRPr="00FA2BEF">
              <w:rPr>
                <w:b/>
                <w:color w:val="000000" w:themeColor="text1"/>
                <w:sz w:val="22"/>
              </w:rPr>
              <w:t xml:space="preserve">    A) </w:t>
            </w:r>
            <w:r w:rsidRPr="00FA2BEF">
              <w:rPr>
                <w:color w:val="000000" w:themeColor="text1"/>
                <w:sz w:val="22"/>
              </w:rPr>
              <w:t>Obavezni nastavni predmeti</w:t>
            </w:r>
          </w:p>
        </w:tc>
        <w:tc>
          <w:tcPr>
            <w:tcW w:w="1638" w:type="dxa"/>
          </w:tcPr>
          <w:p w:rsidR="0049310F" w:rsidRPr="00FA2BEF" w:rsidRDefault="0049310F" w:rsidP="0049310F">
            <w:pPr>
              <w:rPr>
                <w:color w:val="000000" w:themeColor="text1"/>
              </w:rPr>
            </w:pPr>
            <w:r w:rsidRPr="00FA2BEF">
              <w:rPr>
                <w:color w:val="000000" w:themeColor="text1"/>
                <w:sz w:val="22"/>
              </w:rPr>
              <w:t>Nedeljni fond</w:t>
            </w:r>
          </w:p>
          <w:p w:rsidR="0049310F" w:rsidRPr="00FA2BEF" w:rsidRDefault="0049310F" w:rsidP="0049310F">
            <w:pPr>
              <w:rPr>
                <w:color w:val="000000" w:themeColor="text1"/>
              </w:rPr>
            </w:pPr>
            <w:r w:rsidRPr="00FA2BEF">
              <w:rPr>
                <w:color w:val="000000" w:themeColor="text1"/>
                <w:sz w:val="22"/>
              </w:rPr>
              <w:t>Časova</w:t>
            </w:r>
          </w:p>
        </w:tc>
        <w:tc>
          <w:tcPr>
            <w:tcW w:w="2248" w:type="dxa"/>
          </w:tcPr>
          <w:p w:rsidR="0049310F" w:rsidRPr="00FA2BEF" w:rsidRDefault="0049310F" w:rsidP="0049310F">
            <w:pPr>
              <w:rPr>
                <w:color w:val="000000" w:themeColor="text1"/>
              </w:rPr>
            </w:pPr>
            <w:r w:rsidRPr="00FA2BEF">
              <w:rPr>
                <w:color w:val="000000" w:themeColor="text1"/>
                <w:sz w:val="22"/>
              </w:rPr>
              <w:t>Godišnji fond časova</w:t>
            </w:r>
          </w:p>
          <w:p w:rsidR="0049310F" w:rsidRPr="00FA2BEF" w:rsidRDefault="0049310F" w:rsidP="0049310F">
            <w:pPr>
              <w:rPr>
                <w:color w:val="000000" w:themeColor="text1"/>
              </w:rPr>
            </w:pPr>
            <w:r w:rsidRPr="00FA2BEF">
              <w:rPr>
                <w:color w:val="000000" w:themeColor="text1"/>
                <w:sz w:val="22"/>
              </w:rPr>
              <w:t xml:space="preserve"> po predmetima</w:t>
            </w:r>
          </w:p>
        </w:tc>
        <w:tc>
          <w:tcPr>
            <w:tcW w:w="1023" w:type="dxa"/>
          </w:tcPr>
          <w:p w:rsidR="0049310F" w:rsidRPr="00FA2BEF" w:rsidRDefault="0049310F" w:rsidP="0049310F">
            <w:pPr>
              <w:rPr>
                <w:color w:val="000000" w:themeColor="text1"/>
              </w:rPr>
            </w:pPr>
            <w:r w:rsidRPr="00FA2BEF">
              <w:rPr>
                <w:color w:val="000000" w:themeColor="text1"/>
                <w:sz w:val="22"/>
              </w:rPr>
              <w:t>Broj</w:t>
            </w:r>
          </w:p>
          <w:p w:rsidR="0049310F" w:rsidRPr="00FA2BEF" w:rsidRDefault="0049310F" w:rsidP="0049310F">
            <w:pPr>
              <w:rPr>
                <w:color w:val="000000" w:themeColor="text1"/>
              </w:rPr>
            </w:pPr>
            <w:r w:rsidRPr="00FA2BEF">
              <w:rPr>
                <w:color w:val="000000" w:themeColor="text1"/>
                <w:sz w:val="22"/>
              </w:rPr>
              <w:t>odeljenja</w:t>
            </w:r>
          </w:p>
        </w:tc>
        <w:tc>
          <w:tcPr>
            <w:tcW w:w="2238" w:type="dxa"/>
          </w:tcPr>
          <w:p w:rsidR="0049310F" w:rsidRPr="00FA2BEF" w:rsidRDefault="0049310F" w:rsidP="0049310F">
            <w:pPr>
              <w:rPr>
                <w:color w:val="000000" w:themeColor="text1"/>
                <w:sz w:val="20"/>
              </w:rPr>
            </w:pPr>
            <w:r w:rsidRPr="00FA2BEF">
              <w:rPr>
                <w:color w:val="000000" w:themeColor="text1"/>
                <w:sz w:val="20"/>
              </w:rPr>
              <w:t xml:space="preserve">Ukupan godišnji </w:t>
            </w:r>
          </w:p>
          <w:p w:rsidR="0049310F" w:rsidRPr="00FA2BEF" w:rsidRDefault="0049310F" w:rsidP="0049310F">
            <w:pPr>
              <w:rPr>
                <w:color w:val="000000" w:themeColor="text1"/>
              </w:rPr>
            </w:pPr>
            <w:r w:rsidRPr="00FA2BEF">
              <w:rPr>
                <w:color w:val="000000" w:themeColor="text1"/>
                <w:sz w:val="20"/>
              </w:rPr>
              <w:t>fond realizovanih časova  u školi</w:t>
            </w:r>
          </w:p>
        </w:tc>
      </w:tr>
      <w:tr w:rsidR="00FA2BEF" w:rsidRPr="00FA2BEF" w:rsidTr="00D84AA8">
        <w:trPr>
          <w:trHeight w:val="203"/>
        </w:trPr>
        <w:tc>
          <w:tcPr>
            <w:tcW w:w="664" w:type="dxa"/>
          </w:tcPr>
          <w:p w:rsidR="0049310F" w:rsidRPr="00FA2BEF" w:rsidRDefault="0049310F" w:rsidP="0049310F">
            <w:pPr>
              <w:rPr>
                <w:color w:val="000000" w:themeColor="text1"/>
              </w:rPr>
            </w:pPr>
          </w:p>
        </w:tc>
        <w:tc>
          <w:tcPr>
            <w:tcW w:w="3530" w:type="dxa"/>
          </w:tcPr>
          <w:p w:rsidR="0049310F" w:rsidRPr="00FA2BEF" w:rsidRDefault="0049310F" w:rsidP="0049310F">
            <w:pPr>
              <w:rPr>
                <w:color w:val="000000" w:themeColor="text1"/>
              </w:rPr>
            </w:pPr>
          </w:p>
        </w:tc>
        <w:tc>
          <w:tcPr>
            <w:tcW w:w="1638" w:type="dxa"/>
          </w:tcPr>
          <w:p w:rsidR="0049310F" w:rsidRPr="00FA2BEF" w:rsidRDefault="0049310F" w:rsidP="0049310F">
            <w:pPr>
              <w:rPr>
                <w:color w:val="000000" w:themeColor="text1"/>
              </w:rPr>
            </w:pPr>
          </w:p>
        </w:tc>
        <w:tc>
          <w:tcPr>
            <w:tcW w:w="2248" w:type="dxa"/>
          </w:tcPr>
          <w:p w:rsidR="0049310F" w:rsidRPr="00FA2BEF" w:rsidRDefault="0049310F" w:rsidP="0049310F">
            <w:pPr>
              <w:rPr>
                <w:color w:val="000000" w:themeColor="text1"/>
              </w:rPr>
            </w:pPr>
          </w:p>
        </w:tc>
        <w:tc>
          <w:tcPr>
            <w:tcW w:w="1023" w:type="dxa"/>
          </w:tcPr>
          <w:p w:rsidR="0049310F" w:rsidRPr="00FA2BEF" w:rsidRDefault="00F50617" w:rsidP="0049310F">
            <w:pPr>
              <w:rPr>
                <w:color w:val="000000" w:themeColor="text1"/>
              </w:rPr>
            </w:pPr>
            <w:r w:rsidRPr="00FA2BEF">
              <w:rPr>
                <w:color w:val="000000" w:themeColor="text1"/>
              </w:rPr>
              <w:t>6</w:t>
            </w:r>
            <w:r w:rsidR="008564E7" w:rsidRPr="00FA2BEF">
              <w:rPr>
                <w:color w:val="000000" w:themeColor="text1"/>
              </w:rPr>
              <w:t>+2</w:t>
            </w:r>
          </w:p>
        </w:tc>
        <w:tc>
          <w:tcPr>
            <w:tcW w:w="2238" w:type="dxa"/>
          </w:tcPr>
          <w:p w:rsidR="0049310F" w:rsidRPr="00FA2BEF" w:rsidRDefault="0049310F" w:rsidP="0049310F">
            <w:pPr>
              <w:rPr>
                <w:color w:val="000000" w:themeColor="text1"/>
              </w:rPr>
            </w:pPr>
          </w:p>
        </w:tc>
      </w:tr>
      <w:tr w:rsidR="00FA2BEF" w:rsidRPr="00FA2BEF" w:rsidTr="00D84AA8">
        <w:tc>
          <w:tcPr>
            <w:tcW w:w="664" w:type="dxa"/>
          </w:tcPr>
          <w:p w:rsidR="0049310F" w:rsidRPr="00FA2BEF" w:rsidRDefault="0049310F" w:rsidP="0049310F">
            <w:pPr>
              <w:rPr>
                <w:color w:val="000000" w:themeColor="text1"/>
              </w:rPr>
            </w:pPr>
            <w:r w:rsidRPr="00FA2BEF">
              <w:rPr>
                <w:color w:val="000000" w:themeColor="text1"/>
              </w:rPr>
              <w:t>1.</w:t>
            </w:r>
          </w:p>
        </w:tc>
        <w:tc>
          <w:tcPr>
            <w:tcW w:w="3530" w:type="dxa"/>
          </w:tcPr>
          <w:p w:rsidR="0049310F" w:rsidRPr="00FA2BEF" w:rsidRDefault="0049310F" w:rsidP="0049310F">
            <w:pPr>
              <w:rPr>
                <w:color w:val="000000" w:themeColor="text1"/>
              </w:rPr>
            </w:pPr>
            <w:r w:rsidRPr="00FA2BEF">
              <w:rPr>
                <w:color w:val="000000" w:themeColor="text1"/>
              </w:rPr>
              <w:t>Srpski jezik</w:t>
            </w:r>
          </w:p>
        </w:tc>
        <w:tc>
          <w:tcPr>
            <w:tcW w:w="1638" w:type="dxa"/>
          </w:tcPr>
          <w:p w:rsidR="0049310F" w:rsidRPr="00FA2BEF" w:rsidRDefault="0049310F" w:rsidP="0049310F">
            <w:pPr>
              <w:jc w:val="center"/>
              <w:rPr>
                <w:color w:val="000000" w:themeColor="text1"/>
              </w:rPr>
            </w:pPr>
            <w:r w:rsidRPr="00FA2BEF">
              <w:rPr>
                <w:color w:val="000000" w:themeColor="text1"/>
              </w:rPr>
              <w:t>5</w:t>
            </w:r>
          </w:p>
        </w:tc>
        <w:tc>
          <w:tcPr>
            <w:tcW w:w="2248" w:type="dxa"/>
          </w:tcPr>
          <w:p w:rsidR="0049310F" w:rsidRPr="00FA2BEF" w:rsidRDefault="0049310F" w:rsidP="0049310F">
            <w:pPr>
              <w:jc w:val="center"/>
              <w:rPr>
                <w:color w:val="000000" w:themeColor="text1"/>
              </w:rPr>
            </w:pPr>
            <w:r w:rsidRPr="00FA2BEF">
              <w:rPr>
                <w:color w:val="000000" w:themeColor="text1"/>
              </w:rPr>
              <w:t>180</w:t>
            </w:r>
          </w:p>
        </w:tc>
        <w:tc>
          <w:tcPr>
            <w:tcW w:w="1023" w:type="dxa"/>
          </w:tcPr>
          <w:p w:rsidR="0049310F" w:rsidRPr="00FA2BEF" w:rsidRDefault="0049310F" w:rsidP="0049310F">
            <w:pPr>
              <w:rPr>
                <w:color w:val="000000" w:themeColor="text1"/>
              </w:rPr>
            </w:pPr>
          </w:p>
        </w:tc>
        <w:tc>
          <w:tcPr>
            <w:tcW w:w="2238" w:type="dxa"/>
          </w:tcPr>
          <w:p w:rsidR="0049310F" w:rsidRPr="00FA2BEF" w:rsidRDefault="00A2246E" w:rsidP="0049310F">
            <w:pPr>
              <w:jc w:val="center"/>
              <w:rPr>
                <w:color w:val="000000" w:themeColor="text1"/>
              </w:rPr>
            </w:pPr>
            <w:r w:rsidRPr="00FA2BEF">
              <w:rPr>
                <w:color w:val="000000" w:themeColor="text1"/>
              </w:rPr>
              <w:t>1.</w:t>
            </w:r>
            <w:r w:rsidR="005E6EDB" w:rsidRPr="00FA2BEF">
              <w:rPr>
                <w:color w:val="000000" w:themeColor="text1"/>
              </w:rPr>
              <w:t>080</w:t>
            </w:r>
          </w:p>
        </w:tc>
      </w:tr>
      <w:tr w:rsidR="00FA2BEF" w:rsidRPr="00FA2BEF" w:rsidTr="00D84AA8">
        <w:tc>
          <w:tcPr>
            <w:tcW w:w="664" w:type="dxa"/>
          </w:tcPr>
          <w:p w:rsidR="0049310F" w:rsidRPr="00FA2BEF" w:rsidRDefault="0049310F" w:rsidP="0049310F">
            <w:pPr>
              <w:rPr>
                <w:color w:val="000000" w:themeColor="text1"/>
              </w:rPr>
            </w:pPr>
            <w:r w:rsidRPr="00FA2BEF">
              <w:rPr>
                <w:color w:val="000000" w:themeColor="text1"/>
              </w:rPr>
              <w:t>2.</w:t>
            </w:r>
          </w:p>
        </w:tc>
        <w:tc>
          <w:tcPr>
            <w:tcW w:w="3530" w:type="dxa"/>
          </w:tcPr>
          <w:p w:rsidR="0049310F" w:rsidRPr="00FA2BEF" w:rsidRDefault="0049310F" w:rsidP="0049310F">
            <w:pPr>
              <w:rPr>
                <w:color w:val="000000" w:themeColor="text1"/>
              </w:rPr>
            </w:pPr>
            <w:r w:rsidRPr="00FA2BEF">
              <w:rPr>
                <w:color w:val="000000" w:themeColor="text1"/>
              </w:rPr>
              <w:t>Bosanski jezik (maternji)</w:t>
            </w:r>
          </w:p>
        </w:tc>
        <w:tc>
          <w:tcPr>
            <w:tcW w:w="1638" w:type="dxa"/>
          </w:tcPr>
          <w:p w:rsidR="0049310F" w:rsidRPr="00FA2BEF" w:rsidRDefault="0049310F" w:rsidP="0049310F">
            <w:pPr>
              <w:jc w:val="center"/>
              <w:rPr>
                <w:color w:val="000000" w:themeColor="text1"/>
              </w:rPr>
            </w:pPr>
            <w:r w:rsidRPr="00FA2BEF">
              <w:rPr>
                <w:color w:val="000000" w:themeColor="text1"/>
              </w:rPr>
              <w:t>5</w:t>
            </w:r>
          </w:p>
        </w:tc>
        <w:tc>
          <w:tcPr>
            <w:tcW w:w="2248" w:type="dxa"/>
          </w:tcPr>
          <w:p w:rsidR="0049310F" w:rsidRPr="00FA2BEF" w:rsidRDefault="0049310F" w:rsidP="0049310F">
            <w:pPr>
              <w:jc w:val="center"/>
              <w:rPr>
                <w:color w:val="000000" w:themeColor="text1"/>
              </w:rPr>
            </w:pPr>
            <w:r w:rsidRPr="00FA2BEF">
              <w:rPr>
                <w:color w:val="000000" w:themeColor="text1"/>
              </w:rPr>
              <w:t>180</w:t>
            </w:r>
          </w:p>
        </w:tc>
        <w:tc>
          <w:tcPr>
            <w:tcW w:w="1023" w:type="dxa"/>
          </w:tcPr>
          <w:p w:rsidR="0049310F" w:rsidRPr="00FA2BEF" w:rsidRDefault="0049310F" w:rsidP="0049310F">
            <w:pPr>
              <w:rPr>
                <w:color w:val="000000" w:themeColor="text1"/>
              </w:rPr>
            </w:pPr>
          </w:p>
        </w:tc>
        <w:tc>
          <w:tcPr>
            <w:tcW w:w="2238" w:type="dxa"/>
          </w:tcPr>
          <w:p w:rsidR="0049310F" w:rsidRPr="00FA2BEF" w:rsidRDefault="00A2246E" w:rsidP="0049310F">
            <w:pPr>
              <w:jc w:val="center"/>
              <w:rPr>
                <w:color w:val="000000" w:themeColor="text1"/>
              </w:rPr>
            </w:pPr>
            <w:r w:rsidRPr="00FA2BEF">
              <w:rPr>
                <w:color w:val="000000" w:themeColor="text1"/>
              </w:rPr>
              <w:t>3</w:t>
            </w:r>
            <w:r w:rsidR="005E6EDB" w:rsidRPr="00FA2BEF">
              <w:rPr>
                <w:color w:val="000000" w:themeColor="text1"/>
              </w:rPr>
              <w:t>60</w:t>
            </w:r>
          </w:p>
        </w:tc>
      </w:tr>
      <w:tr w:rsidR="00FA2BEF" w:rsidRPr="00FA2BEF" w:rsidTr="00D84AA8">
        <w:tc>
          <w:tcPr>
            <w:tcW w:w="664" w:type="dxa"/>
          </w:tcPr>
          <w:p w:rsidR="0049310F" w:rsidRPr="00FA2BEF" w:rsidRDefault="0049310F" w:rsidP="0049310F">
            <w:pPr>
              <w:rPr>
                <w:color w:val="000000" w:themeColor="text1"/>
              </w:rPr>
            </w:pPr>
            <w:r w:rsidRPr="00FA2BEF">
              <w:rPr>
                <w:color w:val="000000" w:themeColor="text1"/>
              </w:rPr>
              <w:t>3.</w:t>
            </w:r>
          </w:p>
        </w:tc>
        <w:tc>
          <w:tcPr>
            <w:tcW w:w="3530" w:type="dxa"/>
          </w:tcPr>
          <w:p w:rsidR="0049310F" w:rsidRPr="00FA2BEF" w:rsidRDefault="0049310F" w:rsidP="0049310F">
            <w:pPr>
              <w:rPr>
                <w:color w:val="000000" w:themeColor="text1"/>
              </w:rPr>
            </w:pPr>
            <w:r w:rsidRPr="00FA2BEF">
              <w:rPr>
                <w:color w:val="000000" w:themeColor="text1"/>
              </w:rPr>
              <w:t>Srpski kao nematernji</w:t>
            </w:r>
          </w:p>
        </w:tc>
        <w:tc>
          <w:tcPr>
            <w:tcW w:w="1638" w:type="dxa"/>
          </w:tcPr>
          <w:p w:rsidR="0049310F" w:rsidRPr="00FA2BEF" w:rsidRDefault="0049310F" w:rsidP="0049310F">
            <w:pPr>
              <w:jc w:val="center"/>
              <w:rPr>
                <w:color w:val="000000" w:themeColor="text1"/>
              </w:rPr>
            </w:pPr>
            <w:r w:rsidRPr="00FA2BEF">
              <w:rPr>
                <w:color w:val="000000" w:themeColor="text1"/>
              </w:rPr>
              <w:t>2</w:t>
            </w:r>
          </w:p>
        </w:tc>
        <w:tc>
          <w:tcPr>
            <w:tcW w:w="2248" w:type="dxa"/>
          </w:tcPr>
          <w:p w:rsidR="0049310F" w:rsidRPr="00FA2BEF" w:rsidRDefault="0049310F" w:rsidP="0049310F">
            <w:pPr>
              <w:jc w:val="center"/>
              <w:rPr>
                <w:color w:val="000000" w:themeColor="text1"/>
              </w:rPr>
            </w:pPr>
            <w:r w:rsidRPr="00FA2BEF">
              <w:rPr>
                <w:color w:val="000000" w:themeColor="text1"/>
              </w:rPr>
              <w:t>72</w:t>
            </w:r>
          </w:p>
        </w:tc>
        <w:tc>
          <w:tcPr>
            <w:tcW w:w="1023" w:type="dxa"/>
          </w:tcPr>
          <w:p w:rsidR="0049310F" w:rsidRPr="00FA2BEF" w:rsidRDefault="0049310F" w:rsidP="0049310F">
            <w:pPr>
              <w:rPr>
                <w:color w:val="000000" w:themeColor="text1"/>
              </w:rPr>
            </w:pPr>
          </w:p>
        </w:tc>
        <w:tc>
          <w:tcPr>
            <w:tcW w:w="2238" w:type="dxa"/>
          </w:tcPr>
          <w:p w:rsidR="0049310F" w:rsidRPr="00FA2BEF" w:rsidRDefault="005E6EDB" w:rsidP="005E6EDB">
            <w:pPr>
              <w:rPr>
                <w:color w:val="000000" w:themeColor="text1"/>
              </w:rPr>
            </w:pPr>
            <w:r w:rsidRPr="00FA2BEF">
              <w:rPr>
                <w:color w:val="000000" w:themeColor="text1"/>
              </w:rPr>
              <w:t xml:space="preserve">           144</w:t>
            </w:r>
          </w:p>
        </w:tc>
      </w:tr>
      <w:tr w:rsidR="00FA2BEF" w:rsidRPr="00FA2BEF" w:rsidTr="00D84AA8">
        <w:tc>
          <w:tcPr>
            <w:tcW w:w="664" w:type="dxa"/>
          </w:tcPr>
          <w:p w:rsidR="0049310F" w:rsidRPr="00FA2BEF" w:rsidRDefault="0049310F" w:rsidP="0049310F">
            <w:pPr>
              <w:rPr>
                <w:color w:val="000000" w:themeColor="text1"/>
              </w:rPr>
            </w:pPr>
            <w:r w:rsidRPr="00FA2BEF">
              <w:rPr>
                <w:color w:val="000000" w:themeColor="text1"/>
              </w:rPr>
              <w:t>4.</w:t>
            </w:r>
          </w:p>
        </w:tc>
        <w:tc>
          <w:tcPr>
            <w:tcW w:w="3530" w:type="dxa"/>
          </w:tcPr>
          <w:p w:rsidR="0049310F" w:rsidRPr="00FA2BEF" w:rsidRDefault="0049310F" w:rsidP="0049310F">
            <w:pPr>
              <w:rPr>
                <w:color w:val="000000" w:themeColor="text1"/>
              </w:rPr>
            </w:pPr>
            <w:r w:rsidRPr="00FA2BEF">
              <w:rPr>
                <w:color w:val="000000" w:themeColor="text1"/>
              </w:rPr>
              <w:t>Matematika</w:t>
            </w:r>
          </w:p>
        </w:tc>
        <w:tc>
          <w:tcPr>
            <w:tcW w:w="1638" w:type="dxa"/>
          </w:tcPr>
          <w:p w:rsidR="0049310F" w:rsidRPr="00FA2BEF" w:rsidRDefault="0049310F" w:rsidP="0049310F">
            <w:pPr>
              <w:jc w:val="center"/>
              <w:rPr>
                <w:color w:val="000000" w:themeColor="text1"/>
              </w:rPr>
            </w:pPr>
            <w:r w:rsidRPr="00FA2BEF">
              <w:rPr>
                <w:color w:val="000000" w:themeColor="text1"/>
              </w:rPr>
              <w:t>5</w:t>
            </w:r>
          </w:p>
        </w:tc>
        <w:tc>
          <w:tcPr>
            <w:tcW w:w="2248" w:type="dxa"/>
          </w:tcPr>
          <w:p w:rsidR="0049310F" w:rsidRPr="00FA2BEF" w:rsidRDefault="0049310F" w:rsidP="0049310F">
            <w:pPr>
              <w:jc w:val="center"/>
              <w:rPr>
                <w:color w:val="000000" w:themeColor="text1"/>
              </w:rPr>
            </w:pPr>
            <w:r w:rsidRPr="00FA2BEF">
              <w:rPr>
                <w:color w:val="000000" w:themeColor="text1"/>
              </w:rPr>
              <w:t>180</w:t>
            </w:r>
          </w:p>
        </w:tc>
        <w:tc>
          <w:tcPr>
            <w:tcW w:w="1023" w:type="dxa"/>
          </w:tcPr>
          <w:p w:rsidR="0049310F" w:rsidRPr="00FA2BEF" w:rsidRDefault="0049310F" w:rsidP="0049310F">
            <w:pPr>
              <w:rPr>
                <w:color w:val="000000" w:themeColor="text1"/>
              </w:rPr>
            </w:pPr>
          </w:p>
        </w:tc>
        <w:tc>
          <w:tcPr>
            <w:tcW w:w="2238" w:type="dxa"/>
          </w:tcPr>
          <w:p w:rsidR="0049310F" w:rsidRPr="00FA2BEF" w:rsidRDefault="00B22CAD" w:rsidP="0049310F">
            <w:pPr>
              <w:jc w:val="center"/>
              <w:rPr>
                <w:color w:val="000000" w:themeColor="text1"/>
              </w:rPr>
            </w:pPr>
            <w:r w:rsidRPr="00FA2BEF">
              <w:rPr>
                <w:color w:val="000000" w:themeColor="text1"/>
              </w:rPr>
              <w:t>1.</w:t>
            </w:r>
            <w:r w:rsidR="005E6EDB" w:rsidRPr="00FA2BEF">
              <w:rPr>
                <w:color w:val="000000" w:themeColor="text1"/>
              </w:rPr>
              <w:t>440</w:t>
            </w:r>
          </w:p>
        </w:tc>
      </w:tr>
      <w:tr w:rsidR="00FA2BEF" w:rsidRPr="00FA2BEF" w:rsidTr="00D84AA8">
        <w:tc>
          <w:tcPr>
            <w:tcW w:w="664" w:type="dxa"/>
          </w:tcPr>
          <w:p w:rsidR="0049310F" w:rsidRPr="00FA2BEF" w:rsidRDefault="0049310F" w:rsidP="0049310F">
            <w:pPr>
              <w:rPr>
                <w:color w:val="000000" w:themeColor="text1"/>
              </w:rPr>
            </w:pPr>
            <w:r w:rsidRPr="00FA2BEF">
              <w:rPr>
                <w:color w:val="000000" w:themeColor="text1"/>
              </w:rPr>
              <w:t>5.</w:t>
            </w:r>
          </w:p>
        </w:tc>
        <w:tc>
          <w:tcPr>
            <w:tcW w:w="3530" w:type="dxa"/>
          </w:tcPr>
          <w:p w:rsidR="0049310F" w:rsidRPr="00FA2BEF" w:rsidRDefault="0049310F" w:rsidP="0049310F">
            <w:pPr>
              <w:rPr>
                <w:color w:val="000000" w:themeColor="text1"/>
              </w:rPr>
            </w:pPr>
            <w:r w:rsidRPr="00FA2BEF">
              <w:rPr>
                <w:color w:val="000000" w:themeColor="text1"/>
              </w:rPr>
              <w:t>Svet oko nas</w:t>
            </w:r>
          </w:p>
        </w:tc>
        <w:tc>
          <w:tcPr>
            <w:tcW w:w="1638" w:type="dxa"/>
          </w:tcPr>
          <w:p w:rsidR="0049310F" w:rsidRPr="00FA2BEF" w:rsidRDefault="0049310F" w:rsidP="0049310F">
            <w:pPr>
              <w:jc w:val="center"/>
              <w:rPr>
                <w:color w:val="000000" w:themeColor="text1"/>
              </w:rPr>
            </w:pPr>
            <w:r w:rsidRPr="00FA2BEF">
              <w:rPr>
                <w:color w:val="000000" w:themeColor="text1"/>
              </w:rPr>
              <w:t>2</w:t>
            </w:r>
          </w:p>
        </w:tc>
        <w:tc>
          <w:tcPr>
            <w:tcW w:w="2248" w:type="dxa"/>
          </w:tcPr>
          <w:p w:rsidR="0049310F" w:rsidRPr="00FA2BEF" w:rsidRDefault="0049310F" w:rsidP="0049310F">
            <w:pPr>
              <w:jc w:val="center"/>
              <w:rPr>
                <w:color w:val="000000" w:themeColor="text1"/>
              </w:rPr>
            </w:pPr>
            <w:r w:rsidRPr="00FA2BEF">
              <w:rPr>
                <w:color w:val="000000" w:themeColor="text1"/>
              </w:rPr>
              <w:t>72</w:t>
            </w:r>
          </w:p>
        </w:tc>
        <w:tc>
          <w:tcPr>
            <w:tcW w:w="1023" w:type="dxa"/>
          </w:tcPr>
          <w:p w:rsidR="0049310F" w:rsidRPr="00FA2BEF" w:rsidRDefault="0049310F" w:rsidP="0049310F">
            <w:pPr>
              <w:rPr>
                <w:color w:val="000000" w:themeColor="text1"/>
              </w:rPr>
            </w:pPr>
          </w:p>
        </w:tc>
        <w:tc>
          <w:tcPr>
            <w:tcW w:w="2238" w:type="dxa"/>
          </w:tcPr>
          <w:p w:rsidR="0049310F" w:rsidRPr="00FA2BEF" w:rsidRDefault="005E6EDB" w:rsidP="0049310F">
            <w:pPr>
              <w:jc w:val="center"/>
              <w:rPr>
                <w:color w:val="000000" w:themeColor="text1"/>
              </w:rPr>
            </w:pPr>
            <w:r w:rsidRPr="00FA2BEF">
              <w:rPr>
                <w:color w:val="000000" w:themeColor="text1"/>
              </w:rPr>
              <w:t>576</w:t>
            </w:r>
          </w:p>
        </w:tc>
      </w:tr>
      <w:tr w:rsidR="00FA2BEF" w:rsidRPr="00FA2BEF" w:rsidTr="00D84AA8">
        <w:tc>
          <w:tcPr>
            <w:tcW w:w="664" w:type="dxa"/>
          </w:tcPr>
          <w:p w:rsidR="0049310F" w:rsidRPr="00FA2BEF" w:rsidRDefault="0049310F" w:rsidP="0049310F">
            <w:pPr>
              <w:rPr>
                <w:color w:val="000000" w:themeColor="text1"/>
              </w:rPr>
            </w:pPr>
            <w:r w:rsidRPr="00FA2BEF">
              <w:rPr>
                <w:color w:val="000000" w:themeColor="text1"/>
              </w:rPr>
              <w:t>6.</w:t>
            </w:r>
          </w:p>
        </w:tc>
        <w:tc>
          <w:tcPr>
            <w:tcW w:w="3530" w:type="dxa"/>
          </w:tcPr>
          <w:p w:rsidR="0049310F" w:rsidRPr="00FA2BEF" w:rsidRDefault="0049310F" w:rsidP="0049310F">
            <w:pPr>
              <w:rPr>
                <w:color w:val="000000" w:themeColor="text1"/>
              </w:rPr>
            </w:pPr>
            <w:r w:rsidRPr="00FA2BEF">
              <w:rPr>
                <w:color w:val="000000" w:themeColor="text1"/>
              </w:rPr>
              <w:t>Likovna kultura</w:t>
            </w:r>
          </w:p>
        </w:tc>
        <w:tc>
          <w:tcPr>
            <w:tcW w:w="1638" w:type="dxa"/>
          </w:tcPr>
          <w:p w:rsidR="0049310F" w:rsidRPr="00FA2BEF" w:rsidRDefault="0049310F" w:rsidP="0049310F">
            <w:pPr>
              <w:jc w:val="center"/>
              <w:rPr>
                <w:color w:val="000000" w:themeColor="text1"/>
              </w:rPr>
            </w:pPr>
            <w:r w:rsidRPr="00FA2BEF">
              <w:rPr>
                <w:color w:val="000000" w:themeColor="text1"/>
              </w:rPr>
              <w:t>1</w:t>
            </w:r>
          </w:p>
        </w:tc>
        <w:tc>
          <w:tcPr>
            <w:tcW w:w="2248" w:type="dxa"/>
          </w:tcPr>
          <w:p w:rsidR="0049310F" w:rsidRPr="00FA2BEF" w:rsidRDefault="0049310F" w:rsidP="0049310F">
            <w:pPr>
              <w:jc w:val="center"/>
              <w:rPr>
                <w:color w:val="000000" w:themeColor="text1"/>
              </w:rPr>
            </w:pPr>
            <w:r w:rsidRPr="00FA2BEF">
              <w:rPr>
                <w:color w:val="000000" w:themeColor="text1"/>
              </w:rPr>
              <w:t>36</w:t>
            </w:r>
          </w:p>
        </w:tc>
        <w:tc>
          <w:tcPr>
            <w:tcW w:w="1023" w:type="dxa"/>
          </w:tcPr>
          <w:p w:rsidR="0049310F" w:rsidRPr="00FA2BEF" w:rsidRDefault="0049310F" w:rsidP="0049310F">
            <w:pPr>
              <w:rPr>
                <w:color w:val="000000" w:themeColor="text1"/>
              </w:rPr>
            </w:pPr>
          </w:p>
        </w:tc>
        <w:tc>
          <w:tcPr>
            <w:tcW w:w="2238" w:type="dxa"/>
          </w:tcPr>
          <w:p w:rsidR="0049310F" w:rsidRPr="00FA2BEF" w:rsidRDefault="005E6EDB" w:rsidP="0049310F">
            <w:pPr>
              <w:jc w:val="center"/>
              <w:rPr>
                <w:color w:val="000000" w:themeColor="text1"/>
              </w:rPr>
            </w:pPr>
            <w:r w:rsidRPr="00FA2BEF">
              <w:rPr>
                <w:color w:val="000000" w:themeColor="text1"/>
              </w:rPr>
              <w:t>288</w:t>
            </w:r>
          </w:p>
        </w:tc>
      </w:tr>
      <w:tr w:rsidR="00FA2BEF" w:rsidRPr="00FA2BEF" w:rsidTr="00D84AA8">
        <w:tc>
          <w:tcPr>
            <w:tcW w:w="664" w:type="dxa"/>
          </w:tcPr>
          <w:p w:rsidR="0049310F" w:rsidRPr="00FA2BEF" w:rsidRDefault="0049310F" w:rsidP="0049310F">
            <w:pPr>
              <w:rPr>
                <w:color w:val="000000" w:themeColor="text1"/>
              </w:rPr>
            </w:pPr>
            <w:r w:rsidRPr="00FA2BEF">
              <w:rPr>
                <w:color w:val="000000" w:themeColor="text1"/>
              </w:rPr>
              <w:lastRenderedPageBreak/>
              <w:t>7.</w:t>
            </w:r>
          </w:p>
        </w:tc>
        <w:tc>
          <w:tcPr>
            <w:tcW w:w="3530" w:type="dxa"/>
          </w:tcPr>
          <w:p w:rsidR="0049310F" w:rsidRPr="00FA2BEF" w:rsidRDefault="0049310F" w:rsidP="0049310F">
            <w:pPr>
              <w:rPr>
                <w:color w:val="000000" w:themeColor="text1"/>
              </w:rPr>
            </w:pPr>
            <w:r w:rsidRPr="00FA2BEF">
              <w:rPr>
                <w:color w:val="000000" w:themeColor="text1"/>
              </w:rPr>
              <w:t>Muzička kultura</w:t>
            </w:r>
          </w:p>
        </w:tc>
        <w:tc>
          <w:tcPr>
            <w:tcW w:w="1638" w:type="dxa"/>
          </w:tcPr>
          <w:p w:rsidR="0049310F" w:rsidRPr="00FA2BEF" w:rsidRDefault="0049310F" w:rsidP="0049310F">
            <w:pPr>
              <w:jc w:val="center"/>
              <w:rPr>
                <w:color w:val="000000" w:themeColor="text1"/>
              </w:rPr>
            </w:pPr>
            <w:r w:rsidRPr="00FA2BEF">
              <w:rPr>
                <w:color w:val="000000" w:themeColor="text1"/>
              </w:rPr>
              <w:t>1</w:t>
            </w:r>
          </w:p>
        </w:tc>
        <w:tc>
          <w:tcPr>
            <w:tcW w:w="2248" w:type="dxa"/>
          </w:tcPr>
          <w:p w:rsidR="0049310F" w:rsidRPr="00FA2BEF" w:rsidRDefault="0049310F" w:rsidP="0049310F">
            <w:pPr>
              <w:jc w:val="center"/>
              <w:rPr>
                <w:color w:val="000000" w:themeColor="text1"/>
              </w:rPr>
            </w:pPr>
            <w:r w:rsidRPr="00FA2BEF">
              <w:rPr>
                <w:color w:val="000000" w:themeColor="text1"/>
              </w:rPr>
              <w:t>36</w:t>
            </w:r>
          </w:p>
        </w:tc>
        <w:tc>
          <w:tcPr>
            <w:tcW w:w="1023" w:type="dxa"/>
          </w:tcPr>
          <w:p w:rsidR="0049310F" w:rsidRPr="00FA2BEF" w:rsidRDefault="0049310F" w:rsidP="0049310F">
            <w:pPr>
              <w:rPr>
                <w:color w:val="000000" w:themeColor="text1"/>
              </w:rPr>
            </w:pPr>
          </w:p>
        </w:tc>
        <w:tc>
          <w:tcPr>
            <w:tcW w:w="2238" w:type="dxa"/>
          </w:tcPr>
          <w:p w:rsidR="0049310F" w:rsidRPr="00FA2BEF" w:rsidRDefault="005E6EDB" w:rsidP="0049310F">
            <w:pPr>
              <w:jc w:val="center"/>
              <w:rPr>
                <w:color w:val="000000" w:themeColor="text1"/>
              </w:rPr>
            </w:pPr>
            <w:r w:rsidRPr="00FA2BEF">
              <w:rPr>
                <w:color w:val="000000" w:themeColor="text1"/>
              </w:rPr>
              <w:t>288</w:t>
            </w:r>
          </w:p>
        </w:tc>
      </w:tr>
      <w:tr w:rsidR="00FA2BEF" w:rsidRPr="00FA2BEF" w:rsidTr="00D84AA8">
        <w:tc>
          <w:tcPr>
            <w:tcW w:w="664" w:type="dxa"/>
          </w:tcPr>
          <w:p w:rsidR="0049310F" w:rsidRPr="00FA2BEF" w:rsidRDefault="0049310F" w:rsidP="0049310F">
            <w:pPr>
              <w:rPr>
                <w:color w:val="000000" w:themeColor="text1"/>
              </w:rPr>
            </w:pPr>
            <w:r w:rsidRPr="00FA2BEF">
              <w:rPr>
                <w:color w:val="000000" w:themeColor="text1"/>
              </w:rPr>
              <w:t>8.</w:t>
            </w:r>
          </w:p>
        </w:tc>
        <w:tc>
          <w:tcPr>
            <w:tcW w:w="3530" w:type="dxa"/>
          </w:tcPr>
          <w:p w:rsidR="0049310F" w:rsidRPr="00FA2BEF" w:rsidRDefault="0049310F" w:rsidP="0049310F">
            <w:pPr>
              <w:rPr>
                <w:color w:val="000000" w:themeColor="text1"/>
              </w:rPr>
            </w:pPr>
            <w:r w:rsidRPr="00FA2BEF">
              <w:rPr>
                <w:color w:val="000000" w:themeColor="text1"/>
              </w:rPr>
              <w:t>Fizičko i zdravstveno vaspitanje</w:t>
            </w:r>
          </w:p>
        </w:tc>
        <w:tc>
          <w:tcPr>
            <w:tcW w:w="1638" w:type="dxa"/>
          </w:tcPr>
          <w:p w:rsidR="0049310F" w:rsidRPr="00FA2BEF" w:rsidRDefault="0049310F" w:rsidP="0049310F">
            <w:pPr>
              <w:jc w:val="center"/>
              <w:rPr>
                <w:color w:val="000000" w:themeColor="text1"/>
              </w:rPr>
            </w:pPr>
            <w:r w:rsidRPr="00FA2BEF">
              <w:rPr>
                <w:color w:val="000000" w:themeColor="text1"/>
              </w:rPr>
              <w:t>3</w:t>
            </w:r>
          </w:p>
        </w:tc>
        <w:tc>
          <w:tcPr>
            <w:tcW w:w="2248" w:type="dxa"/>
          </w:tcPr>
          <w:p w:rsidR="0049310F" w:rsidRPr="00FA2BEF" w:rsidRDefault="0049310F" w:rsidP="0049310F">
            <w:pPr>
              <w:jc w:val="center"/>
              <w:rPr>
                <w:color w:val="000000" w:themeColor="text1"/>
              </w:rPr>
            </w:pPr>
            <w:r w:rsidRPr="00FA2BEF">
              <w:rPr>
                <w:color w:val="000000" w:themeColor="text1"/>
              </w:rPr>
              <w:t>108</w:t>
            </w:r>
          </w:p>
        </w:tc>
        <w:tc>
          <w:tcPr>
            <w:tcW w:w="1023" w:type="dxa"/>
          </w:tcPr>
          <w:p w:rsidR="0049310F" w:rsidRPr="00FA2BEF" w:rsidRDefault="0049310F" w:rsidP="0049310F">
            <w:pPr>
              <w:rPr>
                <w:color w:val="000000" w:themeColor="text1"/>
              </w:rPr>
            </w:pPr>
          </w:p>
        </w:tc>
        <w:tc>
          <w:tcPr>
            <w:tcW w:w="2238" w:type="dxa"/>
          </w:tcPr>
          <w:p w:rsidR="0049310F" w:rsidRPr="00FA2BEF" w:rsidRDefault="005E6EDB" w:rsidP="0049310F">
            <w:pPr>
              <w:jc w:val="center"/>
              <w:rPr>
                <w:color w:val="000000" w:themeColor="text1"/>
              </w:rPr>
            </w:pPr>
            <w:r w:rsidRPr="00FA2BEF">
              <w:rPr>
                <w:color w:val="000000" w:themeColor="text1"/>
              </w:rPr>
              <w:t>864</w:t>
            </w:r>
          </w:p>
        </w:tc>
      </w:tr>
      <w:tr w:rsidR="00FA2BEF" w:rsidRPr="00FA2BEF" w:rsidTr="00D84AA8">
        <w:tc>
          <w:tcPr>
            <w:tcW w:w="664" w:type="dxa"/>
          </w:tcPr>
          <w:p w:rsidR="0049310F" w:rsidRPr="00FA2BEF" w:rsidRDefault="0049310F" w:rsidP="0049310F">
            <w:pPr>
              <w:rPr>
                <w:color w:val="000000" w:themeColor="text1"/>
              </w:rPr>
            </w:pPr>
            <w:r w:rsidRPr="00FA2BEF">
              <w:rPr>
                <w:color w:val="000000" w:themeColor="text1"/>
              </w:rPr>
              <w:t>9.</w:t>
            </w:r>
          </w:p>
        </w:tc>
        <w:tc>
          <w:tcPr>
            <w:tcW w:w="3530" w:type="dxa"/>
          </w:tcPr>
          <w:p w:rsidR="0049310F" w:rsidRPr="00FA2BEF" w:rsidRDefault="0049310F" w:rsidP="0049310F">
            <w:pPr>
              <w:rPr>
                <w:color w:val="000000" w:themeColor="text1"/>
              </w:rPr>
            </w:pPr>
            <w:r w:rsidRPr="00FA2BEF">
              <w:rPr>
                <w:color w:val="000000" w:themeColor="text1"/>
              </w:rPr>
              <w:t>Digitalni svet</w:t>
            </w:r>
          </w:p>
        </w:tc>
        <w:tc>
          <w:tcPr>
            <w:tcW w:w="1638" w:type="dxa"/>
          </w:tcPr>
          <w:p w:rsidR="0049310F" w:rsidRPr="00FA2BEF" w:rsidRDefault="0049310F" w:rsidP="0049310F">
            <w:pPr>
              <w:jc w:val="center"/>
              <w:rPr>
                <w:color w:val="000000" w:themeColor="text1"/>
              </w:rPr>
            </w:pPr>
            <w:r w:rsidRPr="00FA2BEF">
              <w:rPr>
                <w:color w:val="000000" w:themeColor="text1"/>
              </w:rPr>
              <w:t>1</w:t>
            </w:r>
          </w:p>
        </w:tc>
        <w:tc>
          <w:tcPr>
            <w:tcW w:w="2248" w:type="dxa"/>
          </w:tcPr>
          <w:p w:rsidR="0049310F" w:rsidRPr="00FA2BEF" w:rsidRDefault="0049310F" w:rsidP="0049310F">
            <w:pPr>
              <w:jc w:val="center"/>
              <w:rPr>
                <w:color w:val="000000" w:themeColor="text1"/>
              </w:rPr>
            </w:pPr>
            <w:r w:rsidRPr="00FA2BEF">
              <w:rPr>
                <w:color w:val="000000" w:themeColor="text1"/>
              </w:rPr>
              <w:t>36</w:t>
            </w:r>
          </w:p>
        </w:tc>
        <w:tc>
          <w:tcPr>
            <w:tcW w:w="1023" w:type="dxa"/>
          </w:tcPr>
          <w:p w:rsidR="0049310F" w:rsidRPr="00FA2BEF" w:rsidRDefault="0049310F" w:rsidP="0049310F">
            <w:pPr>
              <w:rPr>
                <w:color w:val="000000" w:themeColor="text1"/>
              </w:rPr>
            </w:pPr>
          </w:p>
        </w:tc>
        <w:tc>
          <w:tcPr>
            <w:tcW w:w="2238" w:type="dxa"/>
          </w:tcPr>
          <w:p w:rsidR="0049310F" w:rsidRPr="00FA2BEF" w:rsidRDefault="005E6EDB" w:rsidP="0049310F">
            <w:pPr>
              <w:jc w:val="center"/>
              <w:rPr>
                <w:color w:val="000000" w:themeColor="text1"/>
              </w:rPr>
            </w:pPr>
            <w:r w:rsidRPr="00FA2BEF">
              <w:rPr>
                <w:color w:val="000000" w:themeColor="text1"/>
              </w:rPr>
              <w:t>288</w:t>
            </w:r>
          </w:p>
        </w:tc>
      </w:tr>
      <w:tr w:rsidR="00FA2BEF" w:rsidRPr="00FA2BEF" w:rsidTr="00D84AA8">
        <w:tc>
          <w:tcPr>
            <w:tcW w:w="664" w:type="dxa"/>
          </w:tcPr>
          <w:p w:rsidR="0049310F" w:rsidRPr="00FA2BEF" w:rsidRDefault="0049310F" w:rsidP="0049310F">
            <w:pPr>
              <w:rPr>
                <w:color w:val="000000" w:themeColor="text1"/>
              </w:rPr>
            </w:pPr>
            <w:r w:rsidRPr="00FA2BEF">
              <w:rPr>
                <w:color w:val="000000" w:themeColor="text1"/>
              </w:rPr>
              <w:t>10.</w:t>
            </w:r>
          </w:p>
        </w:tc>
        <w:tc>
          <w:tcPr>
            <w:tcW w:w="3530" w:type="dxa"/>
          </w:tcPr>
          <w:p w:rsidR="0049310F" w:rsidRPr="00FA2BEF" w:rsidRDefault="0049310F" w:rsidP="0049310F">
            <w:pPr>
              <w:rPr>
                <w:color w:val="000000" w:themeColor="text1"/>
              </w:rPr>
            </w:pPr>
            <w:r w:rsidRPr="00FA2BEF">
              <w:rPr>
                <w:color w:val="000000" w:themeColor="text1"/>
              </w:rPr>
              <w:t>Engleski jezik</w:t>
            </w:r>
          </w:p>
        </w:tc>
        <w:tc>
          <w:tcPr>
            <w:tcW w:w="1638" w:type="dxa"/>
          </w:tcPr>
          <w:p w:rsidR="0049310F" w:rsidRPr="00FA2BEF" w:rsidRDefault="0049310F" w:rsidP="0049310F">
            <w:pPr>
              <w:jc w:val="center"/>
              <w:rPr>
                <w:color w:val="000000" w:themeColor="text1"/>
              </w:rPr>
            </w:pPr>
            <w:r w:rsidRPr="00FA2BEF">
              <w:rPr>
                <w:color w:val="000000" w:themeColor="text1"/>
              </w:rPr>
              <w:t>2</w:t>
            </w:r>
          </w:p>
        </w:tc>
        <w:tc>
          <w:tcPr>
            <w:tcW w:w="2248" w:type="dxa"/>
          </w:tcPr>
          <w:p w:rsidR="0049310F" w:rsidRPr="00FA2BEF" w:rsidRDefault="0049310F" w:rsidP="0049310F">
            <w:pPr>
              <w:jc w:val="center"/>
              <w:rPr>
                <w:color w:val="000000" w:themeColor="text1"/>
              </w:rPr>
            </w:pPr>
            <w:r w:rsidRPr="00FA2BEF">
              <w:rPr>
                <w:color w:val="000000" w:themeColor="text1"/>
              </w:rPr>
              <w:t>72</w:t>
            </w:r>
          </w:p>
        </w:tc>
        <w:tc>
          <w:tcPr>
            <w:tcW w:w="1023" w:type="dxa"/>
          </w:tcPr>
          <w:p w:rsidR="0049310F" w:rsidRPr="00FA2BEF" w:rsidRDefault="0049310F" w:rsidP="0049310F">
            <w:pPr>
              <w:rPr>
                <w:color w:val="000000" w:themeColor="text1"/>
              </w:rPr>
            </w:pPr>
          </w:p>
        </w:tc>
        <w:tc>
          <w:tcPr>
            <w:tcW w:w="2238" w:type="dxa"/>
          </w:tcPr>
          <w:p w:rsidR="0049310F" w:rsidRPr="00FA2BEF" w:rsidRDefault="005E6EDB" w:rsidP="0049310F">
            <w:pPr>
              <w:jc w:val="center"/>
              <w:rPr>
                <w:color w:val="000000" w:themeColor="text1"/>
              </w:rPr>
            </w:pPr>
            <w:r w:rsidRPr="00FA2BEF">
              <w:rPr>
                <w:color w:val="000000" w:themeColor="text1"/>
              </w:rPr>
              <w:t>576</w:t>
            </w:r>
          </w:p>
        </w:tc>
      </w:tr>
      <w:tr w:rsidR="00FA2BEF" w:rsidRPr="00FA2BEF" w:rsidTr="00D84AA8">
        <w:tc>
          <w:tcPr>
            <w:tcW w:w="664" w:type="dxa"/>
          </w:tcPr>
          <w:p w:rsidR="0049310F" w:rsidRPr="00FA2BEF" w:rsidRDefault="0049310F" w:rsidP="0049310F">
            <w:pPr>
              <w:rPr>
                <w:color w:val="000000" w:themeColor="text1"/>
              </w:rPr>
            </w:pPr>
          </w:p>
        </w:tc>
        <w:tc>
          <w:tcPr>
            <w:tcW w:w="3530" w:type="dxa"/>
          </w:tcPr>
          <w:p w:rsidR="0049310F" w:rsidRPr="00FA2BEF" w:rsidRDefault="0049310F" w:rsidP="0049310F">
            <w:pPr>
              <w:rPr>
                <w:b/>
                <w:color w:val="000000" w:themeColor="text1"/>
              </w:rPr>
            </w:pPr>
            <w:r w:rsidRPr="00FA2BEF">
              <w:rPr>
                <w:b/>
                <w:color w:val="000000" w:themeColor="text1"/>
              </w:rPr>
              <w:t>UKUPNO A</w:t>
            </w:r>
          </w:p>
        </w:tc>
        <w:tc>
          <w:tcPr>
            <w:tcW w:w="1638" w:type="dxa"/>
          </w:tcPr>
          <w:p w:rsidR="0049310F" w:rsidRPr="00FA2BEF" w:rsidRDefault="0049310F" w:rsidP="0049310F">
            <w:pPr>
              <w:jc w:val="center"/>
              <w:rPr>
                <w:color w:val="000000" w:themeColor="text1"/>
              </w:rPr>
            </w:pPr>
            <w:r w:rsidRPr="00FA2BEF">
              <w:rPr>
                <w:color w:val="000000" w:themeColor="text1"/>
              </w:rPr>
              <w:t xml:space="preserve">20 – 22 </w:t>
            </w:r>
          </w:p>
        </w:tc>
        <w:tc>
          <w:tcPr>
            <w:tcW w:w="2248" w:type="dxa"/>
          </w:tcPr>
          <w:p w:rsidR="0049310F" w:rsidRPr="00FA2BEF" w:rsidRDefault="008564E7" w:rsidP="0049310F">
            <w:pPr>
              <w:jc w:val="center"/>
              <w:rPr>
                <w:color w:val="000000" w:themeColor="text1"/>
              </w:rPr>
            </w:pPr>
            <w:r w:rsidRPr="00FA2BEF">
              <w:rPr>
                <w:color w:val="000000" w:themeColor="text1"/>
              </w:rPr>
              <w:t>720-792</w:t>
            </w:r>
          </w:p>
        </w:tc>
        <w:tc>
          <w:tcPr>
            <w:tcW w:w="1023" w:type="dxa"/>
          </w:tcPr>
          <w:p w:rsidR="0049310F" w:rsidRPr="00FA2BEF" w:rsidRDefault="0049310F" w:rsidP="0049310F">
            <w:pPr>
              <w:rPr>
                <w:color w:val="000000" w:themeColor="text1"/>
              </w:rPr>
            </w:pPr>
          </w:p>
        </w:tc>
        <w:tc>
          <w:tcPr>
            <w:tcW w:w="2238" w:type="dxa"/>
          </w:tcPr>
          <w:p w:rsidR="0049310F" w:rsidRPr="00FA2BEF" w:rsidRDefault="0049310F" w:rsidP="0049310F">
            <w:pPr>
              <w:jc w:val="center"/>
              <w:rPr>
                <w:color w:val="000000" w:themeColor="text1"/>
              </w:rPr>
            </w:pPr>
            <w:r w:rsidRPr="00FA2BEF">
              <w:rPr>
                <w:color w:val="000000" w:themeColor="text1"/>
              </w:rPr>
              <w:t xml:space="preserve">792 – </w:t>
            </w:r>
            <w:r w:rsidR="005E6EDB" w:rsidRPr="00FA2BEF">
              <w:rPr>
                <w:color w:val="000000" w:themeColor="text1"/>
              </w:rPr>
              <w:t>5 904</w:t>
            </w:r>
          </w:p>
        </w:tc>
      </w:tr>
    </w:tbl>
    <w:p w:rsidR="0049310F" w:rsidRPr="00FA2BEF" w:rsidRDefault="0049310F" w:rsidP="0049310F">
      <w:pPr>
        <w:rPr>
          <w:color w:val="000000" w:themeColor="text1"/>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513"/>
        <w:gridCol w:w="1778"/>
        <w:gridCol w:w="2049"/>
        <w:gridCol w:w="1343"/>
        <w:gridCol w:w="1994"/>
      </w:tblGrid>
      <w:tr w:rsidR="00FA2BEF" w:rsidRPr="00FA2BEF" w:rsidTr="0049310F">
        <w:tc>
          <w:tcPr>
            <w:tcW w:w="664" w:type="dxa"/>
          </w:tcPr>
          <w:p w:rsidR="0049310F" w:rsidRPr="00FA2BEF" w:rsidRDefault="0049310F" w:rsidP="0049310F">
            <w:pPr>
              <w:rPr>
                <w:color w:val="000000" w:themeColor="text1"/>
              </w:rPr>
            </w:pPr>
            <w:r w:rsidRPr="00FA2BEF">
              <w:rPr>
                <w:color w:val="000000" w:themeColor="text1"/>
              </w:rPr>
              <w:t>Red.</w:t>
            </w:r>
          </w:p>
          <w:p w:rsidR="0049310F" w:rsidRPr="00FA2BEF" w:rsidRDefault="0049310F" w:rsidP="0049310F">
            <w:pPr>
              <w:rPr>
                <w:color w:val="000000" w:themeColor="text1"/>
              </w:rPr>
            </w:pPr>
            <w:r w:rsidRPr="00FA2BEF">
              <w:rPr>
                <w:color w:val="000000" w:themeColor="text1"/>
              </w:rPr>
              <w:t>broj</w:t>
            </w:r>
          </w:p>
        </w:tc>
        <w:tc>
          <w:tcPr>
            <w:tcW w:w="3513" w:type="dxa"/>
          </w:tcPr>
          <w:p w:rsidR="0049310F" w:rsidRPr="00FA2BEF" w:rsidRDefault="0049310F" w:rsidP="0049310F">
            <w:pPr>
              <w:rPr>
                <w:color w:val="000000" w:themeColor="text1"/>
              </w:rPr>
            </w:pPr>
            <w:r w:rsidRPr="00FA2BEF">
              <w:rPr>
                <w:b/>
                <w:color w:val="000000" w:themeColor="text1"/>
              </w:rPr>
              <w:t xml:space="preserve">B) </w:t>
            </w:r>
            <w:r w:rsidRPr="00FA2BEF">
              <w:rPr>
                <w:color w:val="000000" w:themeColor="text1"/>
              </w:rPr>
              <w:t>izborni nastavni predmeti</w:t>
            </w:r>
          </w:p>
        </w:tc>
        <w:tc>
          <w:tcPr>
            <w:tcW w:w="1778" w:type="dxa"/>
          </w:tcPr>
          <w:p w:rsidR="0049310F" w:rsidRPr="00FA2BEF" w:rsidRDefault="0049310F" w:rsidP="0049310F">
            <w:pPr>
              <w:rPr>
                <w:color w:val="000000" w:themeColor="text1"/>
              </w:rPr>
            </w:pPr>
            <w:r w:rsidRPr="00FA2BEF">
              <w:rPr>
                <w:color w:val="000000" w:themeColor="text1"/>
              </w:rPr>
              <w:t>Nedeljni fond</w:t>
            </w:r>
          </w:p>
          <w:p w:rsidR="0049310F" w:rsidRPr="00FA2BEF" w:rsidRDefault="0049310F" w:rsidP="0049310F">
            <w:pPr>
              <w:rPr>
                <w:color w:val="000000" w:themeColor="text1"/>
              </w:rPr>
            </w:pPr>
            <w:r w:rsidRPr="00FA2BEF">
              <w:rPr>
                <w:color w:val="000000" w:themeColor="text1"/>
              </w:rPr>
              <w:t>časova</w:t>
            </w:r>
          </w:p>
        </w:tc>
        <w:tc>
          <w:tcPr>
            <w:tcW w:w="2049" w:type="dxa"/>
          </w:tcPr>
          <w:p w:rsidR="0049310F" w:rsidRPr="00FA2BEF" w:rsidRDefault="0049310F" w:rsidP="0049310F">
            <w:pPr>
              <w:rPr>
                <w:color w:val="000000" w:themeColor="text1"/>
              </w:rPr>
            </w:pPr>
            <w:r w:rsidRPr="00FA2BEF">
              <w:rPr>
                <w:color w:val="000000" w:themeColor="text1"/>
              </w:rPr>
              <w:t>Godišnji fond časova</w:t>
            </w:r>
          </w:p>
          <w:p w:rsidR="0049310F" w:rsidRPr="00FA2BEF" w:rsidRDefault="0049310F" w:rsidP="0049310F">
            <w:pPr>
              <w:rPr>
                <w:color w:val="000000" w:themeColor="text1"/>
              </w:rPr>
            </w:pPr>
            <w:r w:rsidRPr="00FA2BEF">
              <w:rPr>
                <w:color w:val="000000" w:themeColor="text1"/>
              </w:rPr>
              <w:t xml:space="preserve"> po predmetima</w:t>
            </w:r>
          </w:p>
        </w:tc>
        <w:tc>
          <w:tcPr>
            <w:tcW w:w="1343" w:type="dxa"/>
          </w:tcPr>
          <w:p w:rsidR="0049310F" w:rsidRPr="00FA2BEF" w:rsidRDefault="0049310F" w:rsidP="0049310F">
            <w:pPr>
              <w:rPr>
                <w:color w:val="000000" w:themeColor="text1"/>
              </w:rPr>
            </w:pPr>
            <w:r w:rsidRPr="00FA2BEF">
              <w:rPr>
                <w:color w:val="000000" w:themeColor="text1"/>
              </w:rPr>
              <w:t>Broj</w:t>
            </w:r>
          </w:p>
          <w:p w:rsidR="0049310F" w:rsidRPr="00FA2BEF" w:rsidRDefault="0049310F" w:rsidP="0049310F">
            <w:pPr>
              <w:rPr>
                <w:color w:val="000000" w:themeColor="text1"/>
              </w:rPr>
            </w:pPr>
            <w:r w:rsidRPr="00FA2BEF">
              <w:rPr>
                <w:color w:val="000000" w:themeColor="text1"/>
              </w:rPr>
              <w:t>odeljenja</w:t>
            </w:r>
          </w:p>
        </w:tc>
        <w:tc>
          <w:tcPr>
            <w:tcW w:w="1994" w:type="dxa"/>
          </w:tcPr>
          <w:p w:rsidR="0049310F" w:rsidRPr="00FA2BEF" w:rsidRDefault="0049310F" w:rsidP="0049310F">
            <w:pPr>
              <w:rPr>
                <w:color w:val="000000" w:themeColor="text1"/>
              </w:rPr>
            </w:pPr>
            <w:r w:rsidRPr="00FA2BEF">
              <w:rPr>
                <w:color w:val="000000" w:themeColor="text1"/>
              </w:rPr>
              <w:t xml:space="preserve">Ukupan godišnji </w:t>
            </w:r>
          </w:p>
          <w:p w:rsidR="0049310F" w:rsidRPr="00FA2BEF" w:rsidRDefault="0049310F" w:rsidP="0049310F">
            <w:pPr>
              <w:rPr>
                <w:color w:val="000000" w:themeColor="text1"/>
              </w:rPr>
            </w:pPr>
            <w:r w:rsidRPr="00FA2BEF">
              <w:rPr>
                <w:color w:val="000000" w:themeColor="text1"/>
              </w:rPr>
              <w:t>fond realizovanih časova  u školi</w:t>
            </w:r>
          </w:p>
        </w:tc>
      </w:tr>
      <w:tr w:rsidR="00FA2BEF" w:rsidRPr="00FA2BEF" w:rsidTr="0049310F">
        <w:trPr>
          <w:trHeight w:val="620"/>
        </w:trPr>
        <w:tc>
          <w:tcPr>
            <w:tcW w:w="664" w:type="dxa"/>
          </w:tcPr>
          <w:p w:rsidR="0049310F" w:rsidRPr="00FA2BEF" w:rsidRDefault="0049310F" w:rsidP="0049310F">
            <w:pPr>
              <w:rPr>
                <w:color w:val="000000" w:themeColor="text1"/>
              </w:rPr>
            </w:pPr>
            <w:r w:rsidRPr="00FA2BEF">
              <w:rPr>
                <w:color w:val="000000" w:themeColor="text1"/>
              </w:rPr>
              <w:t>1.</w:t>
            </w:r>
          </w:p>
        </w:tc>
        <w:tc>
          <w:tcPr>
            <w:tcW w:w="3513" w:type="dxa"/>
          </w:tcPr>
          <w:p w:rsidR="0049310F" w:rsidRPr="00FA2BEF" w:rsidRDefault="0049310F" w:rsidP="0049310F">
            <w:pPr>
              <w:rPr>
                <w:color w:val="000000" w:themeColor="text1"/>
              </w:rPr>
            </w:pPr>
            <w:r w:rsidRPr="00FA2BEF">
              <w:rPr>
                <w:color w:val="000000" w:themeColor="text1"/>
              </w:rPr>
              <w:t>Verska nastava/ Građansko vaspitanje</w:t>
            </w:r>
          </w:p>
        </w:tc>
        <w:tc>
          <w:tcPr>
            <w:tcW w:w="1778" w:type="dxa"/>
          </w:tcPr>
          <w:p w:rsidR="0049310F" w:rsidRPr="00FA2BEF" w:rsidRDefault="0049310F" w:rsidP="0049310F">
            <w:pPr>
              <w:jc w:val="center"/>
              <w:rPr>
                <w:color w:val="000000" w:themeColor="text1"/>
              </w:rPr>
            </w:pPr>
            <w:r w:rsidRPr="00FA2BEF">
              <w:rPr>
                <w:color w:val="000000" w:themeColor="text1"/>
              </w:rPr>
              <w:t>1</w:t>
            </w:r>
          </w:p>
        </w:tc>
        <w:tc>
          <w:tcPr>
            <w:tcW w:w="2049" w:type="dxa"/>
          </w:tcPr>
          <w:p w:rsidR="0049310F" w:rsidRPr="00FA2BEF" w:rsidRDefault="0049310F" w:rsidP="0049310F">
            <w:pPr>
              <w:jc w:val="center"/>
              <w:rPr>
                <w:color w:val="000000" w:themeColor="text1"/>
              </w:rPr>
            </w:pPr>
            <w:r w:rsidRPr="00FA2BEF">
              <w:rPr>
                <w:color w:val="000000" w:themeColor="text1"/>
              </w:rPr>
              <w:t>36</w:t>
            </w:r>
          </w:p>
        </w:tc>
        <w:tc>
          <w:tcPr>
            <w:tcW w:w="1343" w:type="dxa"/>
          </w:tcPr>
          <w:p w:rsidR="0049310F" w:rsidRPr="00FA2BEF" w:rsidRDefault="00F50617" w:rsidP="0049310F">
            <w:pPr>
              <w:rPr>
                <w:color w:val="000000" w:themeColor="text1"/>
              </w:rPr>
            </w:pPr>
            <w:r w:rsidRPr="00FA2BEF">
              <w:rPr>
                <w:color w:val="000000" w:themeColor="text1"/>
              </w:rPr>
              <w:t>8</w:t>
            </w:r>
          </w:p>
        </w:tc>
        <w:tc>
          <w:tcPr>
            <w:tcW w:w="1994" w:type="dxa"/>
          </w:tcPr>
          <w:p w:rsidR="0049310F" w:rsidRPr="00FA2BEF" w:rsidRDefault="005E6EDB" w:rsidP="0049310F">
            <w:pPr>
              <w:jc w:val="center"/>
              <w:rPr>
                <w:color w:val="000000" w:themeColor="text1"/>
              </w:rPr>
            </w:pPr>
            <w:r w:rsidRPr="00FA2BEF">
              <w:rPr>
                <w:color w:val="000000" w:themeColor="text1"/>
              </w:rPr>
              <w:t>288</w:t>
            </w:r>
          </w:p>
        </w:tc>
      </w:tr>
    </w:tbl>
    <w:p w:rsidR="00355C30" w:rsidRPr="00FA2BEF" w:rsidRDefault="00355C30" w:rsidP="0049310F">
      <w:pPr>
        <w:rPr>
          <w:i/>
          <w:color w:val="000000" w:themeColor="text1"/>
          <w:sz w:val="22"/>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539"/>
        <w:gridCol w:w="1586"/>
        <w:gridCol w:w="2198"/>
        <w:gridCol w:w="1250"/>
        <w:gridCol w:w="2059"/>
      </w:tblGrid>
      <w:tr w:rsidR="00FA2BEF" w:rsidRPr="00FA2BEF" w:rsidTr="00D84AA8">
        <w:tc>
          <w:tcPr>
            <w:tcW w:w="709" w:type="dxa"/>
          </w:tcPr>
          <w:p w:rsidR="00216EB9" w:rsidRPr="00FA2BEF" w:rsidRDefault="00216EB9" w:rsidP="00FA2BEF">
            <w:pPr>
              <w:rPr>
                <w:color w:val="000000" w:themeColor="text1"/>
              </w:rPr>
            </w:pPr>
            <w:r w:rsidRPr="00FA2BEF">
              <w:rPr>
                <w:color w:val="000000" w:themeColor="text1"/>
                <w:sz w:val="22"/>
              </w:rPr>
              <w:t>Red.</w:t>
            </w:r>
          </w:p>
          <w:p w:rsidR="00216EB9" w:rsidRPr="00FA2BEF" w:rsidRDefault="00216EB9" w:rsidP="00FA2BEF">
            <w:pPr>
              <w:rPr>
                <w:color w:val="000000" w:themeColor="text1"/>
              </w:rPr>
            </w:pPr>
            <w:r w:rsidRPr="00FA2BEF">
              <w:rPr>
                <w:color w:val="000000" w:themeColor="text1"/>
                <w:sz w:val="22"/>
              </w:rPr>
              <w:t>broj</w:t>
            </w:r>
          </w:p>
        </w:tc>
        <w:tc>
          <w:tcPr>
            <w:tcW w:w="3539" w:type="dxa"/>
          </w:tcPr>
          <w:p w:rsidR="00216EB9" w:rsidRPr="00FA2BEF" w:rsidRDefault="00216EB9" w:rsidP="00FA2BEF">
            <w:pPr>
              <w:rPr>
                <w:color w:val="000000" w:themeColor="text1"/>
              </w:rPr>
            </w:pPr>
            <w:r w:rsidRPr="00FA2BEF">
              <w:rPr>
                <w:b/>
                <w:color w:val="000000" w:themeColor="text1"/>
                <w:sz w:val="22"/>
              </w:rPr>
              <w:t xml:space="preserve">    V) </w:t>
            </w:r>
            <w:r w:rsidRPr="00FA2BEF">
              <w:rPr>
                <w:color w:val="000000" w:themeColor="text1"/>
                <w:sz w:val="22"/>
              </w:rPr>
              <w:t>Izborni nastavni predmeti</w:t>
            </w:r>
          </w:p>
        </w:tc>
        <w:tc>
          <w:tcPr>
            <w:tcW w:w="1586" w:type="dxa"/>
          </w:tcPr>
          <w:p w:rsidR="00216EB9" w:rsidRPr="00FA2BEF" w:rsidRDefault="00216EB9" w:rsidP="00FA2BEF">
            <w:pPr>
              <w:rPr>
                <w:color w:val="000000" w:themeColor="text1"/>
              </w:rPr>
            </w:pPr>
            <w:r w:rsidRPr="00FA2BEF">
              <w:rPr>
                <w:color w:val="000000" w:themeColor="text1"/>
                <w:sz w:val="22"/>
              </w:rPr>
              <w:t>Nedeljni fond</w:t>
            </w:r>
          </w:p>
          <w:p w:rsidR="00216EB9" w:rsidRPr="00FA2BEF" w:rsidRDefault="00216EB9" w:rsidP="00FA2BEF">
            <w:pPr>
              <w:rPr>
                <w:color w:val="000000" w:themeColor="text1"/>
              </w:rPr>
            </w:pPr>
            <w:r w:rsidRPr="00FA2BEF">
              <w:rPr>
                <w:color w:val="000000" w:themeColor="text1"/>
                <w:sz w:val="22"/>
              </w:rPr>
              <w:t>časova</w:t>
            </w:r>
          </w:p>
        </w:tc>
        <w:tc>
          <w:tcPr>
            <w:tcW w:w="2198" w:type="dxa"/>
          </w:tcPr>
          <w:p w:rsidR="00216EB9" w:rsidRPr="00FA2BEF" w:rsidRDefault="00216EB9" w:rsidP="00FA2BEF">
            <w:pPr>
              <w:rPr>
                <w:color w:val="000000" w:themeColor="text1"/>
              </w:rPr>
            </w:pPr>
            <w:r w:rsidRPr="00FA2BEF">
              <w:rPr>
                <w:color w:val="000000" w:themeColor="text1"/>
                <w:sz w:val="22"/>
              </w:rPr>
              <w:t>Godišnji fond časova</w:t>
            </w:r>
          </w:p>
          <w:p w:rsidR="00216EB9" w:rsidRPr="00FA2BEF" w:rsidRDefault="00216EB9" w:rsidP="00FA2BEF">
            <w:pPr>
              <w:rPr>
                <w:color w:val="000000" w:themeColor="text1"/>
              </w:rPr>
            </w:pPr>
            <w:r w:rsidRPr="00FA2BEF">
              <w:rPr>
                <w:color w:val="000000" w:themeColor="text1"/>
                <w:sz w:val="22"/>
              </w:rPr>
              <w:t xml:space="preserve"> po predmetima</w:t>
            </w:r>
          </w:p>
        </w:tc>
        <w:tc>
          <w:tcPr>
            <w:tcW w:w="1250" w:type="dxa"/>
          </w:tcPr>
          <w:p w:rsidR="00216EB9" w:rsidRPr="00FA2BEF" w:rsidRDefault="00216EB9" w:rsidP="00FA2BEF">
            <w:pPr>
              <w:rPr>
                <w:color w:val="000000" w:themeColor="text1"/>
              </w:rPr>
            </w:pPr>
            <w:r w:rsidRPr="00FA2BEF">
              <w:rPr>
                <w:color w:val="000000" w:themeColor="text1"/>
                <w:sz w:val="22"/>
              </w:rPr>
              <w:t>Broj</w:t>
            </w:r>
          </w:p>
          <w:p w:rsidR="00216EB9" w:rsidRPr="00FA2BEF" w:rsidRDefault="00216EB9" w:rsidP="00FA2BEF">
            <w:pPr>
              <w:rPr>
                <w:color w:val="000000" w:themeColor="text1"/>
              </w:rPr>
            </w:pPr>
            <w:r w:rsidRPr="00FA2BEF">
              <w:rPr>
                <w:color w:val="000000" w:themeColor="text1"/>
                <w:sz w:val="22"/>
              </w:rPr>
              <w:t>odeljenja</w:t>
            </w:r>
          </w:p>
        </w:tc>
        <w:tc>
          <w:tcPr>
            <w:tcW w:w="2059" w:type="dxa"/>
          </w:tcPr>
          <w:p w:rsidR="00216EB9" w:rsidRPr="00FA2BEF" w:rsidRDefault="00216EB9" w:rsidP="00FA2BEF">
            <w:pPr>
              <w:rPr>
                <w:color w:val="000000" w:themeColor="text1"/>
              </w:rPr>
            </w:pPr>
            <w:r w:rsidRPr="00FA2BEF">
              <w:rPr>
                <w:color w:val="000000" w:themeColor="text1"/>
                <w:sz w:val="22"/>
              </w:rPr>
              <w:t xml:space="preserve">Ukupan godišnji </w:t>
            </w:r>
          </w:p>
          <w:p w:rsidR="00216EB9" w:rsidRPr="00FA2BEF" w:rsidRDefault="00216EB9" w:rsidP="00FA2BEF">
            <w:pPr>
              <w:rPr>
                <w:color w:val="000000" w:themeColor="text1"/>
              </w:rPr>
            </w:pPr>
            <w:r w:rsidRPr="00FA2BEF">
              <w:rPr>
                <w:color w:val="000000" w:themeColor="text1"/>
                <w:sz w:val="22"/>
              </w:rPr>
              <w:t>fond realizovanih časova  u školi</w:t>
            </w:r>
          </w:p>
        </w:tc>
      </w:tr>
      <w:tr w:rsidR="00FA2BEF" w:rsidRPr="00FA2BEF" w:rsidTr="00D84AA8">
        <w:tc>
          <w:tcPr>
            <w:tcW w:w="709" w:type="dxa"/>
          </w:tcPr>
          <w:p w:rsidR="00216EB9" w:rsidRPr="00FA2BEF" w:rsidRDefault="00216EB9" w:rsidP="00FA2BEF">
            <w:pPr>
              <w:rPr>
                <w:color w:val="000000" w:themeColor="text1"/>
              </w:rPr>
            </w:pPr>
            <w:r w:rsidRPr="00FA2BEF">
              <w:rPr>
                <w:color w:val="000000" w:themeColor="text1"/>
              </w:rPr>
              <w:t>1.</w:t>
            </w:r>
          </w:p>
        </w:tc>
        <w:tc>
          <w:tcPr>
            <w:tcW w:w="3539" w:type="dxa"/>
          </w:tcPr>
          <w:p w:rsidR="00216EB9" w:rsidRPr="00FA2BEF" w:rsidRDefault="00216EB9" w:rsidP="00FA2BEF">
            <w:pPr>
              <w:rPr>
                <w:color w:val="000000" w:themeColor="text1"/>
              </w:rPr>
            </w:pPr>
            <w:r w:rsidRPr="00FA2BEF">
              <w:rPr>
                <w:color w:val="000000" w:themeColor="text1"/>
              </w:rPr>
              <w:t>Bosanski jezik sa elementima nacionalne strukture</w:t>
            </w:r>
          </w:p>
        </w:tc>
        <w:tc>
          <w:tcPr>
            <w:tcW w:w="1586" w:type="dxa"/>
          </w:tcPr>
          <w:p w:rsidR="00216EB9" w:rsidRPr="00FA2BEF" w:rsidRDefault="00216EB9" w:rsidP="00FA2BEF">
            <w:pPr>
              <w:jc w:val="center"/>
              <w:rPr>
                <w:color w:val="000000" w:themeColor="text1"/>
              </w:rPr>
            </w:pPr>
            <w:r w:rsidRPr="00FA2BEF">
              <w:rPr>
                <w:color w:val="000000" w:themeColor="text1"/>
              </w:rPr>
              <w:t>2</w:t>
            </w:r>
          </w:p>
        </w:tc>
        <w:tc>
          <w:tcPr>
            <w:tcW w:w="2198" w:type="dxa"/>
          </w:tcPr>
          <w:p w:rsidR="00216EB9" w:rsidRPr="00FA2BEF" w:rsidRDefault="00216EB9" w:rsidP="00FA2BEF">
            <w:pPr>
              <w:jc w:val="center"/>
              <w:rPr>
                <w:color w:val="000000" w:themeColor="text1"/>
              </w:rPr>
            </w:pPr>
            <w:r w:rsidRPr="00FA2BEF">
              <w:rPr>
                <w:color w:val="000000" w:themeColor="text1"/>
              </w:rPr>
              <w:t>72</w:t>
            </w:r>
          </w:p>
        </w:tc>
        <w:tc>
          <w:tcPr>
            <w:tcW w:w="1250" w:type="dxa"/>
          </w:tcPr>
          <w:p w:rsidR="00216EB9" w:rsidRPr="00FA2BEF" w:rsidRDefault="00216EB9" w:rsidP="00FA2BEF">
            <w:pPr>
              <w:rPr>
                <w:color w:val="000000" w:themeColor="text1"/>
              </w:rPr>
            </w:pPr>
            <w:r w:rsidRPr="00FA2BEF">
              <w:rPr>
                <w:color w:val="000000" w:themeColor="text1"/>
              </w:rPr>
              <w:t>1</w:t>
            </w:r>
          </w:p>
        </w:tc>
        <w:tc>
          <w:tcPr>
            <w:tcW w:w="2059" w:type="dxa"/>
          </w:tcPr>
          <w:p w:rsidR="00216EB9" w:rsidRPr="00FA2BEF" w:rsidRDefault="00216EB9" w:rsidP="00FA2BEF">
            <w:pPr>
              <w:jc w:val="center"/>
              <w:rPr>
                <w:color w:val="000000" w:themeColor="text1"/>
              </w:rPr>
            </w:pPr>
            <w:r w:rsidRPr="00FA2BEF">
              <w:rPr>
                <w:color w:val="000000" w:themeColor="text1"/>
              </w:rPr>
              <w:t>72</w:t>
            </w:r>
          </w:p>
        </w:tc>
      </w:tr>
    </w:tbl>
    <w:p w:rsidR="00216EB9" w:rsidRPr="00FA2BEF" w:rsidRDefault="00216EB9" w:rsidP="00216EB9">
      <w:pPr>
        <w:rPr>
          <w:color w:val="000000" w:themeColor="text1"/>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3795"/>
        <w:gridCol w:w="1651"/>
        <w:gridCol w:w="2284"/>
        <w:gridCol w:w="1159"/>
        <w:gridCol w:w="2062"/>
      </w:tblGrid>
      <w:tr w:rsidR="00FA2BEF" w:rsidRPr="00FA2BEF" w:rsidTr="00D84AA8">
        <w:tc>
          <w:tcPr>
            <w:tcW w:w="390" w:type="dxa"/>
          </w:tcPr>
          <w:p w:rsidR="00216EB9" w:rsidRPr="00FA2BEF" w:rsidRDefault="00216EB9" w:rsidP="00FA2BEF">
            <w:pPr>
              <w:rPr>
                <w:color w:val="000000" w:themeColor="text1"/>
              </w:rPr>
            </w:pPr>
          </w:p>
        </w:tc>
        <w:tc>
          <w:tcPr>
            <w:tcW w:w="3795" w:type="dxa"/>
          </w:tcPr>
          <w:p w:rsidR="00216EB9" w:rsidRPr="00FA2BEF" w:rsidRDefault="00216EB9" w:rsidP="00FA2BEF">
            <w:pPr>
              <w:rPr>
                <w:b/>
                <w:color w:val="000000" w:themeColor="text1"/>
              </w:rPr>
            </w:pPr>
            <w:r w:rsidRPr="00FA2BEF">
              <w:rPr>
                <w:b/>
                <w:color w:val="000000" w:themeColor="text1"/>
              </w:rPr>
              <w:t>UKUPNO A + B + V</w:t>
            </w:r>
          </w:p>
        </w:tc>
        <w:tc>
          <w:tcPr>
            <w:tcW w:w="1651" w:type="dxa"/>
          </w:tcPr>
          <w:p w:rsidR="00216EB9" w:rsidRPr="00FA2BEF" w:rsidRDefault="00216EB9" w:rsidP="00FA2BEF">
            <w:pPr>
              <w:jc w:val="center"/>
              <w:rPr>
                <w:color w:val="000000" w:themeColor="text1"/>
              </w:rPr>
            </w:pPr>
            <w:r w:rsidRPr="00FA2BEF">
              <w:rPr>
                <w:color w:val="000000" w:themeColor="text1"/>
              </w:rPr>
              <w:t xml:space="preserve">210– 23– 25 </w:t>
            </w:r>
          </w:p>
        </w:tc>
        <w:tc>
          <w:tcPr>
            <w:tcW w:w="2284" w:type="dxa"/>
          </w:tcPr>
          <w:p w:rsidR="00216EB9" w:rsidRPr="00FA2BEF" w:rsidRDefault="00216EB9" w:rsidP="00FA2BEF">
            <w:pPr>
              <w:jc w:val="center"/>
              <w:rPr>
                <w:color w:val="000000" w:themeColor="text1"/>
              </w:rPr>
            </w:pPr>
            <w:r w:rsidRPr="00FA2BEF">
              <w:rPr>
                <w:color w:val="000000" w:themeColor="text1"/>
              </w:rPr>
              <w:t>792 – 828 – 864</w:t>
            </w:r>
          </w:p>
        </w:tc>
        <w:tc>
          <w:tcPr>
            <w:tcW w:w="1159" w:type="dxa"/>
          </w:tcPr>
          <w:p w:rsidR="00216EB9" w:rsidRPr="00FA2BEF" w:rsidRDefault="00216EB9" w:rsidP="00FA2BEF">
            <w:pPr>
              <w:rPr>
                <w:color w:val="000000" w:themeColor="text1"/>
              </w:rPr>
            </w:pPr>
            <w:r w:rsidRPr="00FA2BEF">
              <w:rPr>
                <w:color w:val="000000" w:themeColor="text1"/>
              </w:rPr>
              <w:t>10+1</w:t>
            </w:r>
          </w:p>
        </w:tc>
        <w:tc>
          <w:tcPr>
            <w:tcW w:w="2062" w:type="dxa"/>
          </w:tcPr>
          <w:p w:rsidR="00216EB9" w:rsidRPr="00FA2BEF" w:rsidRDefault="00FD6BF2" w:rsidP="00FA2BEF">
            <w:pPr>
              <w:jc w:val="center"/>
              <w:rPr>
                <w:color w:val="000000" w:themeColor="text1"/>
              </w:rPr>
            </w:pPr>
            <w:r w:rsidRPr="00FA2BEF">
              <w:rPr>
                <w:color w:val="000000" w:themeColor="text1"/>
                <w:sz w:val="22"/>
                <w:szCs w:val="22"/>
              </w:rPr>
              <w:t>792 – 6156</w:t>
            </w:r>
            <w:r w:rsidR="00216EB9" w:rsidRPr="00FA2BEF">
              <w:rPr>
                <w:color w:val="000000" w:themeColor="text1"/>
                <w:sz w:val="22"/>
                <w:szCs w:val="22"/>
              </w:rPr>
              <w:t xml:space="preserve"> – </w:t>
            </w:r>
            <w:r w:rsidRPr="00FA2BEF">
              <w:rPr>
                <w:color w:val="000000" w:themeColor="text1"/>
                <w:sz w:val="22"/>
                <w:szCs w:val="22"/>
              </w:rPr>
              <w:t>6</w:t>
            </w:r>
            <w:r w:rsidR="00D84EC4" w:rsidRPr="00FA2BEF">
              <w:rPr>
                <w:color w:val="000000" w:themeColor="text1"/>
                <w:sz w:val="22"/>
                <w:szCs w:val="22"/>
              </w:rPr>
              <w:t>228</w:t>
            </w:r>
          </w:p>
        </w:tc>
      </w:tr>
    </w:tbl>
    <w:p w:rsidR="00216EB9" w:rsidRPr="00FA2BEF" w:rsidRDefault="00216EB9" w:rsidP="0049310F">
      <w:pPr>
        <w:rPr>
          <w:i/>
          <w:color w:val="000000" w:themeColor="text1"/>
          <w:sz w:val="22"/>
        </w:rPr>
      </w:pPr>
    </w:p>
    <w:p w:rsidR="0049310F" w:rsidRPr="00FA2BEF" w:rsidRDefault="0049310F" w:rsidP="0049310F">
      <w:pPr>
        <w:rPr>
          <w:b/>
          <w:bCs/>
          <w:color w:val="000000" w:themeColor="text1"/>
        </w:rPr>
      </w:pPr>
      <w:r w:rsidRPr="00FA2BEF">
        <w:rPr>
          <w:b/>
          <w:bCs/>
          <w:color w:val="000000" w:themeColor="text1"/>
        </w:rPr>
        <w:t xml:space="preserve">  b)  REALIZACIJA GODIŠNJEG  FONDA ČASOVA ZA  2.  RAZRED</w:t>
      </w: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464"/>
        <w:gridCol w:w="1619"/>
        <w:gridCol w:w="2180"/>
        <w:gridCol w:w="1290"/>
        <w:gridCol w:w="1982"/>
      </w:tblGrid>
      <w:tr w:rsidR="00FA2BEF" w:rsidRPr="00FA2BEF" w:rsidTr="00D84AA8">
        <w:tc>
          <w:tcPr>
            <w:tcW w:w="806" w:type="dxa"/>
          </w:tcPr>
          <w:p w:rsidR="0049310F" w:rsidRPr="00FA2BEF" w:rsidRDefault="0049310F" w:rsidP="0049310F">
            <w:pPr>
              <w:rPr>
                <w:color w:val="000000" w:themeColor="text1"/>
                <w:sz w:val="20"/>
              </w:rPr>
            </w:pPr>
            <w:r w:rsidRPr="00FA2BEF">
              <w:rPr>
                <w:color w:val="000000" w:themeColor="text1"/>
                <w:sz w:val="20"/>
              </w:rPr>
              <w:t>Red.</w:t>
            </w:r>
          </w:p>
          <w:p w:rsidR="0049310F" w:rsidRPr="00FA2BEF" w:rsidRDefault="0049310F" w:rsidP="0049310F">
            <w:pPr>
              <w:rPr>
                <w:color w:val="000000" w:themeColor="text1"/>
                <w:sz w:val="20"/>
              </w:rPr>
            </w:pPr>
            <w:r w:rsidRPr="00FA2BEF">
              <w:rPr>
                <w:color w:val="000000" w:themeColor="text1"/>
                <w:sz w:val="20"/>
              </w:rPr>
              <w:t>broj</w:t>
            </w:r>
          </w:p>
        </w:tc>
        <w:tc>
          <w:tcPr>
            <w:tcW w:w="3464" w:type="dxa"/>
          </w:tcPr>
          <w:p w:rsidR="0049310F" w:rsidRPr="00FA2BEF" w:rsidRDefault="0049310F" w:rsidP="0049310F">
            <w:pPr>
              <w:rPr>
                <w:color w:val="000000" w:themeColor="text1"/>
                <w:sz w:val="20"/>
              </w:rPr>
            </w:pPr>
            <w:r w:rsidRPr="00FA2BEF">
              <w:rPr>
                <w:b/>
                <w:color w:val="000000" w:themeColor="text1"/>
                <w:sz w:val="20"/>
              </w:rPr>
              <w:t xml:space="preserve">    A) </w:t>
            </w:r>
            <w:r w:rsidRPr="00FA2BEF">
              <w:rPr>
                <w:color w:val="000000" w:themeColor="text1"/>
                <w:sz w:val="20"/>
              </w:rPr>
              <w:t>Obavezni nastavni predmeti</w:t>
            </w:r>
          </w:p>
        </w:tc>
        <w:tc>
          <w:tcPr>
            <w:tcW w:w="1619" w:type="dxa"/>
          </w:tcPr>
          <w:p w:rsidR="0049310F" w:rsidRPr="00FA2BEF" w:rsidRDefault="0049310F" w:rsidP="0049310F">
            <w:pPr>
              <w:rPr>
                <w:color w:val="000000" w:themeColor="text1"/>
                <w:sz w:val="20"/>
              </w:rPr>
            </w:pPr>
            <w:r w:rsidRPr="00FA2BEF">
              <w:rPr>
                <w:color w:val="000000" w:themeColor="text1"/>
                <w:sz w:val="20"/>
              </w:rPr>
              <w:t>Nedeljni fond</w:t>
            </w:r>
          </w:p>
          <w:p w:rsidR="0049310F" w:rsidRPr="00FA2BEF" w:rsidRDefault="0049310F" w:rsidP="0049310F">
            <w:pPr>
              <w:rPr>
                <w:color w:val="000000" w:themeColor="text1"/>
                <w:sz w:val="20"/>
              </w:rPr>
            </w:pPr>
            <w:r w:rsidRPr="00FA2BEF">
              <w:rPr>
                <w:color w:val="000000" w:themeColor="text1"/>
                <w:sz w:val="20"/>
              </w:rPr>
              <w:t>časova</w:t>
            </w:r>
          </w:p>
        </w:tc>
        <w:tc>
          <w:tcPr>
            <w:tcW w:w="2180" w:type="dxa"/>
          </w:tcPr>
          <w:p w:rsidR="0049310F" w:rsidRPr="00FA2BEF" w:rsidRDefault="0049310F" w:rsidP="0049310F">
            <w:pPr>
              <w:rPr>
                <w:color w:val="000000" w:themeColor="text1"/>
                <w:sz w:val="20"/>
              </w:rPr>
            </w:pPr>
            <w:r w:rsidRPr="00FA2BEF">
              <w:rPr>
                <w:color w:val="000000" w:themeColor="text1"/>
                <w:sz w:val="20"/>
              </w:rPr>
              <w:t>Godišnji fond časova</w:t>
            </w:r>
          </w:p>
          <w:p w:rsidR="0049310F" w:rsidRPr="00FA2BEF" w:rsidRDefault="0049310F" w:rsidP="0049310F">
            <w:pPr>
              <w:rPr>
                <w:color w:val="000000" w:themeColor="text1"/>
                <w:sz w:val="20"/>
              </w:rPr>
            </w:pPr>
            <w:r w:rsidRPr="00FA2BEF">
              <w:rPr>
                <w:color w:val="000000" w:themeColor="text1"/>
                <w:sz w:val="20"/>
              </w:rPr>
              <w:t xml:space="preserve"> po predmetima</w:t>
            </w:r>
          </w:p>
        </w:tc>
        <w:tc>
          <w:tcPr>
            <w:tcW w:w="1290" w:type="dxa"/>
          </w:tcPr>
          <w:p w:rsidR="0049310F" w:rsidRPr="00FA2BEF" w:rsidRDefault="0049310F" w:rsidP="0049310F">
            <w:pPr>
              <w:rPr>
                <w:color w:val="000000" w:themeColor="text1"/>
                <w:sz w:val="20"/>
              </w:rPr>
            </w:pPr>
            <w:r w:rsidRPr="00FA2BEF">
              <w:rPr>
                <w:color w:val="000000" w:themeColor="text1"/>
                <w:sz w:val="20"/>
              </w:rPr>
              <w:t>Broj</w:t>
            </w:r>
          </w:p>
          <w:p w:rsidR="0049310F" w:rsidRPr="00FA2BEF" w:rsidRDefault="0049310F" w:rsidP="0049310F">
            <w:pPr>
              <w:rPr>
                <w:color w:val="000000" w:themeColor="text1"/>
                <w:sz w:val="20"/>
              </w:rPr>
            </w:pPr>
            <w:r w:rsidRPr="00FA2BEF">
              <w:rPr>
                <w:color w:val="000000" w:themeColor="text1"/>
                <w:sz w:val="20"/>
              </w:rPr>
              <w:t>odeljenja</w:t>
            </w:r>
          </w:p>
        </w:tc>
        <w:tc>
          <w:tcPr>
            <w:tcW w:w="1982" w:type="dxa"/>
          </w:tcPr>
          <w:p w:rsidR="0049310F" w:rsidRPr="00FA2BEF" w:rsidRDefault="0049310F" w:rsidP="0049310F">
            <w:pPr>
              <w:rPr>
                <w:color w:val="000000" w:themeColor="text1"/>
                <w:sz w:val="20"/>
              </w:rPr>
            </w:pPr>
            <w:r w:rsidRPr="00FA2BEF">
              <w:rPr>
                <w:color w:val="000000" w:themeColor="text1"/>
                <w:sz w:val="20"/>
              </w:rPr>
              <w:t xml:space="preserve">Ukupan godišnji </w:t>
            </w:r>
          </w:p>
          <w:p w:rsidR="0049310F" w:rsidRPr="00FA2BEF" w:rsidRDefault="0049310F" w:rsidP="0049310F">
            <w:pPr>
              <w:rPr>
                <w:color w:val="000000" w:themeColor="text1"/>
                <w:sz w:val="20"/>
              </w:rPr>
            </w:pPr>
            <w:r w:rsidRPr="00FA2BEF">
              <w:rPr>
                <w:color w:val="000000" w:themeColor="text1"/>
                <w:sz w:val="20"/>
              </w:rPr>
              <w:t>fond realizovanih časova  u školi</w:t>
            </w:r>
          </w:p>
        </w:tc>
      </w:tr>
      <w:tr w:rsidR="00FA2BEF" w:rsidRPr="00FA2BEF" w:rsidTr="00D84AA8">
        <w:tc>
          <w:tcPr>
            <w:tcW w:w="806" w:type="dxa"/>
          </w:tcPr>
          <w:p w:rsidR="0049310F" w:rsidRPr="00FA2BEF" w:rsidRDefault="0049310F" w:rsidP="0049310F">
            <w:pPr>
              <w:rPr>
                <w:color w:val="000000" w:themeColor="text1"/>
              </w:rPr>
            </w:pPr>
            <w:r w:rsidRPr="00FA2BEF">
              <w:rPr>
                <w:color w:val="000000" w:themeColor="text1"/>
              </w:rPr>
              <w:t>1.</w:t>
            </w:r>
          </w:p>
        </w:tc>
        <w:tc>
          <w:tcPr>
            <w:tcW w:w="3464" w:type="dxa"/>
          </w:tcPr>
          <w:p w:rsidR="0049310F" w:rsidRPr="00FA2BEF" w:rsidRDefault="0049310F" w:rsidP="0049310F">
            <w:pPr>
              <w:rPr>
                <w:color w:val="000000" w:themeColor="text1"/>
              </w:rPr>
            </w:pPr>
            <w:r w:rsidRPr="00FA2BEF">
              <w:rPr>
                <w:color w:val="000000" w:themeColor="text1"/>
              </w:rPr>
              <w:t>Srpski jezik</w:t>
            </w:r>
          </w:p>
        </w:tc>
        <w:tc>
          <w:tcPr>
            <w:tcW w:w="1619" w:type="dxa"/>
          </w:tcPr>
          <w:p w:rsidR="0049310F" w:rsidRPr="00FA2BEF" w:rsidRDefault="0049310F" w:rsidP="0049310F">
            <w:pPr>
              <w:jc w:val="center"/>
              <w:rPr>
                <w:color w:val="000000" w:themeColor="text1"/>
              </w:rPr>
            </w:pPr>
            <w:r w:rsidRPr="00FA2BEF">
              <w:rPr>
                <w:color w:val="000000" w:themeColor="text1"/>
              </w:rPr>
              <w:t>5</w:t>
            </w:r>
          </w:p>
        </w:tc>
        <w:tc>
          <w:tcPr>
            <w:tcW w:w="2180" w:type="dxa"/>
          </w:tcPr>
          <w:p w:rsidR="0049310F" w:rsidRPr="00FA2BEF" w:rsidRDefault="0049310F" w:rsidP="0049310F">
            <w:pPr>
              <w:jc w:val="center"/>
              <w:rPr>
                <w:color w:val="000000" w:themeColor="text1"/>
              </w:rPr>
            </w:pPr>
            <w:r w:rsidRPr="00FA2BEF">
              <w:rPr>
                <w:color w:val="000000" w:themeColor="text1"/>
              </w:rPr>
              <w:t>180</w:t>
            </w:r>
          </w:p>
        </w:tc>
        <w:tc>
          <w:tcPr>
            <w:tcW w:w="1290" w:type="dxa"/>
          </w:tcPr>
          <w:p w:rsidR="0049310F" w:rsidRPr="00FA2BEF" w:rsidRDefault="009B473B" w:rsidP="0049310F">
            <w:pPr>
              <w:rPr>
                <w:color w:val="000000" w:themeColor="text1"/>
              </w:rPr>
            </w:pPr>
            <w:r w:rsidRPr="00FA2BEF">
              <w:rPr>
                <w:color w:val="000000" w:themeColor="text1"/>
              </w:rPr>
              <w:t>4</w:t>
            </w:r>
            <w:r w:rsidR="0049310F" w:rsidRPr="00FA2BEF">
              <w:rPr>
                <w:color w:val="000000" w:themeColor="text1"/>
              </w:rPr>
              <w:t>+</w:t>
            </w:r>
            <w:r w:rsidRPr="00FA2BEF">
              <w:rPr>
                <w:color w:val="000000" w:themeColor="text1"/>
              </w:rPr>
              <w:t>2</w:t>
            </w:r>
          </w:p>
        </w:tc>
        <w:tc>
          <w:tcPr>
            <w:tcW w:w="1982" w:type="dxa"/>
          </w:tcPr>
          <w:p w:rsidR="0049310F" w:rsidRPr="00FA2BEF" w:rsidRDefault="00A60583" w:rsidP="0049310F">
            <w:pPr>
              <w:jc w:val="center"/>
              <w:rPr>
                <w:color w:val="000000" w:themeColor="text1"/>
              </w:rPr>
            </w:pPr>
            <w:r w:rsidRPr="00FA2BEF">
              <w:rPr>
                <w:color w:val="000000" w:themeColor="text1"/>
              </w:rPr>
              <w:t>720</w:t>
            </w:r>
          </w:p>
        </w:tc>
      </w:tr>
      <w:tr w:rsidR="00FA2BEF" w:rsidRPr="00FA2BEF" w:rsidTr="00D84AA8">
        <w:tc>
          <w:tcPr>
            <w:tcW w:w="806" w:type="dxa"/>
          </w:tcPr>
          <w:p w:rsidR="0049310F" w:rsidRPr="00FA2BEF" w:rsidRDefault="0049310F" w:rsidP="0049310F">
            <w:pPr>
              <w:rPr>
                <w:color w:val="000000" w:themeColor="text1"/>
              </w:rPr>
            </w:pPr>
            <w:r w:rsidRPr="00FA2BEF">
              <w:rPr>
                <w:color w:val="000000" w:themeColor="text1"/>
              </w:rPr>
              <w:t>2.</w:t>
            </w:r>
          </w:p>
        </w:tc>
        <w:tc>
          <w:tcPr>
            <w:tcW w:w="3464" w:type="dxa"/>
          </w:tcPr>
          <w:p w:rsidR="0049310F" w:rsidRPr="00FA2BEF" w:rsidRDefault="0049310F" w:rsidP="0049310F">
            <w:pPr>
              <w:rPr>
                <w:color w:val="000000" w:themeColor="text1"/>
              </w:rPr>
            </w:pPr>
            <w:r w:rsidRPr="00FA2BEF">
              <w:rPr>
                <w:color w:val="000000" w:themeColor="text1"/>
              </w:rPr>
              <w:t>Bosanski jezik (maternji)</w:t>
            </w:r>
          </w:p>
        </w:tc>
        <w:tc>
          <w:tcPr>
            <w:tcW w:w="1619" w:type="dxa"/>
          </w:tcPr>
          <w:p w:rsidR="0049310F" w:rsidRPr="00FA2BEF" w:rsidRDefault="0049310F" w:rsidP="0049310F">
            <w:pPr>
              <w:jc w:val="center"/>
              <w:rPr>
                <w:color w:val="000000" w:themeColor="text1"/>
              </w:rPr>
            </w:pPr>
            <w:r w:rsidRPr="00FA2BEF">
              <w:rPr>
                <w:color w:val="000000" w:themeColor="text1"/>
              </w:rPr>
              <w:t>5</w:t>
            </w:r>
          </w:p>
        </w:tc>
        <w:tc>
          <w:tcPr>
            <w:tcW w:w="2180" w:type="dxa"/>
          </w:tcPr>
          <w:p w:rsidR="0049310F" w:rsidRPr="00FA2BEF" w:rsidRDefault="0049310F" w:rsidP="0049310F">
            <w:pPr>
              <w:jc w:val="center"/>
              <w:rPr>
                <w:color w:val="000000" w:themeColor="text1"/>
              </w:rPr>
            </w:pPr>
            <w:r w:rsidRPr="00FA2BEF">
              <w:rPr>
                <w:color w:val="000000" w:themeColor="text1"/>
              </w:rPr>
              <w:t>180</w:t>
            </w:r>
          </w:p>
        </w:tc>
        <w:tc>
          <w:tcPr>
            <w:tcW w:w="1290" w:type="dxa"/>
          </w:tcPr>
          <w:p w:rsidR="0049310F" w:rsidRPr="00FA2BEF" w:rsidRDefault="0049310F" w:rsidP="0049310F">
            <w:pPr>
              <w:rPr>
                <w:color w:val="000000" w:themeColor="text1"/>
              </w:rPr>
            </w:pPr>
          </w:p>
        </w:tc>
        <w:tc>
          <w:tcPr>
            <w:tcW w:w="1982" w:type="dxa"/>
          </w:tcPr>
          <w:p w:rsidR="0049310F" w:rsidRPr="00FA2BEF" w:rsidRDefault="00A60583" w:rsidP="0049310F">
            <w:pPr>
              <w:jc w:val="center"/>
              <w:rPr>
                <w:color w:val="000000" w:themeColor="text1"/>
              </w:rPr>
            </w:pPr>
            <w:r w:rsidRPr="00FA2BEF">
              <w:rPr>
                <w:color w:val="000000" w:themeColor="text1"/>
              </w:rPr>
              <w:t>360</w:t>
            </w:r>
          </w:p>
        </w:tc>
      </w:tr>
      <w:tr w:rsidR="00FA2BEF" w:rsidRPr="00FA2BEF" w:rsidTr="00D84AA8">
        <w:tc>
          <w:tcPr>
            <w:tcW w:w="806" w:type="dxa"/>
          </w:tcPr>
          <w:p w:rsidR="0049310F" w:rsidRPr="00FA2BEF" w:rsidRDefault="0049310F" w:rsidP="0049310F">
            <w:pPr>
              <w:rPr>
                <w:color w:val="000000" w:themeColor="text1"/>
              </w:rPr>
            </w:pPr>
            <w:r w:rsidRPr="00FA2BEF">
              <w:rPr>
                <w:color w:val="000000" w:themeColor="text1"/>
              </w:rPr>
              <w:t>3.</w:t>
            </w:r>
          </w:p>
        </w:tc>
        <w:tc>
          <w:tcPr>
            <w:tcW w:w="3464" w:type="dxa"/>
          </w:tcPr>
          <w:p w:rsidR="0049310F" w:rsidRPr="00FA2BEF" w:rsidRDefault="0049310F" w:rsidP="0049310F">
            <w:pPr>
              <w:rPr>
                <w:color w:val="000000" w:themeColor="text1"/>
              </w:rPr>
            </w:pPr>
            <w:r w:rsidRPr="00FA2BEF">
              <w:rPr>
                <w:color w:val="000000" w:themeColor="text1"/>
              </w:rPr>
              <w:t>Srpski kao nematernji</w:t>
            </w:r>
          </w:p>
        </w:tc>
        <w:tc>
          <w:tcPr>
            <w:tcW w:w="1619" w:type="dxa"/>
          </w:tcPr>
          <w:p w:rsidR="0049310F" w:rsidRPr="00FA2BEF" w:rsidRDefault="0049310F" w:rsidP="0049310F">
            <w:pPr>
              <w:jc w:val="center"/>
              <w:rPr>
                <w:color w:val="000000" w:themeColor="text1"/>
              </w:rPr>
            </w:pPr>
            <w:r w:rsidRPr="00FA2BEF">
              <w:rPr>
                <w:color w:val="000000" w:themeColor="text1"/>
              </w:rPr>
              <w:t>2</w:t>
            </w:r>
          </w:p>
        </w:tc>
        <w:tc>
          <w:tcPr>
            <w:tcW w:w="2180" w:type="dxa"/>
          </w:tcPr>
          <w:p w:rsidR="0049310F" w:rsidRPr="00FA2BEF" w:rsidRDefault="0049310F" w:rsidP="0049310F">
            <w:pPr>
              <w:jc w:val="center"/>
              <w:rPr>
                <w:color w:val="000000" w:themeColor="text1"/>
              </w:rPr>
            </w:pPr>
            <w:r w:rsidRPr="00FA2BEF">
              <w:rPr>
                <w:color w:val="000000" w:themeColor="text1"/>
              </w:rPr>
              <w:t>72</w:t>
            </w:r>
          </w:p>
        </w:tc>
        <w:tc>
          <w:tcPr>
            <w:tcW w:w="1290" w:type="dxa"/>
          </w:tcPr>
          <w:p w:rsidR="0049310F" w:rsidRPr="00FA2BEF" w:rsidRDefault="0049310F" w:rsidP="0049310F">
            <w:pPr>
              <w:rPr>
                <w:color w:val="000000" w:themeColor="text1"/>
              </w:rPr>
            </w:pPr>
          </w:p>
        </w:tc>
        <w:tc>
          <w:tcPr>
            <w:tcW w:w="1982" w:type="dxa"/>
          </w:tcPr>
          <w:p w:rsidR="0049310F" w:rsidRPr="00FA2BEF" w:rsidRDefault="00A60583" w:rsidP="0049310F">
            <w:pPr>
              <w:jc w:val="center"/>
              <w:rPr>
                <w:color w:val="000000" w:themeColor="text1"/>
              </w:rPr>
            </w:pPr>
            <w:r w:rsidRPr="00FA2BEF">
              <w:rPr>
                <w:color w:val="000000" w:themeColor="text1"/>
              </w:rPr>
              <w:t>144</w:t>
            </w:r>
          </w:p>
        </w:tc>
      </w:tr>
      <w:tr w:rsidR="00FA2BEF" w:rsidRPr="00FA2BEF" w:rsidTr="00D84AA8">
        <w:tc>
          <w:tcPr>
            <w:tcW w:w="806" w:type="dxa"/>
          </w:tcPr>
          <w:p w:rsidR="0049310F" w:rsidRPr="00FA2BEF" w:rsidRDefault="0049310F" w:rsidP="0049310F">
            <w:pPr>
              <w:rPr>
                <w:color w:val="000000" w:themeColor="text1"/>
              </w:rPr>
            </w:pPr>
            <w:r w:rsidRPr="00FA2BEF">
              <w:rPr>
                <w:color w:val="000000" w:themeColor="text1"/>
              </w:rPr>
              <w:t>4.</w:t>
            </w:r>
          </w:p>
        </w:tc>
        <w:tc>
          <w:tcPr>
            <w:tcW w:w="3464" w:type="dxa"/>
          </w:tcPr>
          <w:p w:rsidR="0049310F" w:rsidRPr="00FA2BEF" w:rsidRDefault="0049310F" w:rsidP="0049310F">
            <w:pPr>
              <w:rPr>
                <w:color w:val="000000" w:themeColor="text1"/>
              </w:rPr>
            </w:pPr>
            <w:r w:rsidRPr="00FA2BEF">
              <w:rPr>
                <w:color w:val="000000" w:themeColor="text1"/>
              </w:rPr>
              <w:t>Matematika</w:t>
            </w:r>
          </w:p>
        </w:tc>
        <w:tc>
          <w:tcPr>
            <w:tcW w:w="1619" w:type="dxa"/>
          </w:tcPr>
          <w:p w:rsidR="0049310F" w:rsidRPr="00FA2BEF" w:rsidRDefault="0049310F" w:rsidP="0049310F">
            <w:pPr>
              <w:jc w:val="center"/>
              <w:rPr>
                <w:color w:val="000000" w:themeColor="text1"/>
              </w:rPr>
            </w:pPr>
            <w:r w:rsidRPr="00FA2BEF">
              <w:rPr>
                <w:color w:val="000000" w:themeColor="text1"/>
              </w:rPr>
              <w:t>5</w:t>
            </w:r>
          </w:p>
        </w:tc>
        <w:tc>
          <w:tcPr>
            <w:tcW w:w="2180" w:type="dxa"/>
          </w:tcPr>
          <w:p w:rsidR="0049310F" w:rsidRPr="00FA2BEF" w:rsidRDefault="0049310F" w:rsidP="0049310F">
            <w:pPr>
              <w:jc w:val="center"/>
              <w:rPr>
                <w:color w:val="000000" w:themeColor="text1"/>
              </w:rPr>
            </w:pPr>
            <w:r w:rsidRPr="00FA2BEF">
              <w:rPr>
                <w:color w:val="000000" w:themeColor="text1"/>
              </w:rPr>
              <w:t>180</w:t>
            </w:r>
          </w:p>
        </w:tc>
        <w:tc>
          <w:tcPr>
            <w:tcW w:w="1290" w:type="dxa"/>
          </w:tcPr>
          <w:p w:rsidR="0049310F" w:rsidRPr="00FA2BEF" w:rsidRDefault="0049310F" w:rsidP="0049310F">
            <w:pPr>
              <w:rPr>
                <w:color w:val="000000" w:themeColor="text1"/>
              </w:rPr>
            </w:pPr>
          </w:p>
        </w:tc>
        <w:tc>
          <w:tcPr>
            <w:tcW w:w="1982" w:type="dxa"/>
          </w:tcPr>
          <w:p w:rsidR="0049310F" w:rsidRPr="00FA2BEF" w:rsidRDefault="00A60583" w:rsidP="0049310F">
            <w:pPr>
              <w:jc w:val="center"/>
              <w:rPr>
                <w:color w:val="000000" w:themeColor="text1"/>
              </w:rPr>
            </w:pPr>
            <w:r w:rsidRPr="00FA2BEF">
              <w:rPr>
                <w:color w:val="000000" w:themeColor="text1"/>
              </w:rPr>
              <w:t>720</w:t>
            </w:r>
          </w:p>
        </w:tc>
      </w:tr>
      <w:tr w:rsidR="00FA2BEF" w:rsidRPr="00FA2BEF" w:rsidTr="00D84AA8">
        <w:tc>
          <w:tcPr>
            <w:tcW w:w="806" w:type="dxa"/>
          </w:tcPr>
          <w:p w:rsidR="0049310F" w:rsidRPr="00FA2BEF" w:rsidRDefault="0049310F" w:rsidP="0049310F">
            <w:pPr>
              <w:rPr>
                <w:color w:val="000000" w:themeColor="text1"/>
              </w:rPr>
            </w:pPr>
            <w:r w:rsidRPr="00FA2BEF">
              <w:rPr>
                <w:color w:val="000000" w:themeColor="text1"/>
              </w:rPr>
              <w:t>5.</w:t>
            </w:r>
          </w:p>
        </w:tc>
        <w:tc>
          <w:tcPr>
            <w:tcW w:w="3464" w:type="dxa"/>
          </w:tcPr>
          <w:p w:rsidR="0049310F" w:rsidRPr="00FA2BEF" w:rsidRDefault="0049310F" w:rsidP="0049310F">
            <w:pPr>
              <w:rPr>
                <w:color w:val="000000" w:themeColor="text1"/>
              </w:rPr>
            </w:pPr>
            <w:r w:rsidRPr="00FA2BEF">
              <w:rPr>
                <w:color w:val="000000" w:themeColor="text1"/>
              </w:rPr>
              <w:t>Svet oko nas</w:t>
            </w:r>
          </w:p>
        </w:tc>
        <w:tc>
          <w:tcPr>
            <w:tcW w:w="1619" w:type="dxa"/>
          </w:tcPr>
          <w:p w:rsidR="0049310F" w:rsidRPr="00FA2BEF" w:rsidRDefault="0049310F" w:rsidP="0049310F">
            <w:pPr>
              <w:jc w:val="center"/>
              <w:rPr>
                <w:color w:val="000000" w:themeColor="text1"/>
              </w:rPr>
            </w:pPr>
            <w:r w:rsidRPr="00FA2BEF">
              <w:rPr>
                <w:color w:val="000000" w:themeColor="text1"/>
              </w:rPr>
              <w:t>2</w:t>
            </w:r>
          </w:p>
        </w:tc>
        <w:tc>
          <w:tcPr>
            <w:tcW w:w="2180" w:type="dxa"/>
          </w:tcPr>
          <w:p w:rsidR="0049310F" w:rsidRPr="00FA2BEF" w:rsidRDefault="0049310F" w:rsidP="0049310F">
            <w:pPr>
              <w:jc w:val="center"/>
              <w:rPr>
                <w:color w:val="000000" w:themeColor="text1"/>
              </w:rPr>
            </w:pPr>
            <w:r w:rsidRPr="00FA2BEF">
              <w:rPr>
                <w:color w:val="000000" w:themeColor="text1"/>
              </w:rPr>
              <w:t>72</w:t>
            </w:r>
          </w:p>
        </w:tc>
        <w:tc>
          <w:tcPr>
            <w:tcW w:w="1290" w:type="dxa"/>
          </w:tcPr>
          <w:p w:rsidR="0049310F" w:rsidRPr="00FA2BEF" w:rsidRDefault="0049310F" w:rsidP="0049310F">
            <w:pPr>
              <w:rPr>
                <w:color w:val="000000" w:themeColor="text1"/>
              </w:rPr>
            </w:pPr>
          </w:p>
        </w:tc>
        <w:tc>
          <w:tcPr>
            <w:tcW w:w="1982" w:type="dxa"/>
          </w:tcPr>
          <w:p w:rsidR="0049310F" w:rsidRPr="00FA2BEF" w:rsidRDefault="00A60583" w:rsidP="0049310F">
            <w:pPr>
              <w:jc w:val="center"/>
              <w:rPr>
                <w:color w:val="000000" w:themeColor="text1"/>
              </w:rPr>
            </w:pPr>
            <w:r w:rsidRPr="00FA2BEF">
              <w:rPr>
                <w:color w:val="000000" w:themeColor="text1"/>
              </w:rPr>
              <w:t>432</w:t>
            </w:r>
          </w:p>
        </w:tc>
      </w:tr>
      <w:tr w:rsidR="00FA2BEF" w:rsidRPr="00FA2BEF" w:rsidTr="00D84AA8">
        <w:tc>
          <w:tcPr>
            <w:tcW w:w="806" w:type="dxa"/>
          </w:tcPr>
          <w:p w:rsidR="0049310F" w:rsidRPr="00FA2BEF" w:rsidRDefault="0049310F" w:rsidP="0049310F">
            <w:pPr>
              <w:rPr>
                <w:color w:val="000000" w:themeColor="text1"/>
              </w:rPr>
            </w:pPr>
            <w:r w:rsidRPr="00FA2BEF">
              <w:rPr>
                <w:color w:val="000000" w:themeColor="text1"/>
              </w:rPr>
              <w:t>6.</w:t>
            </w:r>
          </w:p>
        </w:tc>
        <w:tc>
          <w:tcPr>
            <w:tcW w:w="3464" w:type="dxa"/>
          </w:tcPr>
          <w:p w:rsidR="0049310F" w:rsidRPr="00FA2BEF" w:rsidRDefault="0049310F" w:rsidP="0049310F">
            <w:pPr>
              <w:rPr>
                <w:color w:val="000000" w:themeColor="text1"/>
              </w:rPr>
            </w:pPr>
            <w:r w:rsidRPr="00FA2BEF">
              <w:rPr>
                <w:color w:val="000000" w:themeColor="text1"/>
              </w:rPr>
              <w:t>Likovna kultura</w:t>
            </w:r>
          </w:p>
        </w:tc>
        <w:tc>
          <w:tcPr>
            <w:tcW w:w="1619" w:type="dxa"/>
          </w:tcPr>
          <w:p w:rsidR="0049310F" w:rsidRPr="00FA2BEF" w:rsidRDefault="0049310F" w:rsidP="0049310F">
            <w:pPr>
              <w:jc w:val="center"/>
              <w:rPr>
                <w:color w:val="000000" w:themeColor="text1"/>
              </w:rPr>
            </w:pPr>
            <w:r w:rsidRPr="00FA2BEF">
              <w:rPr>
                <w:color w:val="000000" w:themeColor="text1"/>
              </w:rPr>
              <w:t>2</w:t>
            </w:r>
          </w:p>
        </w:tc>
        <w:tc>
          <w:tcPr>
            <w:tcW w:w="2180" w:type="dxa"/>
          </w:tcPr>
          <w:p w:rsidR="0049310F" w:rsidRPr="00FA2BEF" w:rsidRDefault="0049310F" w:rsidP="0049310F">
            <w:pPr>
              <w:jc w:val="center"/>
              <w:rPr>
                <w:color w:val="000000" w:themeColor="text1"/>
              </w:rPr>
            </w:pPr>
            <w:r w:rsidRPr="00FA2BEF">
              <w:rPr>
                <w:color w:val="000000" w:themeColor="text1"/>
              </w:rPr>
              <w:t>72</w:t>
            </w:r>
          </w:p>
        </w:tc>
        <w:tc>
          <w:tcPr>
            <w:tcW w:w="1290" w:type="dxa"/>
          </w:tcPr>
          <w:p w:rsidR="0049310F" w:rsidRPr="00FA2BEF" w:rsidRDefault="0049310F" w:rsidP="0049310F">
            <w:pPr>
              <w:rPr>
                <w:color w:val="000000" w:themeColor="text1"/>
              </w:rPr>
            </w:pPr>
          </w:p>
        </w:tc>
        <w:tc>
          <w:tcPr>
            <w:tcW w:w="1982" w:type="dxa"/>
          </w:tcPr>
          <w:p w:rsidR="0049310F" w:rsidRPr="00FA2BEF" w:rsidRDefault="00A60583" w:rsidP="0049310F">
            <w:pPr>
              <w:jc w:val="center"/>
              <w:rPr>
                <w:color w:val="000000" w:themeColor="text1"/>
              </w:rPr>
            </w:pPr>
            <w:r w:rsidRPr="00FA2BEF">
              <w:rPr>
                <w:color w:val="000000" w:themeColor="text1"/>
              </w:rPr>
              <w:t>432</w:t>
            </w:r>
          </w:p>
        </w:tc>
      </w:tr>
      <w:tr w:rsidR="00FA2BEF" w:rsidRPr="00FA2BEF" w:rsidTr="00D84AA8">
        <w:tc>
          <w:tcPr>
            <w:tcW w:w="806" w:type="dxa"/>
          </w:tcPr>
          <w:p w:rsidR="0049310F" w:rsidRPr="00FA2BEF" w:rsidRDefault="0049310F" w:rsidP="0049310F">
            <w:pPr>
              <w:rPr>
                <w:color w:val="000000" w:themeColor="text1"/>
              </w:rPr>
            </w:pPr>
            <w:r w:rsidRPr="00FA2BEF">
              <w:rPr>
                <w:color w:val="000000" w:themeColor="text1"/>
              </w:rPr>
              <w:t>7.</w:t>
            </w:r>
          </w:p>
        </w:tc>
        <w:tc>
          <w:tcPr>
            <w:tcW w:w="3464" w:type="dxa"/>
          </w:tcPr>
          <w:p w:rsidR="0049310F" w:rsidRPr="00FA2BEF" w:rsidRDefault="0049310F" w:rsidP="0049310F">
            <w:pPr>
              <w:rPr>
                <w:color w:val="000000" w:themeColor="text1"/>
              </w:rPr>
            </w:pPr>
            <w:r w:rsidRPr="00FA2BEF">
              <w:rPr>
                <w:color w:val="000000" w:themeColor="text1"/>
              </w:rPr>
              <w:t>Muzička kultura</w:t>
            </w:r>
          </w:p>
        </w:tc>
        <w:tc>
          <w:tcPr>
            <w:tcW w:w="1619" w:type="dxa"/>
          </w:tcPr>
          <w:p w:rsidR="0049310F" w:rsidRPr="00FA2BEF" w:rsidRDefault="0049310F" w:rsidP="0049310F">
            <w:pPr>
              <w:jc w:val="center"/>
              <w:rPr>
                <w:color w:val="000000" w:themeColor="text1"/>
              </w:rPr>
            </w:pPr>
            <w:r w:rsidRPr="00FA2BEF">
              <w:rPr>
                <w:color w:val="000000" w:themeColor="text1"/>
              </w:rPr>
              <w:t>1</w:t>
            </w:r>
          </w:p>
        </w:tc>
        <w:tc>
          <w:tcPr>
            <w:tcW w:w="2180" w:type="dxa"/>
          </w:tcPr>
          <w:p w:rsidR="0049310F" w:rsidRPr="00FA2BEF" w:rsidRDefault="0049310F" w:rsidP="0049310F">
            <w:pPr>
              <w:jc w:val="center"/>
              <w:rPr>
                <w:color w:val="000000" w:themeColor="text1"/>
              </w:rPr>
            </w:pPr>
            <w:r w:rsidRPr="00FA2BEF">
              <w:rPr>
                <w:color w:val="000000" w:themeColor="text1"/>
              </w:rPr>
              <w:t>36</w:t>
            </w:r>
          </w:p>
        </w:tc>
        <w:tc>
          <w:tcPr>
            <w:tcW w:w="1290" w:type="dxa"/>
          </w:tcPr>
          <w:p w:rsidR="0049310F" w:rsidRPr="00FA2BEF" w:rsidRDefault="0049310F" w:rsidP="0049310F">
            <w:pPr>
              <w:rPr>
                <w:color w:val="000000" w:themeColor="text1"/>
              </w:rPr>
            </w:pPr>
          </w:p>
        </w:tc>
        <w:tc>
          <w:tcPr>
            <w:tcW w:w="1982" w:type="dxa"/>
          </w:tcPr>
          <w:p w:rsidR="0049310F" w:rsidRPr="00FA2BEF" w:rsidRDefault="00A60583" w:rsidP="0049310F">
            <w:pPr>
              <w:jc w:val="center"/>
              <w:rPr>
                <w:color w:val="000000" w:themeColor="text1"/>
              </w:rPr>
            </w:pPr>
            <w:r w:rsidRPr="00FA2BEF">
              <w:rPr>
                <w:color w:val="000000" w:themeColor="text1"/>
              </w:rPr>
              <w:t>216</w:t>
            </w:r>
          </w:p>
        </w:tc>
      </w:tr>
      <w:tr w:rsidR="00FA2BEF" w:rsidRPr="00FA2BEF" w:rsidTr="00D84AA8">
        <w:tc>
          <w:tcPr>
            <w:tcW w:w="806" w:type="dxa"/>
          </w:tcPr>
          <w:p w:rsidR="0049310F" w:rsidRPr="00FA2BEF" w:rsidRDefault="0049310F" w:rsidP="0049310F">
            <w:pPr>
              <w:rPr>
                <w:color w:val="000000" w:themeColor="text1"/>
              </w:rPr>
            </w:pPr>
            <w:r w:rsidRPr="00FA2BEF">
              <w:rPr>
                <w:color w:val="000000" w:themeColor="text1"/>
              </w:rPr>
              <w:t>8.</w:t>
            </w:r>
          </w:p>
        </w:tc>
        <w:tc>
          <w:tcPr>
            <w:tcW w:w="3464" w:type="dxa"/>
          </w:tcPr>
          <w:p w:rsidR="0049310F" w:rsidRPr="00FA2BEF" w:rsidRDefault="0049310F" w:rsidP="0049310F">
            <w:pPr>
              <w:rPr>
                <w:color w:val="000000" w:themeColor="text1"/>
              </w:rPr>
            </w:pPr>
            <w:r w:rsidRPr="00FA2BEF">
              <w:rPr>
                <w:color w:val="000000" w:themeColor="text1"/>
              </w:rPr>
              <w:t>Fizičko i zdravstveno vaspitanje</w:t>
            </w:r>
          </w:p>
        </w:tc>
        <w:tc>
          <w:tcPr>
            <w:tcW w:w="1619" w:type="dxa"/>
          </w:tcPr>
          <w:p w:rsidR="0049310F" w:rsidRPr="00FA2BEF" w:rsidRDefault="0049310F" w:rsidP="0049310F">
            <w:pPr>
              <w:jc w:val="center"/>
              <w:rPr>
                <w:color w:val="000000" w:themeColor="text1"/>
              </w:rPr>
            </w:pPr>
            <w:r w:rsidRPr="00FA2BEF">
              <w:rPr>
                <w:color w:val="000000" w:themeColor="text1"/>
              </w:rPr>
              <w:t>3</w:t>
            </w:r>
          </w:p>
        </w:tc>
        <w:tc>
          <w:tcPr>
            <w:tcW w:w="2180" w:type="dxa"/>
          </w:tcPr>
          <w:p w:rsidR="0049310F" w:rsidRPr="00FA2BEF" w:rsidRDefault="0049310F" w:rsidP="0049310F">
            <w:pPr>
              <w:jc w:val="center"/>
              <w:rPr>
                <w:color w:val="000000" w:themeColor="text1"/>
              </w:rPr>
            </w:pPr>
            <w:r w:rsidRPr="00FA2BEF">
              <w:rPr>
                <w:color w:val="000000" w:themeColor="text1"/>
              </w:rPr>
              <w:t>108</w:t>
            </w:r>
          </w:p>
        </w:tc>
        <w:tc>
          <w:tcPr>
            <w:tcW w:w="1290" w:type="dxa"/>
          </w:tcPr>
          <w:p w:rsidR="0049310F" w:rsidRPr="00FA2BEF" w:rsidRDefault="0049310F" w:rsidP="0049310F">
            <w:pPr>
              <w:rPr>
                <w:color w:val="000000" w:themeColor="text1"/>
              </w:rPr>
            </w:pPr>
          </w:p>
        </w:tc>
        <w:tc>
          <w:tcPr>
            <w:tcW w:w="1982" w:type="dxa"/>
          </w:tcPr>
          <w:p w:rsidR="0049310F" w:rsidRPr="00FA2BEF" w:rsidRDefault="00A60583" w:rsidP="0049310F">
            <w:pPr>
              <w:jc w:val="center"/>
              <w:rPr>
                <w:color w:val="000000" w:themeColor="text1"/>
              </w:rPr>
            </w:pPr>
            <w:r w:rsidRPr="00FA2BEF">
              <w:rPr>
                <w:color w:val="000000" w:themeColor="text1"/>
              </w:rPr>
              <w:t>648</w:t>
            </w:r>
          </w:p>
        </w:tc>
      </w:tr>
      <w:tr w:rsidR="00FA2BEF" w:rsidRPr="00FA2BEF" w:rsidTr="00D84AA8">
        <w:tc>
          <w:tcPr>
            <w:tcW w:w="806" w:type="dxa"/>
          </w:tcPr>
          <w:p w:rsidR="0049310F" w:rsidRPr="00FA2BEF" w:rsidRDefault="0049310F" w:rsidP="0049310F">
            <w:pPr>
              <w:rPr>
                <w:color w:val="000000" w:themeColor="text1"/>
              </w:rPr>
            </w:pPr>
            <w:r w:rsidRPr="00FA2BEF">
              <w:rPr>
                <w:color w:val="000000" w:themeColor="text1"/>
              </w:rPr>
              <w:t>9.</w:t>
            </w:r>
          </w:p>
        </w:tc>
        <w:tc>
          <w:tcPr>
            <w:tcW w:w="3464" w:type="dxa"/>
          </w:tcPr>
          <w:p w:rsidR="0049310F" w:rsidRPr="00FA2BEF" w:rsidRDefault="0049310F" w:rsidP="0049310F">
            <w:pPr>
              <w:rPr>
                <w:color w:val="000000" w:themeColor="text1"/>
              </w:rPr>
            </w:pPr>
            <w:r w:rsidRPr="00FA2BEF">
              <w:rPr>
                <w:color w:val="000000" w:themeColor="text1"/>
              </w:rPr>
              <w:t>Engleski jezik</w:t>
            </w:r>
          </w:p>
        </w:tc>
        <w:tc>
          <w:tcPr>
            <w:tcW w:w="1619" w:type="dxa"/>
          </w:tcPr>
          <w:p w:rsidR="0049310F" w:rsidRPr="00FA2BEF" w:rsidRDefault="0049310F" w:rsidP="0049310F">
            <w:pPr>
              <w:jc w:val="center"/>
              <w:rPr>
                <w:color w:val="000000" w:themeColor="text1"/>
              </w:rPr>
            </w:pPr>
            <w:r w:rsidRPr="00FA2BEF">
              <w:rPr>
                <w:color w:val="000000" w:themeColor="text1"/>
              </w:rPr>
              <w:t>2</w:t>
            </w:r>
          </w:p>
        </w:tc>
        <w:tc>
          <w:tcPr>
            <w:tcW w:w="2180" w:type="dxa"/>
          </w:tcPr>
          <w:p w:rsidR="0049310F" w:rsidRPr="00FA2BEF" w:rsidRDefault="0049310F" w:rsidP="0049310F">
            <w:pPr>
              <w:jc w:val="center"/>
              <w:rPr>
                <w:color w:val="000000" w:themeColor="text1"/>
              </w:rPr>
            </w:pPr>
            <w:r w:rsidRPr="00FA2BEF">
              <w:rPr>
                <w:color w:val="000000" w:themeColor="text1"/>
              </w:rPr>
              <w:t>72</w:t>
            </w:r>
          </w:p>
        </w:tc>
        <w:tc>
          <w:tcPr>
            <w:tcW w:w="1290" w:type="dxa"/>
          </w:tcPr>
          <w:p w:rsidR="0049310F" w:rsidRPr="00FA2BEF" w:rsidRDefault="0049310F" w:rsidP="0049310F">
            <w:pPr>
              <w:rPr>
                <w:color w:val="000000" w:themeColor="text1"/>
              </w:rPr>
            </w:pPr>
          </w:p>
        </w:tc>
        <w:tc>
          <w:tcPr>
            <w:tcW w:w="1982" w:type="dxa"/>
          </w:tcPr>
          <w:p w:rsidR="0049310F" w:rsidRPr="00FA2BEF" w:rsidRDefault="00A60583" w:rsidP="0049310F">
            <w:pPr>
              <w:jc w:val="center"/>
              <w:rPr>
                <w:color w:val="000000" w:themeColor="text1"/>
              </w:rPr>
            </w:pPr>
            <w:r w:rsidRPr="00FA2BEF">
              <w:rPr>
                <w:color w:val="000000" w:themeColor="text1"/>
              </w:rPr>
              <w:t>432</w:t>
            </w:r>
          </w:p>
        </w:tc>
      </w:tr>
      <w:tr w:rsidR="00FA2BEF" w:rsidRPr="00FA2BEF" w:rsidTr="00D84AA8">
        <w:tc>
          <w:tcPr>
            <w:tcW w:w="806" w:type="dxa"/>
          </w:tcPr>
          <w:p w:rsidR="0049310F" w:rsidRPr="00FA2BEF" w:rsidRDefault="0049310F" w:rsidP="0049310F">
            <w:pPr>
              <w:rPr>
                <w:color w:val="000000" w:themeColor="text1"/>
              </w:rPr>
            </w:pPr>
            <w:r w:rsidRPr="00FA2BEF">
              <w:rPr>
                <w:color w:val="000000" w:themeColor="text1"/>
              </w:rPr>
              <w:t>10.</w:t>
            </w:r>
          </w:p>
        </w:tc>
        <w:tc>
          <w:tcPr>
            <w:tcW w:w="3464" w:type="dxa"/>
          </w:tcPr>
          <w:p w:rsidR="0049310F" w:rsidRPr="00FA2BEF" w:rsidRDefault="0049310F" w:rsidP="0049310F">
            <w:pPr>
              <w:rPr>
                <w:color w:val="000000" w:themeColor="text1"/>
              </w:rPr>
            </w:pPr>
            <w:r w:rsidRPr="00FA2BEF">
              <w:rPr>
                <w:color w:val="000000" w:themeColor="text1"/>
              </w:rPr>
              <w:t>Digitalni svet</w:t>
            </w:r>
          </w:p>
        </w:tc>
        <w:tc>
          <w:tcPr>
            <w:tcW w:w="1619" w:type="dxa"/>
          </w:tcPr>
          <w:p w:rsidR="0049310F" w:rsidRPr="00FA2BEF" w:rsidRDefault="0049310F" w:rsidP="0049310F">
            <w:pPr>
              <w:jc w:val="center"/>
              <w:rPr>
                <w:color w:val="000000" w:themeColor="text1"/>
              </w:rPr>
            </w:pPr>
            <w:r w:rsidRPr="00FA2BEF">
              <w:rPr>
                <w:color w:val="000000" w:themeColor="text1"/>
              </w:rPr>
              <w:t>1</w:t>
            </w:r>
          </w:p>
        </w:tc>
        <w:tc>
          <w:tcPr>
            <w:tcW w:w="2180" w:type="dxa"/>
          </w:tcPr>
          <w:p w:rsidR="0049310F" w:rsidRPr="00FA2BEF" w:rsidRDefault="0049310F" w:rsidP="0049310F">
            <w:pPr>
              <w:jc w:val="center"/>
              <w:rPr>
                <w:color w:val="000000" w:themeColor="text1"/>
              </w:rPr>
            </w:pPr>
            <w:r w:rsidRPr="00FA2BEF">
              <w:rPr>
                <w:color w:val="000000" w:themeColor="text1"/>
              </w:rPr>
              <w:t>36</w:t>
            </w:r>
          </w:p>
        </w:tc>
        <w:tc>
          <w:tcPr>
            <w:tcW w:w="1290" w:type="dxa"/>
          </w:tcPr>
          <w:p w:rsidR="0049310F" w:rsidRPr="00FA2BEF" w:rsidRDefault="0049310F" w:rsidP="0049310F">
            <w:pPr>
              <w:rPr>
                <w:color w:val="000000" w:themeColor="text1"/>
              </w:rPr>
            </w:pPr>
          </w:p>
        </w:tc>
        <w:tc>
          <w:tcPr>
            <w:tcW w:w="1982" w:type="dxa"/>
          </w:tcPr>
          <w:p w:rsidR="0049310F" w:rsidRPr="00FA2BEF" w:rsidRDefault="0049310F" w:rsidP="0049310F">
            <w:pPr>
              <w:jc w:val="center"/>
              <w:rPr>
                <w:color w:val="000000" w:themeColor="text1"/>
              </w:rPr>
            </w:pPr>
            <w:r w:rsidRPr="00FA2BEF">
              <w:rPr>
                <w:color w:val="000000" w:themeColor="text1"/>
              </w:rPr>
              <w:t>36</w:t>
            </w:r>
          </w:p>
        </w:tc>
      </w:tr>
      <w:tr w:rsidR="00FA2BEF" w:rsidRPr="00FA2BEF" w:rsidTr="00D84AA8">
        <w:tc>
          <w:tcPr>
            <w:tcW w:w="806" w:type="dxa"/>
          </w:tcPr>
          <w:p w:rsidR="0049310F" w:rsidRPr="00FA2BEF" w:rsidRDefault="0049310F" w:rsidP="0049310F">
            <w:pPr>
              <w:rPr>
                <w:color w:val="000000" w:themeColor="text1"/>
              </w:rPr>
            </w:pPr>
          </w:p>
        </w:tc>
        <w:tc>
          <w:tcPr>
            <w:tcW w:w="3464" w:type="dxa"/>
          </w:tcPr>
          <w:p w:rsidR="0049310F" w:rsidRPr="00FA2BEF" w:rsidRDefault="0049310F" w:rsidP="0049310F">
            <w:pPr>
              <w:rPr>
                <w:b/>
                <w:color w:val="000000" w:themeColor="text1"/>
              </w:rPr>
            </w:pPr>
            <w:r w:rsidRPr="00FA2BEF">
              <w:rPr>
                <w:b/>
                <w:color w:val="000000" w:themeColor="text1"/>
              </w:rPr>
              <w:t>UKUPNO A</w:t>
            </w:r>
          </w:p>
        </w:tc>
        <w:tc>
          <w:tcPr>
            <w:tcW w:w="1619" w:type="dxa"/>
          </w:tcPr>
          <w:p w:rsidR="0049310F" w:rsidRPr="00FA2BEF" w:rsidRDefault="0049310F" w:rsidP="0049310F">
            <w:pPr>
              <w:jc w:val="center"/>
              <w:rPr>
                <w:color w:val="000000" w:themeColor="text1"/>
              </w:rPr>
            </w:pPr>
            <w:r w:rsidRPr="00FA2BEF">
              <w:rPr>
                <w:color w:val="000000" w:themeColor="text1"/>
              </w:rPr>
              <w:t>21 – 2</w:t>
            </w:r>
            <w:r w:rsidR="00216EB9" w:rsidRPr="00FA2BEF">
              <w:rPr>
                <w:color w:val="000000" w:themeColor="text1"/>
              </w:rPr>
              <w:t>3</w:t>
            </w:r>
          </w:p>
        </w:tc>
        <w:tc>
          <w:tcPr>
            <w:tcW w:w="2180" w:type="dxa"/>
          </w:tcPr>
          <w:p w:rsidR="0049310F" w:rsidRPr="00FA2BEF" w:rsidRDefault="0049310F" w:rsidP="0049310F">
            <w:pPr>
              <w:jc w:val="center"/>
              <w:rPr>
                <w:color w:val="000000" w:themeColor="text1"/>
              </w:rPr>
            </w:pPr>
            <w:r w:rsidRPr="00FA2BEF">
              <w:rPr>
                <w:color w:val="000000" w:themeColor="text1"/>
              </w:rPr>
              <w:t xml:space="preserve">756 – 828 </w:t>
            </w:r>
          </w:p>
        </w:tc>
        <w:tc>
          <w:tcPr>
            <w:tcW w:w="1290" w:type="dxa"/>
          </w:tcPr>
          <w:p w:rsidR="0049310F" w:rsidRPr="00FA2BEF" w:rsidRDefault="0049310F" w:rsidP="0049310F">
            <w:pPr>
              <w:rPr>
                <w:color w:val="000000" w:themeColor="text1"/>
              </w:rPr>
            </w:pPr>
          </w:p>
        </w:tc>
        <w:tc>
          <w:tcPr>
            <w:tcW w:w="1982" w:type="dxa"/>
          </w:tcPr>
          <w:p w:rsidR="0049310F" w:rsidRPr="00FA2BEF" w:rsidRDefault="0049310F" w:rsidP="0049310F">
            <w:pPr>
              <w:jc w:val="center"/>
              <w:rPr>
                <w:color w:val="000000" w:themeColor="text1"/>
              </w:rPr>
            </w:pPr>
            <w:r w:rsidRPr="00FA2BEF">
              <w:rPr>
                <w:color w:val="000000" w:themeColor="text1"/>
              </w:rPr>
              <w:t xml:space="preserve">828 – </w:t>
            </w:r>
            <w:r w:rsidR="00B93E88" w:rsidRPr="00FA2BEF">
              <w:rPr>
                <w:color w:val="000000" w:themeColor="text1"/>
              </w:rPr>
              <w:t>4140</w:t>
            </w:r>
          </w:p>
        </w:tc>
      </w:tr>
    </w:tbl>
    <w:p w:rsidR="0049310F" w:rsidRPr="00FA2BEF" w:rsidRDefault="0049310F" w:rsidP="0049310F">
      <w:pPr>
        <w:rPr>
          <w:color w:val="000000" w:themeColor="text1"/>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442"/>
        <w:gridCol w:w="1586"/>
        <w:gridCol w:w="2198"/>
        <w:gridCol w:w="1335"/>
        <w:gridCol w:w="1975"/>
      </w:tblGrid>
      <w:tr w:rsidR="00FA2BEF" w:rsidRPr="00FA2BEF" w:rsidTr="00D84AA8">
        <w:tc>
          <w:tcPr>
            <w:tcW w:w="805" w:type="dxa"/>
          </w:tcPr>
          <w:p w:rsidR="0049310F" w:rsidRPr="00FA2BEF" w:rsidRDefault="0049310F" w:rsidP="0049310F">
            <w:pPr>
              <w:rPr>
                <w:color w:val="000000" w:themeColor="text1"/>
                <w:sz w:val="20"/>
              </w:rPr>
            </w:pPr>
            <w:r w:rsidRPr="00FA2BEF">
              <w:rPr>
                <w:color w:val="000000" w:themeColor="text1"/>
                <w:sz w:val="20"/>
              </w:rPr>
              <w:t>Red.</w:t>
            </w:r>
          </w:p>
          <w:p w:rsidR="0049310F" w:rsidRPr="00FA2BEF" w:rsidRDefault="0049310F" w:rsidP="0049310F">
            <w:pPr>
              <w:rPr>
                <w:color w:val="000000" w:themeColor="text1"/>
                <w:sz w:val="20"/>
              </w:rPr>
            </w:pPr>
            <w:r w:rsidRPr="00FA2BEF">
              <w:rPr>
                <w:color w:val="000000" w:themeColor="text1"/>
                <w:sz w:val="20"/>
              </w:rPr>
              <w:t>broj</w:t>
            </w:r>
          </w:p>
        </w:tc>
        <w:tc>
          <w:tcPr>
            <w:tcW w:w="3442" w:type="dxa"/>
          </w:tcPr>
          <w:p w:rsidR="0049310F" w:rsidRPr="00FA2BEF" w:rsidRDefault="0049310F" w:rsidP="0049310F">
            <w:pPr>
              <w:rPr>
                <w:color w:val="000000" w:themeColor="text1"/>
                <w:sz w:val="20"/>
              </w:rPr>
            </w:pPr>
            <w:r w:rsidRPr="00FA2BEF">
              <w:rPr>
                <w:b/>
                <w:color w:val="000000" w:themeColor="text1"/>
                <w:sz w:val="20"/>
              </w:rPr>
              <w:t>B)</w:t>
            </w:r>
            <w:r w:rsidR="00C30560" w:rsidRPr="00FA2BEF">
              <w:rPr>
                <w:b/>
                <w:color w:val="000000" w:themeColor="text1"/>
                <w:sz w:val="20"/>
              </w:rPr>
              <w:t xml:space="preserve"> </w:t>
            </w:r>
            <w:r w:rsidRPr="00FA2BEF">
              <w:rPr>
                <w:color w:val="000000" w:themeColor="text1"/>
                <w:sz w:val="20"/>
              </w:rPr>
              <w:t>Izborni nastavni predmeti</w:t>
            </w:r>
          </w:p>
        </w:tc>
        <w:tc>
          <w:tcPr>
            <w:tcW w:w="1586" w:type="dxa"/>
          </w:tcPr>
          <w:p w:rsidR="0049310F" w:rsidRPr="00FA2BEF" w:rsidRDefault="0049310F" w:rsidP="0049310F">
            <w:pPr>
              <w:rPr>
                <w:color w:val="000000" w:themeColor="text1"/>
                <w:sz w:val="20"/>
              </w:rPr>
            </w:pPr>
            <w:r w:rsidRPr="00FA2BEF">
              <w:rPr>
                <w:color w:val="000000" w:themeColor="text1"/>
                <w:sz w:val="20"/>
              </w:rPr>
              <w:t>Nedeljni fond</w:t>
            </w:r>
          </w:p>
          <w:p w:rsidR="0049310F" w:rsidRPr="00FA2BEF" w:rsidRDefault="0049310F" w:rsidP="0049310F">
            <w:pPr>
              <w:rPr>
                <w:color w:val="000000" w:themeColor="text1"/>
                <w:sz w:val="20"/>
              </w:rPr>
            </w:pPr>
            <w:r w:rsidRPr="00FA2BEF">
              <w:rPr>
                <w:color w:val="000000" w:themeColor="text1"/>
                <w:sz w:val="20"/>
              </w:rPr>
              <w:t>časova</w:t>
            </w:r>
          </w:p>
        </w:tc>
        <w:tc>
          <w:tcPr>
            <w:tcW w:w="2198" w:type="dxa"/>
          </w:tcPr>
          <w:p w:rsidR="0049310F" w:rsidRPr="00FA2BEF" w:rsidRDefault="0049310F" w:rsidP="0049310F">
            <w:pPr>
              <w:rPr>
                <w:color w:val="000000" w:themeColor="text1"/>
                <w:sz w:val="20"/>
              </w:rPr>
            </w:pPr>
            <w:r w:rsidRPr="00FA2BEF">
              <w:rPr>
                <w:color w:val="000000" w:themeColor="text1"/>
                <w:sz w:val="20"/>
              </w:rPr>
              <w:t>Godišnji fond časova</w:t>
            </w:r>
          </w:p>
          <w:p w:rsidR="0049310F" w:rsidRPr="00FA2BEF" w:rsidRDefault="0049310F" w:rsidP="0049310F">
            <w:pPr>
              <w:rPr>
                <w:color w:val="000000" w:themeColor="text1"/>
                <w:sz w:val="20"/>
              </w:rPr>
            </w:pPr>
            <w:r w:rsidRPr="00FA2BEF">
              <w:rPr>
                <w:color w:val="000000" w:themeColor="text1"/>
                <w:sz w:val="20"/>
              </w:rPr>
              <w:t xml:space="preserve"> po predmetima</w:t>
            </w:r>
          </w:p>
        </w:tc>
        <w:tc>
          <w:tcPr>
            <w:tcW w:w="1335" w:type="dxa"/>
          </w:tcPr>
          <w:p w:rsidR="0049310F" w:rsidRPr="00FA2BEF" w:rsidRDefault="0049310F" w:rsidP="0049310F">
            <w:pPr>
              <w:rPr>
                <w:color w:val="000000" w:themeColor="text1"/>
                <w:sz w:val="20"/>
              </w:rPr>
            </w:pPr>
            <w:r w:rsidRPr="00FA2BEF">
              <w:rPr>
                <w:color w:val="000000" w:themeColor="text1"/>
                <w:sz w:val="20"/>
              </w:rPr>
              <w:t>Broj</w:t>
            </w:r>
          </w:p>
          <w:p w:rsidR="0049310F" w:rsidRPr="00FA2BEF" w:rsidRDefault="0049310F" w:rsidP="0049310F">
            <w:pPr>
              <w:rPr>
                <w:color w:val="000000" w:themeColor="text1"/>
                <w:sz w:val="20"/>
              </w:rPr>
            </w:pPr>
            <w:r w:rsidRPr="00FA2BEF">
              <w:rPr>
                <w:color w:val="000000" w:themeColor="text1"/>
                <w:sz w:val="20"/>
              </w:rPr>
              <w:t>odeljenja</w:t>
            </w:r>
          </w:p>
        </w:tc>
        <w:tc>
          <w:tcPr>
            <w:tcW w:w="1975" w:type="dxa"/>
          </w:tcPr>
          <w:p w:rsidR="0049310F" w:rsidRPr="00FA2BEF" w:rsidRDefault="0049310F" w:rsidP="0049310F">
            <w:pPr>
              <w:rPr>
                <w:color w:val="000000" w:themeColor="text1"/>
                <w:sz w:val="20"/>
              </w:rPr>
            </w:pPr>
            <w:r w:rsidRPr="00FA2BEF">
              <w:rPr>
                <w:color w:val="000000" w:themeColor="text1"/>
                <w:sz w:val="20"/>
              </w:rPr>
              <w:t xml:space="preserve">Ukupan godišnji </w:t>
            </w:r>
          </w:p>
          <w:p w:rsidR="0049310F" w:rsidRPr="00FA2BEF" w:rsidRDefault="0049310F" w:rsidP="0049310F">
            <w:pPr>
              <w:rPr>
                <w:color w:val="000000" w:themeColor="text1"/>
                <w:sz w:val="20"/>
              </w:rPr>
            </w:pPr>
            <w:r w:rsidRPr="00FA2BEF">
              <w:rPr>
                <w:color w:val="000000" w:themeColor="text1"/>
                <w:sz w:val="20"/>
              </w:rPr>
              <w:t>fond realizovanih časova  u školi</w:t>
            </w:r>
          </w:p>
        </w:tc>
      </w:tr>
      <w:tr w:rsidR="00FA2BEF" w:rsidRPr="00FA2BEF" w:rsidTr="00D84AA8">
        <w:tc>
          <w:tcPr>
            <w:tcW w:w="805" w:type="dxa"/>
          </w:tcPr>
          <w:p w:rsidR="0049310F" w:rsidRPr="00FA2BEF" w:rsidRDefault="0049310F" w:rsidP="0049310F">
            <w:pPr>
              <w:rPr>
                <w:color w:val="000000" w:themeColor="text1"/>
              </w:rPr>
            </w:pPr>
            <w:r w:rsidRPr="00FA2BEF">
              <w:rPr>
                <w:color w:val="000000" w:themeColor="text1"/>
              </w:rPr>
              <w:t>1.</w:t>
            </w:r>
          </w:p>
        </w:tc>
        <w:tc>
          <w:tcPr>
            <w:tcW w:w="3442" w:type="dxa"/>
          </w:tcPr>
          <w:p w:rsidR="0049310F" w:rsidRPr="00FA2BEF" w:rsidRDefault="0049310F" w:rsidP="0049310F">
            <w:pPr>
              <w:rPr>
                <w:color w:val="000000" w:themeColor="text1"/>
              </w:rPr>
            </w:pPr>
            <w:r w:rsidRPr="00FA2BEF">
              <w:rPr>
                <w:color w:val="000000" w:themeColor="text1"/>
              </w:rPr>
              <w:t>Verska nastava/ Građansko vaspitanje</w:t>
            </w:r>
          </w:p>
        </w:tc>
        <w:tc>
          <w:tcPr>
            <w:tcW w:w="1586" w:type="dxa"/>
          </w:tcPr>
          <w:p w:rsidR="0049310F" w:rsidRPr="00FA2BEF" w:rsidRDefault="0049310F" w:rsidP="0049310F">
            <w:pPr>
              <w:jc w:val="center"/>
              <w:rPr>
                <w:color w:val="000000" w:themeColor="text1"/>
              </w:rPr>
            </w:pPr>
            <w:r w:rsidRPr="00FA2BEF">
              <w:rPr>
                <w:color w:val="000000" w:themeColor="text1"/>
              </w:rPr>
              <w:t>1</w:t>
            </w:r>
          </w:p>
        </w:tc>
        <w:tc>
          <w:tcPr>
            <w:tcW w:w="2198" w:type="dxa"/>
          </w:tcPr>
          <w:p w:rsidR="0049310F" w:rsidRPr="00FA2BEF" w:rsidRDefault="0049310F" w:rsidP="0049310F">
            <w:pPr>
              <w:jc w:val="center"/>
              <w:rPr>
                <w:color w:val="000000" w:themeColor="text1"/>
              </w:rPr>
            </w:pPr>
            <w:r w:rsidRPr="00FA2BEF">
              <w:rPr>
                <w:color w:val="000000" w:themeColor="text1"/>
              </w:rPr>
              <w:t>36</w:t>
            </w:r>
          </w:p>
        </w:tc>
        <w:tc>
          <w:tcPr>
            <w:tcW w:w="1335" w:type="dxa"/>
          </w:tcPr>
          <w:p w:rsidR="0049310F" w:rsidRPr="00FA2BEF" w:rsidRDefault="009B473B" w:rsidP="0049310F">
            <w:pPr>
              <w:rPr>
                <w:color w:val="000000" w:themeColor="text1"/>
              </w:rPr>
            </w:pPr>
            <w:r w:rsidRPr="00FA2BEF">
              <w:rPr>
                <w:color w:val="000000" w:themeColor="text1"/>
              </w:rPr>
              <w:t>6</w:t>
            </w:r>
          </w:p>
        </w:tc>
        <w:tc>
          <w:tcPr>
            <w:tcW w:w="1975" w:type="dxa"/>
          </w:tcPr>
          <w:p w:rsidR="0049310F" w:rsidRPr="00FA2BEF" w:rsidRDefault="00B93E88" w:rsidP="0049310F">
            <w:pPr>
              <w:jc w:val="center"/>
              <w:rPr>
                <w:color w:val="000000" w:themeColor="text1"/>
              </w:rPr>
            </w:pPr>
            <w:r w:rsidRPr="00FA2BEF">
              <w:rPr>
                <w:color w:val="000000" w:themeColor="text1"/>
              </w:rPr>
              <w:t>216</w:t>
            </w:r>
          </w:p>
        </w:tc>
      </w:tr>
    </w:tbl>
    <w:p w:rsidR="0049310F" w:rsidRPr="00FA2BEF" w:rsidRDefault="0049310F" w:rsidP="0049310F">
      <w:pPr>
        <w:rPr>
          <w:color w:val="000000" w:themeColor="text1"/>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443"/>
        <w:gridCol w:w="1586"/>
        <w:gridCol w:w="2198"/>
        <w:gridCol w:w="1250"/>
        <w:gridCol w:w="2059"/>
      </w:tblGrid>
      <w:tr w:rsidR="00FA2BEF" w:rsidRPr="00FA2BEF" w:rsidTr="00D84AA8">
        <w:tc>
          <w:tcPr>
            <w:tcW w:w="805" w:type="dxa"/>
          </w:tcPr>
          <w:p w:rsidR="0049310F" w:rsidRPr="00FA2BEF" w:rsidRDefault="0049310F" w:rsidP="0049310F">
            <w:pPr>
              <w:rPr>
                <w:color w:val="000000" w:themeColor="text1"/>
              </w:rPr>
            </w:pPr>
            <w:r w:rsidRPr="00FA2BEF">
              <w:rPr>
                <w:color w:val="000000" w:themeColor="text1"/>
                <w:sz w:val="22"/>
              </w:rPr>
              <w:t>Red.</w:t>
            </w:r>
          </w:p>
          <w:p w:rsidR="0049310F" w:rsidRPr="00FA2BEF" w:rsidRDefault="0049310F" w:rsidP="0049310F">
            <w:pPr>
              <w:rPr>
                <w:color w:val="000000" w:themeColor="text1"/>
              </w:rPr>
            </w:pPr>
            <w:r w:rsidRPr="00FA2BEF">
              <w:rPr>
                <w:color w:val="000000" w:themeColor="text1"/>
                <w:sz w:val="22"/>
              </w:rPr>
              <w:t>broj</w:t>
            </w:r>
          </w:p>
        </w:tc>
        <w:tc>
          <w:tcPr>
            <w:tcW w:w="3443" w:type="dxa"/>
          </w:tcPr>
          <w:p w:rsidR="0049310F" w:rsidRPr="00FA2BEF" w:rsidRDefault="0049310F" w:rsidP="0049310F">
            <w:pPr>
              <w:rPr>
                <w:color w:val="000000" w:themeColor="text1"/>
              </w:rPr>
            </w:pPr>
            <w:r w:rsidRPr="00FA2BEF">
              <w:rPr>
                <w:b/>
                <w:color w:val="000000" w:themeColor="text1"/>
                <w:sz w:val="22"/>
              </w:rPr>
              <w:t xml:space="preserve">    V)</w:t>
            </w:r>
            <w:r w:rsidR="00C30560" w:rsidRPr="00FA2BEF">
              <w:rPr>
                <w:b/>
                <w:color w:val="000000" w:themeColor="text1"/>
                <w:sz w:val="22"/>
              </w:rPr>
              <w:t xml:space="preserve"> </w:t>
            </w:r>
            <w:r w:rsidRPr="00FA2BEF">
              <w:rPr>
                <w:color w:val="000000" w:themeColor="text1"/>
                <w:sz w:val="22"/>
              </w:rPr>
              <w:t>Izborni nastavni predmeti</w:t>
            </w:r>
          </w:p>
        </w:tc>
        <w:tc>
          <w:tcPr>
            <w:tcW w:w="1586" w:type="dxa"/>
          </w:tcPr>
          <w:p w:rsidR="0049310F" w:rsidRPr="00FA2BEF" w:rsidRDefault="0049310F" w:rsidP="0049310F">
            <w:pPr>
              <w:rPr>
                <w:color w:val="000000" w:themeColor="text1"/>
              </w:rPr>
            </w:pPr>
            <w:r w:rsidRPr="00FA2BEF">
              <w:rPr>
                <w:color w:val="000000" w:themeColor="text1"/>
                <w:sz w:val="22"/>
              </w:rPr>
              <w:t>Nedeljni fond</w:t>
            </w:r>
          </w:p>
          <w:p w:rsidR="0049310F" w:rsidRPr="00FA2BEF" w:rsidRDefault="0049310F" w:rsidP="0049310F">
            <w:pPr>
              <w:rPr>
                <w:color w:val="000000" w:themeColor="text1"/>
              </w:rPr>
            </w:pPr>
            <w:r w:rsidRPr="00FA2BEF">
              <w:rPr>
                <w:color w:val="000000" w:themeColor="text1"/>
                <w:sz w:val="22"/>
              </w:rPr>
              <w:t>časova</w:t>
            </w:r>
          </w:p>
        </w:tc>
        <w:tc>
          <w:tcPr>
            <w:tcW w:w="2198" w:type="dxa"/>
          </w:tcPr>
          <w:p w:rsidR="0049310F" w:rsidRPr="00FA2BEF" w:rsidRDefault="0049310F" w:rsidP="0049310F">
            <w:pPr>
              <w:rPr>
                <w:color w:val="000000" w:themeColor="text1"/>
              </w:rPr>
            </w:pPr>
            <w:r w:rsidRPr="00FA2BEF">
              <w:rPr>
                <w:color w:val="000000" w:themeColor="text1"/>
                <w:sz w:val="22"/>
              </w:rPr>
              <w:t>Godišnji fond časova</w:t>
            </w:r>
          </w:p>
          <w:p w:rsidR="0049310F" w:rsidRPr="00FA2BEF" w:rsidRDefault="0049310F" w:rsidP="0049310F">
            <w:pPr>
              <w:rPr>
                <w:color w:val="000000" w:themeColor="text1"/>
              </w:rPr>
            </w:pPr>
            <w:r w:rsidRPr="00FA2BEF">
              <w:rPr>
                <w:color w:val="000000" w:themeColor="text1"/>
                <w:sz w:val="22"/>
              </w:rPr>
              <w:t xml:space="preserve"> po predmetima</w:t>
            </w:r>
          </w:p>
        </w:tc>
        <w:tc>
          <w:tcPr>
            <w:tcW w:w="1250" w:type="dxa"/>
          </w:tcPr>
          <w:p w:rsidR="0049310F" w:rsidRPr="00FA2BEF" w:rsidRDefault="0049310F" w:rsidP="0049310F">
            <w:pPr>
              <w:rPr>
                <w:color w:val="000000" w:themeColor="text1"/>
              </w:rPr>
            </w:pPr>
            <w:r w:rsidRPr="00FA2BEF">
              <w:rPr>
                <w:color w:val="000000" w:themeColor="text1"/>
                <w:sz w:val="22"/>
              </w:rPr>
              <w:t>Broj</w:t>
            </w:r>
          </w:p>
          <w:p w:rsidR="0049310F" w:rsidRPr="00FA2BEF" w:rsidRDefault="0049310F" w:rsidP="0049310F">
            <w:pPr>
              <w:rPr>
                <w:color w:val="000000" w:themeColor="text1"/>
              </w:rPr>
            </w:pPr>
            <w:r w:rsidRPr="00FA2BEF">
              <w:rPr>
                <w:color w:val="000000" w:themeColor="text1"/>
                <w:sz w:val="22"/>
              </w:rPr>
              <w:t>odeljenja</w:t>
            </w:r>
          </w:p>
        </w:tc>
        <w:tc>
          <w:tcPr>
            <w:tcW w:w="2059" w:type="dxa"/>
          </w:tcPr>
          <w:p w:rsidR="0049310F" w:rsidRPr="00FA2BEF" w:rsidRDefault="0049310F" w:rsidP="0049310F">
            <w:pPr>
              <w:rPr>
                <w:color w:val="000000" w:themeColor="text1"/>
              </w:rPr>
            </w:pPr>
            <w:r w:rsidRPr="00FA2BEF">
              <w:rPr>
                <w:color w:val="000000" w:themeColor="text1"/>
                <w:sz w:val="22"/>
              </w:rPr>
              <w:t xml:space="preserve">Ukupan godišnji </w:t>
            </w:r>
          </w:p>
          <w:p w:rsidR="0049310F" w:rsidRPr="00FA2BEF" w:rsidRDefault="0049310F" w:rsidP="0049310F">
            <w:pPr>
              <w:rPr>
                <w:color w:val="000000" w:themeColor="text1"/>
              </w:rPr>
            </w:pPr>
            <w:r w:rsidRPr="00FA2BEF">
              <w:rPr>
                <w:color w:val="000000" w:themeColor="text1"/>
                <w:sz w:val="22"/>
              </w:rPr>
              <w:t>fond realizovanih časova  u školi</w:t>
            </w:r>
          </w:p>
        </w:tc>
      </w:tr>
      <w:tr w:rsidR="00FA2BEF" w:rsidRPr="00FA2BEF" w:rsidTr="00D84AA8">
        <w:tc>
          <w:tcPr>
            <w:tcW w:w="805" w:type="dxa"/>
          </w:tcPr>
          <w:p w:rsidR="0049310F" w:rsidRPr="00FA2BEF" w:rsidRDefault="0049310F" w:rsidP="0049310F">
            <w:pPr>
              <w:rPr>
                <w:color w:val="000000" w:themeColor="text1"/>
              </w:rPr>
            </w:pPr>
            <w:r w:rsidRPr="00FA2BEF">
              <w:rPr>
                <w:color w:val="000000" w:themeColor="text1"/>
              </w:rPr>
              <w:t>1.</w:t>
            </w:r>
          </w:p>
        </w:tc>
        <w:tc>
          <w:tcPr>
            <w:tcW w:w="3443" w:type="dxa"/>
          </w:tcPr>
          <w:p w:rsidR="0049310F" w:rsidRPr="00FA2BEF" w:rsidRDefault="00C30560" w:rsidP="0049310F">
            <w:pPr>
              <w:rPr>
                <w:color w:val="000000" w:themeColor="text1"/>
              </w:rPr>
            </w:pPr>
            <w:r w:rsidRPr="00FA2BEF">
              <w:rPr>
                <w:color w:val="000000" w:themeColor="text1"/>
              </w:rPr>
              <w:t>Bosanski jezik sa elemen</w:t>
            </w:r>
            <w:r w:rsidR="0049310F" w:rsidRPr="00FA2BEF">
              <w:rPr>
                <w:color w:val="000000" w:themeColor="text1"/>
              </w:rPr>
              <w:t>tima nacionalne strukture</w:t>
            </w:r>
          </w:p>
        </w:tc>
        <w:tc>
          <w:tcPr>
            <w:tcW w:w="1586" w:type="dxa"/>
          </w:tcPr>
          <w:p w:rsidR="0049310F" w:rsidRPr="00FA2BEF" w:rsidRDefault="0049310F" w:rsidP="0049310F">
            <w:pPr>
              <w:jc w:val="center"/>
              <w:rPr>
                <w:color w:val="000000" w:themeColor="text1"/>
              </w:rPr>
            </w:pPr>
            <w:r w:rsidRPr="00FA2BEF">
              <w:rPr>
                <w:color w:val="000000" w:themeColor="text1"/>
              </w:rPr>
              <w:t>2</w:t>
            </w:r>
          </w:p>
        </w:tc>
        <w:tc>
          <w:tcPr>
            <w:tcW w:w="2198" w:type="dxa"/>
          </w:tcPr>
          <w:p w:rsidR="0049310F" w:rsidRPr="00FA2BEF" w:rsidRDefault="0049310F" w:rsidP="0049310F">
            <w:pPr>
              <w:jc w:val="center"/>
              <w:rPr>
                <w:color w:val="000000" w:themeColor="text1"/>
              </w:rPr>
            </w:pPr>
            <w:r w:rsidRPr="00FA2BEF">
              <w:rPr>
                <w:color w:val="000000" w:themeColor="text1"/>
              </w:rPr>
              <w:t>72</w:t>
            </w:r>
          </w:p>
        </w:tc>
        <w:tc>
          <w:tcPr>
            <w:tcW w:w="1250" w:type="dxa"/>
          </w:tcPr>
          <w:p w:rsidR="0049310F" w:rsidRPr="00FA2BEF" w:rsidRDefault="00B93E88" w:rsidP="0049310F">
            <w:pPr>
              <w:rPr>
                <w:color w:val="000000" w:themeColor="text1"/>
              </w:rPr>
            </w:pPr>
            <w:r w:rsidRPr="00FA2BEF">
              <w:rPr>
                <w:color w:val="000000" w:themeColor="text1"/>
              </w:rPr>
              <w:t>2</w:t>
            </w:r>
          </w:p>
        </w:tc>
        <w:tc>
          <w:tcPr>
            <w:tcW w:w="2059" w:type="dxa"/>
          </w:tcPr>
          <w:p w:rsidR="0049310F" w:rsidRPr="00FA2BEF" w:rsidRDefault="00B93E88" w:rsidP="0049310F">
            <w:pPr>
              <w:jc w:val="center"/>
              <w:rPr>
                <w:color w:val="000000" w:themeColor="text1"/>
              </w:rPr>
            </w:pPr>
            <w:r w:rsidRPr="00FA2BEF">
              <w:rPr>
                <w:color w:val="000000" w:themeColor="text1"/>
              </w:rPr>
              <w:t>144</w:t>
            </w:r>
          </w:p>
        </w:tc>
      </w:tr>
    </w:tbl>
    <w:p w:rsidR="0049310F" w:rsidRPr="00FA2BEF" w:rsidRDefault="0049310F" w:rsidP="0049310F">
      <w:pPr>
        <w:rPr>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
        <w:gridCol w:w="3795"/>
        <w:gridCol w:w="1651"/>
        <w:gridCol w:w="2284"/>
        <w:gridCol w:w="1159"/>
        <w:gridCol w:w="2062"/>
      </w:tblGrid>
      <w:tr w:rsidR="00FA2BEF" w:rsidRPr="00FA2BEF" w:rsidTr="0049310F">
        <w:tc>
          <w:tcPr>
            <w:tcW w:w="248" w:type="dxa"/>
          </w:tcPr>
          <w:p w:rsidR="0049310F" w:rsidRPr="00FA2BEF" w:rsidRDefault="0049310F" w:rsidP="0049310F">
            <w:pPr>
              <w:rPr>
                <w:color w:val="000000" w:themeColor="text1"/>
              </w:rPr>
            </w:pPr>
          </w:p>
        </w:tc>
        <w:tc>
          <w:tcPr>
            <w:tcW w:w="3795" w:type="dxa"/>
          </w:tcPr>
          <w:p w:rsidR="0049310F" w:rsidRPr="00FA2BEF" w:rsidRDefault="0049310F" w:rsidP="0049310F">
            <w:pPr>
              <w:rPr>
                <w:b/>
                <w:color w:val="000000" w:themeColor="text1"/>
              </w:rPr>
            </w:pPr>
            <w:r w:rsidRPr="00FA2BEF">
              <w:rPr>
                <w:b/>
                <w:color w:val="000000" w:themeColor="text1"/>
              </w:rPr>
              <w:t>UKUPNO A + B + V</w:t>
            </w:r>
          </w:p>
        </w:tc>
        <w:tc>
          <w:tcPr>
            <w:tcW w:w="1651" w:type="dxa"/>
          </w:tcPr>
          <w:p w:rsidR="0049310F" w:rsidRPr="00FA2BEF" w:rsidRDefault="0049310F" w:rsidP="0049310F">
            <w:pPr>
              <w:jc w:val="center"/>
              <w:rPr>
                <w:color w:val="000000" w:themeColor="text1"/>
              </w:rPr>
            </w:pPr>
            <w:r w:rsidRPr="00FA2BEF">
              <w:rPr>
                <w:color w:val="000000" w:themeColor="text1"/>
              </w:rPr>
              <w:t xml:space="preserve">21 – 22 – 25 </w:t>
            </w:r>
          </w:p>
        </w:tc>
        <w:tc>
          <w:tcPr>
            <w:tcW w:w="2284" w:type="dxa"/>
          </w:tcPr>
          <w:p w:rsidR="0049310F" w:rsidRPr="00FA2BEF" w:rsidRDefault="0049310F" w:rsidP="0049310F">
            <w:pPr>
              <w:jc w:val="center"/>
              <w:rPr>
                <w:color w:val="000000" w:themeColor="text1"/>
              </w:rPr>
            </w:pPr>
            <w:r w:rsidRPr="00FA2BEF">
              <w:rPr>
                <w:color w:val="000000" w:themeColor="text1"/>
              </w:rPr>
              <w:t>792 – 828 – 864</w:t>
            </w:r>
          </w:p>
        </w:tc>
        <w:tc>
          <w:tcPr>
            <w:tcW w:w="1159" w:type="dxa"/>
          </w:tcPr>
          <w:p w:rsidR="0049310F" w:rsidRPr="00FA2BEF" w:rsidRDefault="00B93E88" w:rsidP="0049310F">
            <w:pPr>
              <w:rPr>
                <w:color w:val="000000" w:themeColor="text1"/>
              </w:rPr>
            </w:pPr>
            <w:r w:rsidRPr="00FA2BEF">
              <w:rPr>
                <w:color w:val="000000" w:themeColor="text1"/>
              </w:rPr>
              <w:t>4+2</w:t>
            </w:r>
          </w:p>
        </w:tc>
        <w:tc>
          <w:tcPr>
            <w:tcW w:w="2062" w:type="dxa"/>
          </w:tcPr>
          <w:p w:rsidR="0049310F" w:rsidRPr="00FA2BEF" w:rsidRDefault="00B93E88" w:rsidP="0049310F">
            <w:pPr>
              <w:jc w:val="center"/>
              <w:rPr>
                <w:color w:val="000000" w:themeColor="text1"/>
              </w:rPr>
            </w:pPr>
            <w:r w:rsidRPr="00FA2BEF">
              <w:rPr>
                <w:color w:val="000000" w:themeColor="text1"/>
                <w:sz w:val="22"/>
                <w:szCs w:val="22"/>
              </w:rPr>
              <w:t>864 – 4356</w:t>
            </w:r>
            <w:r w:rsidR="0049310F" w:rsidRPr="00FA2BEF">
              <w:rPr>
                <w:color w:val="000000" w:themeColor="text1"/>
                <w:sz w:val="22"/>
                <w:szCs w:val="22"/>
              </w:rPr>
              <w:t xml:space="preserve">– </w:t>
            </w:r>
            <w:r w:rsidRPr="00FA2BEF">
              <w:rPr>
                <w:color w:val="000000" w:themeColor="text1"/>
                <w:sz w:val="22"/>
                <w:szCs w:val="22"/>
              </w:rPr>
              <w:t>4500</w:t>
            </w:r>
          </w:p>
        </w:tc>
      </w:tr>
    </w:tbl>
    <w:p w:rsidR="00353A07" w:rsidRPr="00FA2BEF" w:rsidRDefault="00353A07" w:rsidP="00D84AA8">
      <w:pPr>
        <w:tabs>
          <w:tab w:val="left" w:pos="1240"/>
        </w:tabs>
        <w:rPr>
          <w:b/>
          <w:bCs/>
          <w:color w:val="000000" w:themeColor="text1"/>
        </w:rPr>
      </w:pPr>
    </w:p>
    <w:p w:rsidR="0049310F" w:rsidRPr="00FA2BEF" w:rsidRDefault="0049310F" w:rsidP="0049310F">
      <w:pPr>
        <w:rPr>
          <w:b/>
          <w:bCs/>
          <w:color w:val="000000" w:themeColor="text1"/>
        </w:rPr>
      </w:pPr>
      <w:r w:rsidRPr="00FA2BEF">
        <w:rPr>
          <w:b/>
          <w:bCs/>
          <w:color w:val="000000" w:themeColor="text1"/>
        </w:rPr>
        <w:lastRenderedPageBreak/>
        <w:t>c)  REALIZACIJA GODIŠNJEG FONDA ČASOVA ZA  3.  RAZRED</w:t>
      </w:r>
    </w:p>
    <w:p w:rsidR="00D77FBB" w:rsidRPr="00FA2BEF" w:rsidRDefault="00D77FBB" w:rsidP="0049310F">
      <w:pPr>
        <w:rPr>
          <w:b/>
          <w:bCs/>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464"/>
        <w:gridCol w:w="1619"/>
        <w:gridCol w:w="2180"/>
        <w:gridCol w:w="1290"/>
        <w:gridCol w:w="1982"/>
      </w:tblGrid>
      <w:tr w:rsidR="00FA2BEF" w:rsidRPr="00FA2BEF" w:rsidTr="0049310F">
        <w:tc>
          <w:tcPr>
            <w:tcW w:w="664" w:type="dxa"/>
          </w:tcPr>
          <w:p w:rsidR="0049310F" w:rsidRPr="00FA2BEF" w:rsidRDefault="0049310F" w:rsidP="0049310F">
            <w:pPr>
              <w:rPr>
                <w:color w:val="000000" w:themeColor="text1"/>
              </w:rPr>
            </w:pPr>
            <w:r w:rsidRPr="00FA2BEF">
              <w:rPr>
                <w:color w:val="000000" w:themeColor="text1"/>
              </w:rPr>
              <w:t>Red.</w:t>
            </w:r>
          </w:p>
          <w:p w:rsidR="0049310F" w:rsidRPr="00FA2BEF" w:rsidRDefault="0049310F" w:rsidP="0049310F">
            <w:pPr>
              <w:rPr>
                <w:color w:val="000000" w:themeColor="text1"/>
              </w:rPr>
            </w:pPr>
            <w:r w:rsidRPr="00FA2BEF">
              <w:rPr>
                <w:color w:val="000000" w:themeColor="text1"/>
              </w:rPr>
              <w:t>broj</w:t>
            </w:r>
          </w:p>
        </w:tc>
        <w:tc>
          <w:tcPr>
            <w:tcW w:w="3464" w:type="dxa"/>
          </w:tcPr>
          <w:p w:rsidR="0049310F" w:rsidRPr="00FA2BEF" w:rsidRDefault="0049310F" w:rsidP="0049310F">
            <w:pPr>
              <w:rPr>
                <w:color w:val="000000" w:themeColor="text1"/>
              </w:rPr>
            </w:pPr>
            <w:r w:rsidRPr="00FA2BEF">
              <w:rPr>
                <w:b/>
                <w:color w:val="000000" w:themeColor="text1"/>
              </w:rPr>
              <w:t xml:space="preserve"> A) </w:t>
            </w:r>
            <w:r w:rsidRPr="00FA2BEF">
              <w:rPr>
                <w:color w:val="000000" w:themeColor="text1"/>
              </w:rPr>
              <w:t>Obavezni nastavni predmeti</w:t>
            </w:r>
          </w:p>
        </w:tc>
        <w:tc>
          <w:tcPr>
            <w:tcW w:w="1619" w:type="dxa"/>
          </w:tcPr>
          <w:p w:rsidR="0049310F" w:rsidRPr="00FA2BEF" w:rsidRDefault="0049310F" w:rsidP="0049310F">
            <w:pPr>
              <w:rPr>
                <w:color w:val="000000" w:themeColor="text1"/>
              </w:rPr>
            </w:pPr>
            <w:r w:rsidRPr="00FA2BEF">
              <w:rPr>
                <w:color w:val="000000" w:themeColor="text1"/>
              </w:rPr>
              <w:t>Nedeljni fond</w:t>
            </w:r>
          </w:p>
          <w:p w:rsidR="0049310F" w:rsidRPr="00FA2BEF" w:rsidRDefault="0049310F" w:rsidP="0049310F">
            <w:pPr>
              <w:rPr>
                <w:color w:val="000000" w:themeColor="text1"/>
              </w:rPr>
            </w:pPr>
            <w:r w:rsidRPr="00FA2BEF">
              <w:rPr>
                <w:color w:val="000000" w:themeColor="text1"/>
              </w:rPr>
              <w:t>časova</w:t>
            </w:r>
          </w:p>
        </w:tc>
        <w:tc>
          <w:tcPr>
            <w:tcW w:w="2180" w:type="dxa"/>
          </w:tcPr>
          <w:p w:rsidR="0049310F" w:rsidRPr="00FA2BEF" w:rsidRDefault="0049310F" w:rsidP="0049310F">
            <w:pPr>
              <w:rPr>
                <w:color w:val="000000" w:themeColor="text1"/>
              </w:rPr>
            </w:pPr>
            <w:r w:rsidRPr="00FA2BEF">
              <w:rPr>
                <w:color w:val="000000" w:themeColor="text1"/>
              </w:rPr>
              <w:t>Godišnji fond časova</w:t>
            </w:r>
          </w:p>
          <w:p w:rsidR="0049310F" w:rsidRPr="00FA2BEF" w:rsidRDefault="0049310F" w:rsidP="0049310F">
            <w:pPr>
              <w:rPr>
                <w:color w:val="000000" w:themeColor="text1"/>
              </w:rPr>
            </w:pPr>
            <w:r w:rsidRPr="00FA2BEF">
              <w:rPr>
                <w:color w:val="000000" w:themeColor="text1"/>
              </w:rPr>
              <w:t xml:space="preserve"> po predmetima</w:t>
            </w:r>
          </w:p>
        </w:tc>
        <w:tc>
          <w:tcPr>
            <w:tcW w:w="1290" w:type="dxa"/>
          </w:tcPr>
          <w:p w:rsidR="0049310F" w:rsidRPr="00FA2BEF" w:rsidRDefault="0049310F" w:rsidP="0049310F">
            <w:pPr>
              <w:rPr>
                <w:color w:val="000000" w:themeColor="text1"/>
              </w:rPr>
            </w:pPr>
            <w:r w:rsidRPr="00FA2BEF">
              <w:rPr>
                <w:color w:val="000000" w:themeColor="text1"/>
              </w:rPr>
              <w:t>Broj</w:t>
            </w:r>
          </w:p>
          <w:p w:rsidR="0049310F" w:rsidRPr="00FA2BEF" w:rsidRDefault="0049310F" w:rsidP="0049310F">
            <w:pPr>
              <w:rPr>
                <w:color w:val="000000" w:themeColor="text1"/>
              </w:rPr>
            </w:pPr>
            <w:r w:rsidRPr="00FA2BEF">
              <w:rPr>
                <w:color w:val="000000" w:themeColor="text1"/>
              </w:rPr>
              <w:t>odeljenja</w:t>
            </w:r>
          </w:p>
        </w:tc>
        <w:tc>
          <w:tcPr>
            <w:tcW w:w="1982" w:type="dxa"/>
          </w:tcPr>
          <w:p w:rsidR="0049310F" w:rsidRPr="00FA2BEF" w:rsidRDefault="0049310F" w:rsidP="0049310F">
            <w:pPr>
              <w:rPr>
                <w:color w:val="000000" w:themeColor="text1"/>
              </w:rPr>
            </w:pPr>
            <w:r w:rsidRPr="00FA2BEF">
              <w:rPr>
                <w:color w:val="000000" w:themeColor="text1"/>
              </w:rPr>
              <w:t xml:space="preserve">Ukupan godišnji </w:t>
            </w:r>
          </w:p>
          <w:p w:rsidR="0049310F" w:rsidRPr="00FA2BEF" w:rsidRDefault="0049310F" w:rsidP="0049310F">
            <w:pPr>
              <w:rPr>
                <w:color w:val="000000" w:themeColor="text1"/>
              </w:rPr>
            </w:pPr>
            <w:r w:rsidRPr="00FA2BEF">
              <w:rPr>
                <w:color w:val="000000" w:themeColor="text1"/>
              </w:rPr>
              <w:t>fond realizovanih časova  u školi</w:t>
            </w:r>
          </w:p>
        </w:tc>
      </w:tr>
      <w:tr w:rsidR="00FA2BEF" w:rsidRPr="00FA2BEF" w:rsidTr="0049310F">
        <w:tc>
          <w:tcPr>
            <w:tcW w:w="664" w:type="dxa"/>
          </w:tcPr>
          <w:p w:rsidR="0049310F" w:rsidRPr="00FA2BEF" w:rsidRDefault="0049310F" w:rsidP="0049310F">
            <w:pPr>
              <w:rPr>
                <w:color w:val="000000" w:themeColor="text1"/>
              </w:rPr>
            </w:pPr>
            <w:r w:rsidRPr="00FA2BEF">
              <w:rPr>
                <w:color w:val="000000" w:themeColor="text1"/>
              </w:rPr>
              <w:t>1.</w:t>
            </w:r>
          </w:p>
        </w:tc>
        <w:tc>
          <w:tcPr>
            <w:tcW w:w="3464" w:type="dxa"/>
          </w:tcPr>
          <w:p w:rsidR="0049310F" w:rsidRPr="00FA2BEF" w:rsidRDefault="0049310F" w:rsidP="0049310F">
            <w:pPr>
              <w:rPr>
                <w:color w:val="000000" w:themeColor="text1"/>
              </w:rPr>
            </w:pPr>
            <w:r w:rsidRPr="00FA2BEF">
              <w:rPr>
                <w:color w:val="000000" w:themeColor="text1"/>
              </w:rPr>
              <w:t>Srpski jezik</w:t>
            </w:r>
          </w:p>
        </w:tc>
        <w:tc>
          <w:tcPr>
            <w:tcW w:w="1619" w:type="dxa"/>
          </w:tcPr>
          <w:p w:rsidR="0049310F" w:rsidRPr="00FA2BEF" w:rsidRDefault="0049310F" w:rsidP="0049310F">
            <w:pPr>
              <w:jc w:val="center"/>
              <w:rPr>
                <w:color w:val="000000" w:themeColor="text1"/>
              </w:rPr>
            </w:pPr>
            <w:r w:rsidRPr="00FA2BEF">
              <w:rPr>
                <w:color w:val="000000" w:themeColor="text1"/>
              </w:rPr>
              <w:t>5</w:t>
            </w:r>
          </w:p>
        </w:tc>
        <w:tc>
          <w:tcPr>
            <w:tcW w:w="2180" w:type="dxa"/>
          </w:tcPr>
          <w:p w:rsidR="0049310F" w:rsidRPr="00FA2BEF" w:rsidRDefault="0049310F" w:rsidP="0049310F">
            <w:pPr>
              <w:jc w:val="center"/>
              <w:rPr>
                <w:color w:val="000000" w:themeColor="text1"/>
              </w:rPr>
            </w:pPr>
            <w:r w:rsidRPr="00FA2BEF">
              <w:rPr>
                <w:color w:val="000000" w:themeColor="text1"/>
              </w:rPr>
              <w:t>180</w:t>
            </w:r>
          </w:p>
        </w:tc>
        <w:tc>
          <w:tcPr>
            <w:tcW w:w="1290" w:type="dxa"/>
          </w:tcPr>
          <w:p w:rsidR="0049310F" w:rsidRPr="00FA2BEF" w:rsidRDefault="00353A07" w:rsidP="0049310F">
            <w:pPr>
              <w:rPr>
                <w:color w:val="000000" w:themeColor="text1"/>
              </w:rPr>
            </w:pPr>
            <w:r w:rsidRPr="00FA2BEF">
              <w:rPr>
                <w:color w:val="000000" w:themeColor="text1"/>
              </w:rPr>
              <w:t>6+2</w:t>
            </w:r>
          </w:p>
        </w:tc>
        <w:tc>
          <w:tcPr>
            <w:tcW w:w="1982" w:type="dxa"/>
          </w:tcPr>
          <w:p w:rsidR="0049310F" w:rsidRPr="00FA2BEF" w:rsidRDefault="00353A07" w:rsidP="0049310F">
            <w:pPr>
              <w:jc w:val="center"/>
              <w:rPr>
                <w:color w:val="000000" w:themeColor="text1"/>
              </w:rPr>
            </w:pPr>
            <w:r w:rsidRPr="00FA2BEF">
              <w:rPr>
                <w:color w:val="000000" w:themeColor="text1"/>
              </w:rPr>
              <w:t>1080</w:t>
            </w:r>
          </w:p>
        </w:tc>
      </w:tr>
      <w:tr w:rsidR="00FA2BEF" w:rsidRPr="00FA2BEF" w:rsidTr="0049310F">
        <w:tc>
          <w:tcPr>
            <w:tcW w:w="664" w:type="dxa"/>
          </w:tcPr>
          <w:p w:rsidR="0049310F" w:rsidRPr="00FA2BEF" w:rsidRDefault="0049310F" w:rsidP="0049310F">
            <w:pPr>
              <w:rPr>
                <w:color w:val="000000" w:themeColor="text1"/>
              </w:rPr>
            </w:pPr>
            <w:r w:rsidRPr="00FA2BEF">
              <w:rPr>
                <w:color w:val="000000" w:themeColor="text1"/>
              </w:rPr>
              <w:t>2.</w:t>
            </w:r>
          </w:p>
        </w:tc>
        <w:tc>
          <w:tcPr>
            <w:tcW w:w="3464" w:type="dxa"/>
          </w:tcPr>
          <w:p w:rsidR="0049310F" w:rsidRPr="00FA2BEF" w:rsidRDefault="0049310F" w:rsidP="0049310F">
            <w:pPr>
              <w:rPr>
                <w:color w:val="000000" w:themeColor="text1"/>
              </w:rPr>
            </w:pPr>
            <w:r w:rsidRPr="00FA2BEF">
              <w:rPr>
                <w:color w:val="000000" w:themeColor="text1"/>
              </w:rPr>
              <w:t>Bosanski jezik (maternji)</w:t>
            </w:r>
          </w:p>
        </w:tc>
        <w:tc>
          <w:tcPr>
            <w:tcW w:w="1619" w:type="dxa"/>
          </w:tcPr>
          <w:p w:rsidR="0049310F" w:rsidRPr="00FA2BEF" w:rsidRDefault="0049310F" w:rsidP="0049310F">
            <w:pPr>
              <w:jc w:val="center"/>
              <w:rPr>
                <w:color w:val="000000" w:themeColor="text1"/>
              </w:rPr>
            </w:pPr>
            <w:r w:rsidRPr="00FA2BEF">
              <w:rPr>
                <w:color w:val="000000" w:themeColor="text1"/>
              </w:rPr>
              <w:t>5</w:t>
            </w:r>
          </w:p>
        </w:tc>
        <w:tc>
          <w:tcPr>
            <w:tcW w:w="2180" w:type="dxa"/>
          </w:tcPr>
          <w:p w:rsidR="0049310F" w:rsidRPr="00FA2BEF" w:rsidRDefault="0049310F" w:rsidP="0049310F">
            <w:pPr>
              <w:jc w:val="center"/>
              <w:rPr>
                <w:color w:val="000000" w:themeColor="text1"/>
              </w:rPr>
            </w:pPr>
            <w:r w:rsidRPr="00FA2BEF">
              <w:rPr>
                <w:color w:val="000000" w:themeColor="text1"/>
              </w:rPr>
              <w:t>180</w:t>
            </w:r>
          </w:p>
        </w:tc>
        <w:tc>
          <w:tcPr>
            <w:tcW w:w="1290" w:type="dxa"/>
          </w:tcPr>
          <w:p w:rsidR="0049310F" w:rsidRPr="00FA2BEF" w:rsidRDefault="0049310F" w:rsidP="0049310F">
            <w:pPr>
              <w:rPr>
                <w:color w:val="000000" w:themeColor="text1"/>
              </w:rPr>
            </w:pPr>
          </w:p>
        </w:tc>
        <w:tc>
          <w:tcPr>
            <w:tcW w:w="1982" w:type="dxa"/>
          </w:tcPr>
          <w:p w:rsidR="0049310F" w:rsidRPr="00FA2BEF" w:rsidRDefault="00353A07" w:rsidP="0049310F">
            <w:pPr>
              <w:jc w:val="center"/>
              <w:rPr>
                <w:color w:val="000000" w:themeColor="text1"/>
              </w:rPr>
            </w:pPr>
            <w:r w:rsidRPr="00FA2BEF">
              <w:rPr>
                <w:color w:val="000000" w:themeColor="text1"/>
              </w:rPr>
              <w:t>360</w:t>
            </w:r>
          </w:p>
        </w:tc>
      </w:tr>
      <w:tr w:rsidR="00FA2BEF" w:rsidRPr="00FA2BEF" w:rsidTr="0049310F">
        <w:tc>
          <w:tcPr>
            <w:tcW w:w="664" w:type="dxa"/>
          </w:tcPr>
          <w:p w:rsidR="0049310F" w:rsidRPr="00FA2BEF" w:rsidRDefault="0049310F" w:rsidP="0049310F">
            <w:pPr>
              <w:rPr>
                <w:color w:val="000000" w:themeColor="text1"/>
              </w:rPr>
            </w:pPr>
            <w:r w:rsidRPr="00FA2BEF">
              <w:rPr>
                <w:color w:val="000000" w:themeColor="text1"/>
              </w:rPr>
              <w:t>3.</w:t>
            </w:r>
          </w:p>
        </w:tc>
        <w:tc>
          <w:tcPr>
            <w:tcW w:w="3464" w:type="dxa"/>
          </w:tcPr>
          <w:p w:rsidR="0049310F" w:rsidRPr="00FA2BEF" w:rsidRDefault="0049310F" w:rsidP="0049310F">
            <w:pPr>
              <w:rPr>
                <w:color w:val="000000" w:themeColor="text1"/>
              </w:rPr>
            </w:pPr>
            <w:r w:rsidRPr="00FA2BEF">
              <w:rPr>
                <w:color w:val="000000" w:themeColor="text1"/>
              </w:rPr>
              <w:t>Srpski kao nematernji</w:t>
            </w:r>
          </w:p>
        </w:tc>
        <w:tc>
          <w:tcPr>
            <w:tcW w:w="1619" w:type="dxa"/>
          </w:tcPr>
          <w:p w:rsidR="0049310F" w:rsidRPr="00FA2BEF" w:rsidRDefault="00F9328E" w:rsidP="0049310F">
            <w:pPr>
              <w:jc w:val="center"/>
              <w:rPr>
                <w:color w:val="000000" w:themeColor="text1"/>
              </w:rPr>
            </w:pPr>
            <w:r w:rsidRPr="00FA2BEF">
              <w:rPr>
                <w:color w:val="000000" w:themeColor="text1"/>
              </w:rPr>
              <w:t>3</w:t>
            </w:r>
          </w:p>
        </w:tc>
        <w:tc>
          <w:tcPr>
            <w:tcW w:w="2180" w:type="dxa"/>
          </w:tcPr>
          <w:p w:rsidR="0049310F" w:rsidRPr="00FA2BEF" w:rsidRDefault="00F9328E" w:rsidP="0049310F">
            <w:pPr>
              <w:jc w:val="center"/>
              <w:rPr>
                <w:color w:val="000000" w:themeColor="text1"/>
              </w:rPr>
            </w:pPr>
            <w:r w:rsidRPr="00FA2BEF">
              <w:rPr>
                <w:color w:val="000000" w:themeColor="text1"/>
              </w:rPr>
              <w:t>108</w:t>
            </w:r>
          </w:p>
        </w:tc>
        <w:tc>
          <w:tcPr>
            <w:tcW w:w="1290" w:type="dxa"/>
          </w:tcPr>
          <w:p w:rsidR="0049310F" w:rsidRPr="00FA2BEF" w:rsidRDefault="0049310F" w:rsidP="0049310F">
            <w:pPr>
              <w:rPr>
                <w:color w:val="000000" w:themeColor="text1"/>
              </w:rPr>
            </w:pPr>
          </w:p>
        </w:tc>
        <w:tc>
          <w:tcPr>
            <w:tcW w:w="1982" w:type="dxa"/>
          </w:tcPr>
          <w:p w:rsidR="0049310F" w:rsidRPr="00FA2BEF" w:rsidRDefault="00F9328E" w:rsidP="0049310F">
            <w:pPr>
              <w:jc w:val="center"/>
              <w:rPr>
                <w:color w:val="000000" w:themeColor="text1"/>
              </w:rPr>
            </w:pPr>
            <w:r w:rsidRPr="00FA2BEF">
              <w:rPr>
                <w:color w:val="000000" w:themeColor="text1"/>
              </w:rPr>
              <w:t>216</w:t>
            </w:r>
          </w:p>
        </w:tc>
      </w:tr>
      <w:tr w:rsidR="00FA2BEF" w:rsidRPr="00FA2BEF" w:rsidTr="0049310F">
        <w:tc>
          <w:tcPr>
            <w:tcW w:w="664" w:type="dxa"/>
          </w:tcPr>
          <w:p w:rsidR="0049310F" w:rsidRPr="00FA2BEF" w:rsidRDefault="0049310F" w:rsidP="0049310F">
            <w:pPr>
              <w:rPr>
                <w:color w:val="000000" w:themeColor="text1"/>
              </w:rPr>
            </w:pPr>
            <w:r w:rsidRPr="00FA2BEF">
              <w:rPr>
                <w:color w:val="000000" w:themeColor="text1"/>
              </w:rPr>
              <w:t>4.</w:t>
            </w:r>
          </w:p>
        </w:tc>
        <w:tc>
          <w:tcPr>
            <w:tcW w:w="3464" w:type="dxa"/>
          </w:tcPr>
          <w:p w:rsidR="0049310F" w:rsidRPr="00FA2BEF" w:rsidRDefault="0049310F" w:rsidP="0049310F">
            <w:pPr>
              <w:rPr>
                <w:color w:val="000000" w:themeColor="text1"/>
              </w:rPr>
            </w:pPr>
            <w:r w:rsidRPr="00FA2BEF">
              <w:rPr>
                <w:color w:val="000000" w:themeColor="text1"/>
              </w:rPr>
              <w:t>Matematika</w:t>
            </w:r>
          </w:p>
        </w:tc>
        <w:tc>
          <w:tcPr>
            <w:tcW w:w="1619" w:type="dxa"/>
          </w:tcPr>
          <w:p w:rsidR="0049310F" w:rsidRPr="00FA2BEF" w:rsidRDefault="0049310F" w:rsidP="0049310F">
            <w:pPr>
              <w:jc w:val="center"/>
              <w:rPr>
                <w:color w:val="000000" w:themeColor="text1"/>
              </w:rPr>
            </w:pPr>
            <w:r w:rsidRPr="00FA2BEF">
              <w:rPr>
                <w:color w:val="000000" w:themeColor="text1"/>
              </w:rPr>
              <w:t>5</w:t>
            </w:r>
          </w:p>
        </w:tc>
        <w:tc>
          <w:tcPr>
            <w:tcW w:w="2180" w:type="dxa"/>
          </w:tcPr>
          <w:p w:rsidR="0049310F" w:rsidRPr="00FA2BEF" w:rsidRDefault="0049310F" w:rsidP="0049310F">
            <w:pPr>
              <w:jc w:val="center"/>
              <w:rPr>
                <w:color w:val="000000" w:themeColor="text1"/>
              </w:rPr>
            </w:pPr>
            <w:r w:rsidRPr="00FA2BEF">
              <w:rPr>
                <w:color w:val="000000" w:themeColor="text1"/>
              </w:rPr>
              <w:t>180</w:t>
            </w:r>
          </w:p>
        </w:tc>
        <w:tc>
          <w:tcPr>
            <w:tcW w:w="1290" w:type="dxa"/>
          </w:tcPr>
          <w:p w:rsidR="0049310F" w:rsidRPr="00FA2BEF" w:rsidRDefault="0049310F" w:rsidP="0049310F">
            <w:pPr>
              <w:rPr>
                <w:color w:val="000000" w:themeColor="text1"/>
              </w:rPr>
            </w:pPr>
          </w:p>
        </w:tc>
        <w:tc>
          <w:tcPr>
            <w:tcW w:w="1982" w:type="dxa"/>
          </w:tcPr>
          <w:p w:rsidR="0049310F" w:rsidRPr="00FA2BEF" w:rsidRDefault="00C9158B" w:rsidP="0049310F">
            <w:pPr>
              <w:jc w:val="center"/>
              <w:rPr>
                <w:color w:val="000000" w:themeColor="text1"/>
              </w:rPr>
            </w:pPr>
            <w:r w:rsidRPr="00FA2BEF">
              <w:rPr>
                <w:color w:val="000000" w:themeColor="text1"/>
              </w:rPr>
              <w:t>1440</w:t>
            </w:r>
          </w:p>
        </w:tc>
      </w:tr>
      <w:tr w:rsidR="00FA2BEF" w:rsidRPr="00FA2BEF" w:rsidTr="0049310F">
        <w:tc>
          <w:tcPr>
            <w:tcW w:w="664" w:type="dxa"/>
          </w:tcPr>
          <w:p w:rsidR="0049310F" w:rsidRPr="00FA2BEF" w:rsidRDefault="0049310F" w:rsidP="0049310F">
            <w:pPr>
              <w:rPr>
                <w:color w:val="000000" w:themeColor="text1"/>
              </w:rPr>
            </w:pPr>
            <w:r w:rsidRPr="00FA2BEF">
              <w:rPr>
                <w:color w:val="000000" w:themeColor="text1"/>
              </w:rPr>
              <w:t>5.</w:t>
            </w:r>
          </w:p>
        </w:tc>
        <w:tc>
          <w:tcPr>
            <w:tcW w:w="3464" w:type="dxa"/>
          </w:tcPr>
          <w:p w:rsidR="0049310F" w:rsidRPr="00FA2BEF" w:rsidRDefault="0049310F" w:rsidP="0049310F">
            <w:pPr>
              <w:rPr>
                <w:color w:val="000000" w:themeColor="text1"/>
              </w:rPr>
            </w:pPr>
            <w:r w:rsidRPr="00FA2BEF">
              <w:rPr>
                <w:color w:val="000000" w:themeColor="text1"/>
              </w:rPr>
              <w:t>Priroda i društvo</w:t>
            </w:r>
          </w:p>
        </w:tc>
        <w:tc>
          <w:tcPr>
            <w:tcW w:w="1619" w:type="dxa"/>
          </w:tcPr>
          <w:p w:rsidR="0049310F" w:rsidRPr="00FA2BEF" w:rsidRDefault="0049310F" w:rsidP="0049310F">
            <w:pPr>
              <w:jc w:val="center"/>
              <w:rPr>
                <w:color w:val="000000" w:themeColor="text1"/>
              </w:rPr>
            </w:pPr>
            <w:r w:rsidRPr="00FA2BEF">
              <w:rPr>
                <w:color w:val="000000" w:themeColor="text1"/>
              </w:rPr>
              <w:t>2</w:t>
            </w:r>
          </w:p>
        </w:tc>
        <w:tc>
          <w:tcPr>
            <w:tcW w:w="2180" w:type="dxa"/>
          </w:tcPr>
          <w:p w:rsidR="0049310F" w:rsidRPr="00FA2BEF" w:rsidRDefault="0049310F" w:rsidP="0049310F">
            <w:pPr>
              <w:jc w:val="center"/>
              <w:rPr>
                <w:color w:val="000000" w:themeColor="text1"/>
              </w:rPr>
            </w:pPr>
            <w:r w:rsidRPr="00FA2BEF">
              <w:rPr>
                <w:color w:val="000000" w:themeColor="text1"/>
              </w:rPr>
              <w:t>72</w:t>
            </w:r>
          </w:p>
        </w:tc>
        <w:tc>
          <w:tcPr>
            <w:tcW w:w="1290" w:type="dxa"/>
          </w:tcPr>
          <w:p w:rsidR="0049310F" w:rsidRPr="00FA2BEF" w:rsidRDefault="0049310F" w:rsidP="0049310F">
            <w:pPr>
              <w:rPr>
                <w:color w:val="000000" w:themeColor="text1"/>
              </w:rPr>
            </w:pPr>
          </w:p>
        </w:tc>
        <w:tc>
          <w:tcPr>
            <w:tcW w:w="1982" w:type="dxa"/>
          </w:tcPr>
          <w:p w:rsidR="0049310F" w:rsidRPr="00FA2BEF" w:rsidRDefault="00C9158B" w:rsidP="0049310F">
            <w:pPr>
              <w:jc w:val="center"/>
              <w:rPr>
                <w:color w:val="000000" w:themeColor="text1"/>
              </w:rPr>
            </w:pPr>
            <w:r w:rsidRPr="00FA2BEF">
              <w:rPr>
                <w:color w:val="000000" w:themeColor="text1"/>
              </w:rPr>
              <w:t>576</w:t>
            </w:r>
          </w:p>
        </w:tc>
      </w:tr>
      <w:tr w:rsidR="00FA2BEF" w:rsidRPr="00FA2BEF" w:rsidTr="0049310F">
        <w:tc>
          <w:tcPr>
            <w:tcW w:w="664" w:type="dxa"/>
          </w:tcPr>
          <w:p w:rsidR="0049310F" w:rsidRPr="00FA2BEF" w:rsidRDefault="0049310F" w:rsidP="0049310F">
            <w:pPr>
              <w:rPr>
                <w:color w:val="000000" w:themeColor="text1"/>
              </w:rPr>
            </w:pPr>
            <w:r w:rsidRPr="00FA2BEF">
              <w:rPr>
                <w:color w:val="000000" w:themeColor="text1"/>
              </w:rPr>
              <w:t>6.</w:t>
            </w:r>
          </w:p>
        </w:tc>
        <w:tc>
          <w:tcPr>
            <w:tcW w:w="3464" w:type="dxa"/>
          </w:tcPr>
          <w:p w:rsidR="0049310F" w:rsidRPr="00FA2BEF" w:rsidRDefault="0049310F" w:rsidP="0049310F">
            <w:pPr>
              <w:rPr>
                <w:color w:val="000000" w:themeColor="text1"/>
              </w:rPr>
            </w:pPr>
            <w:r w:rsidRPr="00FA2BEF">
              <w:rPr>
                <w:color w:val="000000" w:themeColor="text1"/>
              </w:rPr>
              <w:t>Likovna kultura</w:t>
            </w:r>
          </w:p>
        </w:tc>
        <w:tc>
          <w:tcPr>
            <w:tcW w:w="1619" w:type="dxa"/>
          </w:tcPr>
          <w:p w:rsidR="0049310F" w:rsidRPr="00FA2BEF" w:rsidRDefault="0049310F" w:rsidP="0049310F">
            <w:pPr>
              <w:jc w:val="center"/>
              <w:rPr>
                <w:color w:val="000000" w:themeColor="text1"/>
              </w:rPr>
            </w:pPr>
            <w:r w:rsidRPr="00FA2BEF">
              <w:rPr>
                <w:color w:val="000000" w:themeColor="text1"/>
              </w:rPr>
              <w:t>2</w:t>
            </w:r>
          </w:p>
        </w:tc>
        <w:tc>
          <w:tcPr>
            <w:tcW w:w="2180" w:type="dxa"/>
          </w:tcPr>
          <w:p w:rsidR="0049310F" w:rsidRPr="00FA2BEF" w:rsidRDefault="0049310F" w:rsidP="0049310F">
            <w:pPr>
              <w:jc w:val="center"/>
              <w:rPr>
                <w:color w:val="000000" w:themeColor="text1"/>
              </w:rPr>
            </w:pPr>
            <w:r w:rsidRPr="00FA2BEF">
              <w:rPr>
                <w:color w:val="000000" w:themeColor="text1"/>
              </w:rPr>
              <w:t>72</w:t>
            </w:r>
          </w:p>
        </w:tc>
        <w:tc>
          <w:tcPr>
            <w:tcW w:w="1290" w:type="dxa"/>
          </w:tcPr>
          <w:p w:rsidR="0049310F" w:rsidRPr="00FA2BEF" w:rsidRDefault="0049310F" w:rsidP="0049310F">
            <w:pPr>
              <w:rPr>
                <w:color w:val="000000" w:themeColor="text1"/>
              </w:rPr>
            </w:pPr>
          </w:p>
        </w:tc>
        <w:tc>
          <w:tcPr>
            <w:tcW w:w="1982" w:type="dxa"/>
          </w:tcPr>
          <w:p w:rsidR="0049310F" w:rsidRPr="00FA2BEF" w:rsidRDefault="00C9158B" w:rsidP="0049310F">
            <w:pPr>
              <w:jc w:val="center"/>
              <w:rPr>
                <w:color w:val="000000" w:themeColor="text1"/>
              </w:rPr>
            </w:pPr>
            <w:r w:rsidRPr="00FA2BEF">
              <w:rPr>
                <w:color w:val="000000" w:themeColor="text1"/>
              </w:rPr>
              <w:t>576</w:t>
            </w:r>
          </w:p>
        </w:tc>
      </w:tr>
      <w:tr w:rsidR="00FA2BEF" w:rsidRPr="00FA2BEF" w:rsidTr="0049310F">
        <w:tc>
          <w:tcPr>
            <w:tcW w:w="664" w:type="dxa"/>
          </w:tcPr>
          <w:p w:rsidR="0049310F" w:rsidRPr="00FA2BEF" w:rsidRDefault="0049310F" w:rsidP="0049310F">
            <w:pPr>
              <w:rPr>
                <w:color w:val="000000" w:themeColor="text1"/>
              </w:rPr>
            </w:pPr>
            <w:r w:rsidRPr="00FA2BEF">
              <w:rPr>
                <w:color w:val="000000" w:themeColor="text1"/>
              </w:rPr>
              <w:t>7.</w:t>
            </w:r>
          </w:p>
        </w:tc>
        <w:tc>
          <w:tcPr>
            <w:tcW w:w="3464" w:type="dxa"/>
          </w:tcPr>
          <w:p w:rsidR="0049310F" w:rsidRPr="00FA2BEF" w:rsidRDefault="0049310F" w:rsidP="0049310F">
            <w:pPr>
              <w:rPr>
                <w:color w:val="000000" w:themeColor="text1"/>
              </w:rPr>
            </w:pPr>
            <w:r w:rsidRPr="00FA2BEF">
              <w:rPr>
                <w:color w:val="000000" w:themeColor="text1"/>
              </w:rPr>
              <w:t>Muzička kultura</w:t>
            </w:r>
          </w:p>
        </w:tc>
        <w:tc>
          <w:tcPr>
            <w:tcW w:w="1619" w:type="dxa"/>
          </w:tcPr>
          <w:p w:rsidR="0049310F" w:rsidRPr="00FA2BEF" w:rsidRDefault="0049310F" w:rsidP="0049310F">
            <w:pPr>
              <w:jc w:val="center"/>
              <w:rPr>
                <w:color w:val="000000" w:themeColor="text1"/>
              </w:rPr>
            </w:pPr>
            <w:r w:rsidRPr="00FA2BEF">
              <w:rPr>
                <w:color w:val="000000" w:themeColor="text1"/>
              </w:rPr>
              <w:t>1</w:t>
            </w:r>
          </w:p>
        </w:tc>
        <w:tc>
          <w:tcPr>
            <w:tcW w:w="2180" w:type="dxa"/>
          </w:tcPr>
          <w:p w:rsidR="0049310F" w:rsidRPr="00FA2BEF" w:rsidRDefault="0049310F" w:rsidP="0049310F">
            <w:pPr>
              <w:jc w:val="center"/>
              <w:rPr>
                <w:color w:val="000000" w:themeColor="text1"/>
              </w:rPr>
            </w:pPr>
            <w:r w:rsidRPr="00FA2BEF">
              <w:rPr>
                <w:color w:val="000000" w:themeColor="text1"/>
              </w:rPr>
              <w:t>36</w:t>
            </w:r>
          </w:p>
        </w:tc>
        <w:tc>
          <w:tcPr>
            <w:tcW w:w="1290" w:type="dxa"/>
          </w:tcPr>
          <w:p w:rsidR="0049310F" w:rsidRPr="00FA2BEF" w:rsidRDefault="0049310F" w:rsidP="0049310F">
            <w:pPr>
              <w:rPr>
                <w:color w:val="000000" w:themeColor="text1"/>
              </w:rPr>
            </w:pPr>
          </w:p>
        </w:tc>
        <w:tc>
          <w:tcPr>
            <w:tcW w:w="1982" w:type="dxa"/>
          </w:tcPr>
          <w:p w:rsidR="0049310F" w:rsidRPr="00FA2BEF" w:rsidRDefault="0049310F" w:rsidP="0049310F">
            <w:pPr>
              <w:jc w:val="center"/>
              <w:rPr>
                <w:color w:val="000000" w:themeColor="text1"/>
              </w:rPr>
            </w:pPr>
            <w:r w:rsidRPr="00FA2BEF">
              <w:rPr>
                <w:color w:val="000000" w:themeColor="text1"/>
              </w:rPr>
              <w:t>288</w:t>
            </w:r>
          </w:p>
        </w:tc>
      </w:tr>
      <w:tr w:rsidR="00FA2BEF" w:rsidRPr="00FA2BEF" w:rsidTr="0049310F">
        <w:tc>
          <w:tcPr>
            <w:tcW w:w="664" w:type="dxa"/>
          </w:tcPr>
          <w:p w:rsidR="0049310F" w:rsidRPr="00FA2BEF" w:rsidRDefault="0049310F" w:rsidP="0049310F">
            <w:pPr>
              <w:rPr>
                <w:color w:val="000000" w:themeColor="text1"/>
              </w:rPr>
            </w:pPr>
            <w:r w:rsidRPr="00FA2BEF">
              <w:rPr>
                <w:color w:val="000000" w:themeColor="text1"/>
              </w:rPr>
              <w:t>8.</w:t>
            </w:r>
          </w:p>
        </w:tc>
        <w:tc>
          <w:tcPr>
            <w:tcW w:w="3464" w:type="dxa"/>
          </w:tcPr>
          <w:p w:rsidR="0049310F" w:rsidRPr="00FA2BEF" w:rsidRDefault="0049310F" w:rsidP="0049310F">
            <w:pPr>
              <w:rPr>
                <w:color w:val="000000" w:themeColor="text1"/>
              </w:rPr>
            </w:pPr>
            <w:r w:rsidRPr="00FA2BEF">
              <w:rPr>
                <w:color w:val="000000" w:themeColor="text1"/>
              </w:rPr>
              <w:t>Fizičko i zdravstveno vaspitanje</w:t>
            </w:r>
          </w:p>
        </w:tc>
        <w:tc>
          <w:tcPr>
            <w:tcW w:w="1619" w:type="dxa"/>
          </w:tcPr>
          <w:p w:rsidR="0049310F" w:rsidRPr="00FA2BEF" w:rsidRDefault="0049310F" w:rsidP="0049310F">
            <w:pPr>
              <w:jc w:val="center"/>
              <w:rPr>
                <w:color w:val="000000" w:themeColor="text1"/>
              </w:rPr>
            </w:pPr>
            <w:r w:rsidRPr="00FA2BEF">
              <w:rPr>
                <w:color w:val="000000" w:themeColor="text1"/>
              </w:rPr>
              <w:t>3</w:t>
            </w:r>
          </w:p>
        </w:tc>
        <w:tc>
          <w:tcPr>
            <w:tcW w:w="2180" w:type="dxa"/>
          </w:tcPr>
          <w:p w:rsidR="0049310F" w:rsidRPr="00FA2BEF" w:rsidRDefault="0049310F" w:rsidP="0049310F">
            <w:pPr>
              <w:jc w:val="center"/>
              <w:rPr>
                <w:color w:val="000000" w:themeColor="text1"/>
              </w:rPr>
            </w:pPr>
            <w:r w:rsidRPr="00FA2BEF">
              <w:rPr>
                <w:color w:val="000000" w:themeColor="text1"/>
              </w:rPr>
              <w:t>108</w:t>
            </w:r>
          </w:p>
        </w:tc>
        <w:tc>
          <w:tcPr>
            <w:tcW w:w="1290" w:type="dxa"/>
          </w:tcPr>
          <w:p w:rsidR="0049310F" w:rsidRPr="00FA2BEF" w:rsidRDefault="0049310F" w:rsidP="0049310F">
            <w:pPr>
              <w:rPr>
                <w:color w:val="000000" w:themeColor="text1"/>
              </w:rPr>
            </w:pPr>
          </w:p>
        </w:tc>
        <w:tc>
          <w:tcPr>
            <w:tcW w:w="1982" w:type="dxa"/>
          </w:tcPr>
          <w:p w:rsidR="0049310F" w:rsidRPr="00FA2BEF" w:rsidRDefault="00C9158B" w:rsidP="0049310F">
            <w:pPr>
              <w:jc w:val="center"/>
              <w:rPr>
                <w:color w:val="000000" w:themeColor="text1"/>
              </w:rPr>
            </w:pPr>
            <w:r w:rsidRPr="00FA2BEF">
              <w:rPr>
                <w:color w:val="000000" w:themeColor="text1"/>
              </w:rPr>
              <w:t>648</w:t>
            </w:r>
          </w:p>
        </w:tc>
      </w:tr>
      <w:tr w:rsidR="00FA2BEF" w:rsidRPr="00FA2BEF" w:rsidTr="0049310F">
        <w:tc>
          <w:tcPr>
            <w:tcW w:w="664" w:type="dxa"/>
          </w:tcPr>
          <w:p w:rsidR="0049310F" w:rsidRPr="00FA2BEF" w:rsidRDefault="0049310F" w:rsidP="0049310F">
            <w:pPr>
              <w:rPr>
                <w:color w:val="000000" w:themeColor="text1"/>
              </w:rPr>
            </w:pPr>
            <w:r w:rsidRPr="00FA2BEF">
              <w:rPr>
                <w:color w:val="000000" w:themeColor="text1"/>
              </w:rPr>
              <w:t>9.</w:t>
            </w:r>
          </w:p>
        </w:tc>
        <w:tc>
          <w:tcPr>
            <w:tcW w:w="3464" w:type="dxa"/>
          </w:tcPr>
          <w:p w:rsidR="0049310F" w:rsidRPr="00FA2BEF" w:rsidRDefault="0049310F" w:rsidP="0049310F">
            <w:pPr>
              <w:rPr>
                <w:color w:val="000000" w:themeColor="text1"/>
              </w:rPr>
            </w:pPr>
            <w:r w:rsidRPr="00FA2BEF">
              <w:rPr>
                <w:color w:val="000000" w:themeColor="text1"/>
              </w:rPr>
              <w:t>Engleski jezik</w:t>
            </w:r>
          </w:p>
        </w:tc>
        <w:tc>
          <w:tcPr>
            <w:tcW w:w="1619" w:type="dxa"/>
          </w:tcPr>
          <w:p w:rsidR="0049310F" w:rsidRPr="00FA2BEF" w:rsidRDefault="0049310F" w:rsidP="0049310F">
            <w:pPr>
              <w:jc w:val="center"/>
              <w:rPr>
                <w:color w:val="000000" w:themeColor="text1"/>
              </w:rPr>
            </w:pPr>
            <w:r w:rsidRPr="00FA2BEF">
              <w:rPr>
                <w:color w:val="000000" w:themeColor="text1"/>
              </w:rPr>
              <w:t>2</w:t>
            </w:r>
          </w:p>
        </w:tc>
        <w:tc>
          <w:tcPr>
            <w:tcW w:w="2180" w:type="dxa"/>
          </w:tcPr>
          <w:p w:rsidR="0049310F" w:rsidRPr="00FA2BEF" w:rsidRDefault="0049310F" w:rsidP="0049310F">
            <w:pPr>
              <w:jc w:val="center"/>
              <w:rPr>
                <w:color w:val="000000" w:themeColor="text1"/>
              </w:rPr>
            </w:pPr>
            <w:r w:rsidRPr="00FA2BEF">
              <w:rPr>
                <w:color w:val="000000" w:themeColor="text1"/>
              </w:rPr>
              <w:t>72</w:t>
            </w:r>
          </w:p>
        </w:tc>
        <w:tc>
          <w:tcPr>
            <w:tcW w:w="1290" w:type="dxa"/>
          </w:tcPr>
          <w:p w:rsidR="0049310F" w:rsidRPr="00FA2BEF" w:rsidRDefault="0049310F" w:rsidP="0049310F">
            <w:pPr>
              <w:rPr>
                <w:color w:val="000000" w:themeColor="text1"/>
              </w:rPr>
            </w:pPr>
          </w:p>
        </w:tc>
        <w:tc>
          <w:tcPr>
            <w:tcW w:w="1982" w:type="dxa"/>
          </w:tcPr>
          <w:p w:rsidR="0049310F" w:rsidRPr="00FA2BEF" w:rsidRDefault="0049310F" w:rsidP="0049310F">
            <w:pPr>
              <w:jc w:val="center"/>
              <w:rPr>
                <w:color w:val="000000" w:themeColor="text1"/>
              </w:rPr>
            </w:pPr>
            <w:r w:rsidRPr="00FA2BEF">
              <w:rPr>
                <w:color w:val="000000" w:themeColor="text1"/>
              </w:rPr>
              <w:t>576</w:t>
            </w:r>
          </w:p>
        </w:tc>
      </w:tr>
      <w:tr w:rsidR="00FA2BEF" w:rsidRPr="00FA2BEF" w:rsidTr="0049310F">
        <w:tc>
          <w:tcPr>
            <w:tcW w:w="664" w:type="dxa"/>
          </w:tcPr>
          <w:p w:rsidR="00353A07" w:rsidRPr="00FA2BEF" w:rsidRDefault="00353A07" w:rsidP="0049310F">
            <w:pPr>
              <w:rPr>
                <w:color w:val="000000" w:themeColor="text1"/>
              </w:rPr>
            </w:pPr>
            <w:r w:rsidRPr="00FA2BEF">
              <w:rPr>
                <w:color w:val="000000" w:themeColor="text1"/>
              </w:rPr>
              <w:t>10.</w:t>
            </w:r>
          </w:p>
        </w:tc>
        <w:tc>
          <w:tcPr>
            <w:tcW w:w="3464" w:type="dxa"/>
          </w:tcPr>
          <w:p w:rsidR="00353A07" w:rsidRPr="00FA2BEF" w:rsidRDefault="00353A07" w:rsidP="0049310F">
            <w:pPr>
              <w:rPr>
                <w:color w:val="000000" w:themeColor="text1"/>
              </w:rPr>
            </w:pPr>
            <w:r w:rsidRPr="00FA2BEF">
              <w:rPr>
                <w:color w:val="000000" w:themeColor="text1"/>
              </w:rPr>
              <w:t>Digitalni svet</w:t>
            </w:r>
          </w:p>
        </w:tc>
        <w:tc>
          <w:tcPr>
            <w:tcW w:w="1619" w:type="dxa"/>
          </w:tcPr>
          <w:p w:rsidR="00353A07" w:rsidRPr="00FA2BEF" w:rsidRDefault="00353A07" w:rsidP="0049310F">
            <w:pPr>
              <w:jc w:val="center"/>
              <w:rPr>
                <w:color w:val="000000" w:themeColor="text1"/>
              </w:rPr>
            </w:pPr>
            <w:r w:rsidRPr="00FA2BEF">
              <w:rPr>
                <w:color w:val="000000" w:themeColor="text1"/>
              </w:rPr>
              <w:t>1</w:t>
            </w:r>
          </w:p>
        </w:tc>
        <w:tc>
          <w:tcPr>
            <w:tcW w:w="2180" w:type="dxa"/>
          </w:tcPr>
          <w:p w:rsidR="00353A07" w:rsidRPr="00FA2BEF" w:rsidRDefault="00353A07" w:rsidP="0049310F">
            <w:pPr>
              <w:jc w:val="center"/>
              <w:rPr>
                <w:color w:val="000000" w:themeColor="text1"/>
              </w:rPr>
            </w:pPr>
            <w:r w:rsidRPr="00FA2BEF">
              <w:rPr>
                <w:color w:val="000000" w:themeColor="text1"/>
              </w:rPr>
              <w:t>36</w:t>
            </w:r>
          </w:p>
        </w:tc>
        <w:tc>
          <w:tcPr>
            <w:tcW w:w="1290" w:type="dxa"/>
          </w:tcPr>
          <w:p w:rsidR="00353A07" w:rsidRPr="00FA2BEF" w:rsidRDefault="00353A07" w:rsidP="0049310F">
            <w:pPr>
              <w:rPr>
                <w:color w:val="000000" w:themeColor="text1"/>
              </w:rPr>
            </w:pPr>
          </w:p>
        </w:tc>
        <w:tc>
          <w:tcPr>
            <w:tcW w:w="1982" w:type="dxa"/>
          </w:tcPr>
          <w:p w:rsidR="00353A07" w:rsidRPr="00FA2BEF" w:rsidRDefault="00C9158B" w:rsidP="0049310F">
            <w:pPr>
              <w:jc w:val="center"/>
              <w:rPr>
                <w:color w:val="000000" w:themeColor="text1"/>
              </w:rPr>
            </w:pPr>
            <w:r w:rsidRPr="00FA2BEF">
              <w:rPr>
                <w:color w:val="000000" w:themeColor="text1"/>
              </w:rPr>
              <w:t>288</w:t>
            </w:r>
          </w:p>
        </w:tc>
      </w:tr>
      <w:tr w:rsidR="00FA2BEF" w:rsidRPr="00FA2BEF" w:rsidTr="0049310F">
        <w:tc>
          <w:tcPr>
            <w:tcW w:w="664" w:type="dxa"/>
          </w:tcPr>
          <w:p w:rsidR="0049310F" w:rsidRPr="00FA2BEF" w:rsidRDefault="0049310F" w:rsidP="0049310F">
            <w:pPr>
              <w:rPr>
                <w:color w:val="000000" w:themeColor="text1"/>
              </w:rPr>
            </w:pPr>
          </w:p>
        </w:tc>
        <w:tc>
          <w:tcPr>
            <w:tcW w:w="3464" w:type="dxa"/>
          </w:tcPr>
          <w:p w:rsidR="0049310F" w:rsidRPr="00FA2BEF" w:rsidRDefault="0049310F" w:rsidP="0049310F">
            <w:pPr>
              <w:rPr>
                <w:b/>
                <w:color w:val="000000" w:themeColor="text1"/>
              </w:rPr>
            </w:pPr>
            <w:r w:rsidRPr="00FA2BEF">
              <w:rPr>
                <w:b/>
                <w:color w:val="000000" w:themeColor="text1"/>
              </w:rPr>
              <w:t>UKUPNO A</w:t>
            </w:r>
          </w:p>
        </w:tc>
        <w:tc>
          <w:tcPr>
            <w:tcW w:w="1619" w:type="dxa"/>
          </w:tcPr>
          <w:p w:rsidR="0049310F" w:rsidRPr="00FA2BEF" w:rsidRDefault="00353A07" w:rsidP="0049310F">
            <w:pPr>
              <w:jc w:val="center"/>
              <w:rPr>
                <w:color w:val="000000" w:themeColor="text1"/>
              </w:rPr>
            </w:pPr>
            <w:r w:rsidRPr="00FA2BEF">
              <w:rPr>
                <w:color w:val="000000" w:themeColor="text1"/>
              </w:rPr>
              <w:t>21</w:t>
            </w:r>
            <w:r w:rsidR="0049310F" w:rsidRPr="00FA2BEF">
              <w:rPr>
                <w:color w:val="000000" w:themeColor="text1"/>
              </w:rPr>
              <w:t xml:space="preserve"> – 2</w:t>
            </w:r>
            <w:r w:rsidRPr="00FA2BEF">
              <w:rPr>
                <w:color w:val="000000" w:themeColor="text1"/>
              </w:rPr>
              <w:t>3</w:t>
            </w:r>
          </w:p>
        </w:tc>
        <w:tc>
          <w:tcPr>
            <w:tcW w:w="2180" w:type="dxa"/>
          </w:tcPr>
          <w:p w:rsidR="0049310F" w:rsidRPr="00FA2BEF" w:rsidRDefault="00353A07" w:rsidP="0049310F">
            <w:pPr>
              <w:jc w:val="center"/>
              <w:rPr>
                <w:color w:val="000000" w:themeColor="text1"/>
              </w:rPr>
            </w:pPr>
            <w:r w:rsidRPr="00FA2BEF">
              <w:rPr>
                <w:color w:val="000000" w:themeColor="text1"/>
              </w:rPr>
              <w:t>756</w:t>
            </w:r>
            <w:r w:rsidR="0049310F" w:rsidRPr="00FA2BEF">
              <w:rPr>
                <w:color w:val="000000" w:themeColor="text1"/>
              </w:rPr>
              <w:t xml:space="preserve"> – </w:t>
            </w:r>
            <w:r w:rsidRPr="00FA2BEF">
              <w:rPr>
                <w:color w:val="000000" w:themeColor="text1"/>
              </w:rPr>
              <w:t>8</w:t>
            </w:r>
            <w:r w:rsidR="00F9328E" w:rsidRPr="00FA2BEF">
              <w:rPr>
                <w:color w:val="000000" w:themeColor="text1"/>
              </w:rPr>
              <w:t>64</w:t>
            </w:r>
          </w:p>
        </w:tc>
        <w:tc>
          <w:tcPr>
            <w:tcW w:w="1290" w:type="dxa"/>
          </w:tcPr>
          <w:p w:rsidR="0049310F" w:rsidRPr="00FA2BEF" w:rsidRDefault="0049310F" w:rsidP="0049310F">
            <w:pPr>
              <w:rPr>
                <w:color w:val="000000" w:themeColor="text1"/>
              </w:rPr>
            </w:pPr>
          </w:p>
        </w:tc>
        <w:tc>
          <w:tcPr>
            <w:tcW w:w="1982" w:type="dxa"/>
          </w:tcPr>
          <w:p w:rsidR="0049310F" w:rsidRPr="00FA2BEF" w:rsidRDefault="00F9328E" w:rsidP="0049310F">
            <w:pPr>
              <w:jc w:val="center"/>
              <w:rPr>
                <w:color w:val="000000" w:themeColor="text1"/>
              </w:rPr>
            </w:pPr>
            <w:r w:rsidRPr="00FA2BEF">
              <w:rPr>
                <w:color w:val="000000" w:themeColor="text1"/>
              </w:rPr>
              <w:t>864</w:t>
            </w:r>
            <w:r w:rsidR="0049310F" w:rsidRPr="00FA2BEF">
              <w:rPr>
                <w:color w:val="000000" w:themeColor="text1"/>
              </w:rPr>
              <w:t>–</w:t>
            </w:r>
            <w:r w:rsidRPr="00FA2BEF">
              <w:rPr>
                <w:color w:val="000000" w:themeColor="text1"/>
              </w:rPr>
              <w:t>6 048</w:t>
            </w:r>
          </w:p>
        </w:tc>
      </w:tr>
    </w:tbl>
    <w:p w:rsidR="0049310F" w:rsidRPr="00FA2BEF" w:rsidRDefault="0049310F" w:rsidP="0049310F">
      <w:pPr>
        <w:rPr>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446"/>
        <w:gridCol w:w="1586"/>
        <w:gridCol w:w="2198"/>
        <w:gridCol w:w="1335"/>
        <w:gridCol w:w="1970"/>
      </w:tblGrid>
      <w:tr w:rsidR="00FA2BEF" w:rsidRPr="00FA2BEF" w:rsidTr="0049310F">
        <w:tc>
          <w:tcPr>
            <w:tcW w:w="664" w:type="dxa"/>
          </w:tcPr>
          <w:p w:rsidR="0049310F" w:rsidRPr="00FA2BEF" w:rsidRDefault="0049310F" w:rsidP="0049310F">
            <w:pPr>
              <w:rPr>
                <w:color w:val="000000" w:themeColor="text1"/>
              </w:rPr>
            </w:pPr>
            <w:r w:rsidRPr="00FA2BEF">
              <w:rPr>
                <w:color w:val="000000" w:themeColor="text1"/>
              </w:rPr>
              <w:t>Red.</w:t>
            </w:r>
          </w:p>
          <w:p w:rsidR="0049310F" w:rsidRPr="00FA2BEF" w:rsidRDefault="0049310F" w:rsidP="0049310F">
            <w:pPr>
              <w:rPr>
                <w:color w:val="000000" w:themeColor="text1"/>
              </w:rPr>
            </w:pPr>
            <w:r w:rsidRPr="00FA2BEF">
              <w:rPr>
                <w:color w:val="000000" w:themeColor="text1"/>
              </w:rPr>
              <w:t>broj</w:t>
            </w:r>
          </w:p>
        </w:tc>
        <w:tc>
          <w:tcPr>
            <w:tcW w:w="3446" w:type="dxa"/>
          </w:tcPr>
          <w:p w:rsidR="0049310F" w:rsidRPr="00FA2BEF" w:rsidRDefault="0049310F" w:rsidP="0049310F">
            <w:pPr>
              <w:rPr>
                <w:color w:val="000000" w:themeColor="text1"/>
              </w:rPr>
            </w:pPr>
            <w:r w:rsidRPr="00FA2BEF">
              <w:rPr>
                <w:b/>
                <w:color w:val="000000" w:themeColor="text1"/>
              </w:rPr>
              <w:t xml:space="preserve">B) </w:t>
            </w:r>
            <w:r w:rsidRPr="00FA2BEF">
              <w:rPr>
                <w:color w:val="000000" w:themeColor="text1"/>
              </w:rPr>
              <w:t>Izborni nastavni predmeti</w:t>
            </w:r>
          </w:p>
        </w:tc>
        <w:tc>
          <w:tcPr>
            <w:tcW w:w="1586" w:type="dxa"/>
          </w:tcPr>
          <w:p w:rsidR="0049310F" w:rsidRPr="00FA2BEF" w:rsidRDefault="0049310F" w:rsidP="0049310F">
            <w:pPr>
              <w:rPr>
                <w:color w:val="000000" w:themeColor="text1"/>
              </w:rPr>
            </w:pPr>
            <w:r w:rsidRPr="00FA2BEF">
              <w:rPr>
                <w:color w:val="000000" w:themeColor="text1"/>
              </w:rPr>
              <w:t>Nedeljni fond</w:t>
            </w:r>
          </w:p>
          <w:p w:rsidR="0049310F" w:rsidRPr="00FA2BEF" w:rsidRDefault="0049310F" w:rsidP="0049310F">
            <w:pPr>
              <w:rPr>
                <w:color w:val="000000" w:themeColor="text1"/>
              </w:rPr>
            </w:pPr>
            <w:r w:rsidRPr="00FA2BEF">
              <w:rPr>
                <w:color w:val="000000" w:themeColor="text1"/>
              </w:rPr>
              <w:t>časova</w:t>
            </w:r>
          </w:p>
        </w:tc>
        <w:tc>
          <w:tcPr>
            <w:tcW w:w="2198" w:type="dxa"/>
          </w:tcPr>
          <w:p w:rsidR="0049310F" w:rsidRPr="00FA2BEF" w:rsidRDefault="0049310F" w:rsidP="0049310F">
            <w:pPr>
              <w:rPr>
                <w:color w:val="000000" w:themeColor="text1"/>
              </w:rPr>
            </w:pPr>
            <w:r w:rsidRPr="00FA2BEF">
              <w:rPr>
                <w:color w:val="000000" w:themeColor="text1"/>
              </w:rPr>
              <w:t>Godišnji fond časova</w:t>
            </w:r>
          </w:p>
          <w:p w:rsidR="0049310F" w:rsidRPr="00FA2BEF" w:rsidRDefault="0049310F" w:rsidP="0049310F">
            <w:pPr>
              <w:rPr>
                <w:color w:val="000000" w:themeColor="text1"/>
              </w:rPr>
            </w:pPr>
            <w:r w:rsidRPr="00FA2BEF">
              <w:rPr>
                <w:color w:val="000000" w:themeColor="text1"/>
              </w:rPr>
              <w:t xml:space="preserve"> po predmetima</w:t>
            </w:r>
          </w:p>
        </w:tc>
        <w:tc>
          <w:tcPr>
            <w:tcW w:w="1335" w:type="dxa"/>
          </w:tcPr>
          <w:p w:rsidR="0049310F" w:rsidRPr="00FA2BEF" w:rsidRDefault="0049310F" w:rsidP="0049310F">
            <w:pPr>
              <w:rPr>
                <w:color w:val="000000" w:themeColor="text1"/>
              </w:rPr>
            </w:pPr>
            <w:r w:rsidRPr="00FA2BEF">
              <w:rPr>
                <w:color w:val="000000" w:themeColor="text1"/>
              </w:rPr>
              <w:t>Broj</w:t>
            </w:r>
          </w:p>
          <w:p w:rsidR="0049310F" w:rsidRPr="00FA2BEF" w:rsidRDefault="0049310F" w:rsidP="0049310F">
            <w:pPr>
              <w:rPr>
                <w:color w:val="000000" w:themeColor="text1"/>
              </w:rPr>
            </w:pPr>
            <w:r w:rsidRPr="00FA2BEF">
              <w:rPr>
                <w:color w:val="000000" w:themeColor="text1"/>
              </w:rPr>
              <w:t>odeljenja</w:t>
            </w:r>
          </w:p>
        </w:tc>
        <w:tc>
          <w:tcPr>
            <w:tcW w:w="1970" w:type="dxa"/>
          </w:tcPr>
          <w:p w:rsidR="0049310F" w:rsidRPr="00FA2BEF" w:rsidRDefault="0049310F" w:rsidP="0049310F">
            <w:pPr>
              <w:rPr>
                <w:color w:val="000000" w:themeColor="text1"/>
              </w:rPr>
            </w:pPr>
            <w:r w:rsidRPr="00FA2BEF">
              <w:rPr>
                <w:color w:val="000000" w:themeColor="text1"/>
              </w:rPr>
              <w:t xml:space="preserve">Ukupan godišnji </w:t>
            </w:r>
          </w:p>
          <w:p w:rsidR="0049310F" w:rsidRPr="00FA2BEF" w:rsidRDefault="0049310F" w:rsidP="0049310F">
            <w:pPr>
              <w:rPr>
                <w:color w:val="000000" w:themeColor="text1"/>
              </w:rPr>
            </w:pPr>
            <w:r w:rsidRPr="00FA2BEF">
              <w:rPr>
                <w:color w:val="000000" w:themeColor="text1"/>
              </w:rPr>
              <w:t>fond realizovanih časova  u školi</w:t>
            </w:r>
          </w:p>
        </w:tc>
      </w:tr>
      <w:tr w:rsidR="00FA2BEF" w:rsidRPr="00FA2BEF" w:rsidTr="0049310F">
        <w:tc>
          <w:tcPr>
            <w:tcW w:w="664" w:type="dxa"/>
          </w:tcPr>
          <w:p w:rsidR="0049310F" w:rsidRPr="00FA2BEF" w:rsidRDefault="0049310F" w:rsidP="0049310F">
            <w:pPr>
              <w:rPr>
                <w:color w:val="000000" w:themeColor="text1"/>
              </w:rPr>
            </w:pPr>
            <w:r w:rsidRPr="00FA2BEF">
              <w:rPr>
                <w:color w:val="000000" w:themeColor="text1"/>
              </w:rPr>
              <w:t>1.</w:t>
            </w:r>
          </w:p>
        </w:tc>
        <w:tc>
          <w:tcPr>
            <w:tcW w:w="3446" w:type="dxa"/>
          </w:tcPr>
          <w:p w:rsidR="0049310F" w:rsidRPr="00FA2BEF" w:rsidRDefault="0049310F" w:rsidP="0049310F">
            <w:pPr>
              <w:rPr>
                <w:color w:val="000000" w:themeColor="text1"/>
              </w:rPr>
            </w:pPr>
            <w:r w:rsidRPr="00FA2BEF">
              <w:rPr>
                <w:color w:val="000000" w:themeColor="text1"/>
              </w:rPr>
              <w:t>Verska nastava/ Građansko vaspitanje</w:t>
            </w:r>
          </w:p>
        </w:tc>
        <w:tc>
          <w:tcPr>
            <w:tcW w:w="1586" w:type="dxa"/>
          </w:tcPr>
          <w:p w:rsidR="0049310F" w:rsidRPr="00FA2BEF" w:rsidRDefault="0049310F" w:rsidP="0049310F">
            <w:pPr>
              <w:jc w:val="center"/>
              <w:rPr>
                <w:color w:val="000000" w:themeColor="text1"/>
              </w:rPr>
            </w:pPr>
            <w:r w:rsidRPr="00FA2BEF">
              <w:rPr>
                <w:color w:val="000000" w:themeColor="text1"/>
              </w:rPr>
              <w:t>1</w:t>
            </w:r>
          </w:p>
        </w:tc>
        <w:tc>
          <w:tcPr>
            <w:tcW w:w="2198" w:type="dxa"/>
          </w:tcPr>
          <w:p w:rsidR="0049310F" w:rsidRPr="00FA2BEF" w:rsidRDefault="0049310F" w:rsidP="0049310F">
            <w:pPr>
              <w:jc w:val="center"/>
              <w:rPr>
                <w:color w:val="000000" w:themeColor="text1"/>
              </w:rPr>
            </w:pPr>
            <w:r w:rsidRPr="00FA2BEF">
              <w:rPr>
                <w:color w:val="000000" w:themeColor="text1"/>
              </w:rPr>
              <w:t>36</w:t>
            </w:r>
          </w:p>
        </w:tc>
        <w:tc>
          <w:tcPr>
            <w:tcW w:w="1335" w:type="dxa"/>
          </w:tcPr>
          <w:p w:rsidR="0049310F" w:rsidRPr="00FA2BEF" w:rsidRDefault="0049310F" w:rsidP="0049310F">
            <w:pPr>
              <w:rPr>
                <w:color w:val="000000" w:themeColor="text1"/>
              </w:rPr>
            </w:pPr>
            <w:r w:rsidRPr="00FA2BEF">
              <w:rPr>
                <w:color w:val="000000" w:themeColor="text1"/>
              </w:rPr>
              <w:t>8</w:t>
            </w:r>
          </w:p>
        </w:tc>
        <w:tc>
          <w:tcPr>
            <w:tcW w:w="1970" w:type="dxa"/>
          </w:tcPr>
          <w:p w:rsidR="0049310F" w:rsidRPr="00FA2BEF" w:rsidRDefault="0049310F" w:rsidP="0049310F">
            <w:pPr>
              <w:jc w:val="center"/>
              <w:rPr>
                <w:color w:val="000000" w:themeColor="text1"/>
              </w:rPr>
            </w:pPr>
            <w:r w:rsidRPr="00FA2BEF">
              <w:rPr>
                <w:color w:val="000000" w:themeColor="text1"/>
              </w:rPr>
              <w:t>288</w:t>
            </w:r>
          </w:p>
        </w:tc>
      </w:tr>
    </w:tbl>
    <w:p w:rsidR="0049310F" w:rsidRPr="00FA2BEF" w:rsidRDefault="0049310F" w:rsidP="0049310F">
      <w:pPr>
        <w:rPr>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443"/>
        <w:gridCol w:w="1586"/>
        <w:gridCol w:w="2198"/>
        <w:gridCol w:w="1250"/>
        <w:gridCol w:w="2059"/>
      </w:tblGrid>
      <w:tr w:rsidR="00FA2BEF" w:rsidRPr="00FA2BEF" w:rsidTr="00FA2BEF">
        <w:tc>
          <w:tcPr>
            <w:tcW w:w="663" w:type="dxa"/>
          </w:tcPr>
          <w:p w:rsidR="00353A07" w:rsidRPr="00FA2BEF" w:rsidRDefault="00353A07" w:rsidP="00FA2BEF">
            <w:pPr>
              <w:rPr>
                <w:color w:val="000000" w:themeColor="text1"/>
              </w:rPr>
            </w:pPr>
            <w:r w:rsidRPr="00FA2BEF">
              <w:rPr>
                <w:color w:val="000000" w:themeColor="text1"/>
                <w:sz w:val="22"/>
              </w:rPr>
              <w:t>Red.</w:t>
            </w:r>
          </w:p>
          <w:p w:rsidR="00353A07" w:rsidRPr="00FA2BEF" w:rsidRDefault="00353A07" w:rsidP="00FA2BEF">
            <w:pPr>
              <w:rPr>
                <w:color w:val="000000" w:themeColor="text1"/>
              </w:rPr>
            </w:pPr>
            <w:r w:rsidRPr="00FA2BEF">
              <w:rPr>
                <w:color w:val="000000" w:themeColor="text1"/>
                <w:sz w:val="22"/>
              </w:rPr>
              <w:t>broj</w:t>
            </w:r>
          </w:p>
        </w:tc>
        <w:tc>
          <w:tcPr>
            <w:tcW w:w="3443" w:type="dxa"/>
          </w:tcPr>
          <w:p w:rsidR="00353A07" w:rsidRPr="00FA2BEF" w:rsidRDefault="00353A07" w:rsidP="00FA2BEF">
            <w:pPr>
              <w:rPr>
                <w:color w:val="000000" w:themeColor="text1"/>
              </w:rPr>
            </w:pPr>
            <w:r w:rsidRPr="00FA2BEF">
              <w:rPr>
                <w:b/>
                <w:color w:val="000000" w:themeColor="text1"/>
                <w:sz w:val="22"/>
              </w:rPr>
              <w:t xml:space="preserve">    V) </w:t>
            </w:r>
            <w:r w:rsidRPr="00FA2BEF">
              <w:rPr>
                <w:color w:val="000000" w:themeColor="text1"/>
                <w:sz w:val="22"/>
              </w:rPr>
              <w:t>Izborni nastavni predmeti</w:t>
            </w:r>
          </w:p>
        </w:tc>
        <w:tc>
          <w:tcPr>
            <w:tcW w:w="1586" w:type="dxa"/>
          </w:tcPr>
          <w:p w:rsidR="00353A07" w:rsidRPr="00FA2BEF" w:rsidRDefault="00353A07" w:rsidP="00FA2BEF">
            <w:pPr>
              <w:rPr>
                <w:color w:val="000000" w:themeColor="text1"/>
              </w:rPr>
            </w:pPr>
            <w:r w:rsidRPr="00FA2BEF">
              <w:rPr>
                <w:color w:val="000000" w:themeColor="text1"/>
                <w:sz w:val="22"/>
              </w:rPr>
              <w:t>Nedeljni fond</w:t>
            </w:r>
          </w:p>
          <w:p w:rsidR="00353A07" w:rsidRPr="00FA2BEF" w:rsidRDefault="00353A07" w:rsidP="00FA2BEF">
            <w:pPr>
              <w:rPr>
                <w:color w:val="000000" w:themeColor="text1"/>
              </w:rPr>
            </w:pPr>
            <w:r w:rsidRPr="00FA2BEF">
              <w:rPr>
                <w:color w:val="000000" w:themeColor="text1"/>
                <w:sz w:val="22"/>
              </w:rPr>
              <w:t>časova</w:t>
            </w:r>
          </w:p>
        </w:tc>
        <w:tc>
          <w:tcPr>
            <w:tcW w:w="2198" w:type="dxa"/>
          </w:tcPr>
          <w:p w:rsidR="00353A07" w:rsidRPr="00FA2BEF" w:rsidRDefault="00353A07" w:rsidP="00FA2BEF">
            <w:pPr>
              <w:rPr>
                <w:color w:val="000000" w:themeColor="text1"/>
              </w:rPr>
            </w:pPr>
            <w:r w:rsidRPr="00FA2BEF">
              <w:rPr>
                <w:color w:val="000000" w:themeColor="text1"/>
                <w:sz w:val="22"/>
              </w:rPr>
              <w:t>Godišnji fond časova</w:t>
            </w:r>
          </w:p>
          <w:p w:rsidR="00353A07" w:rsidRPr="00FA2BEF" w:rsidRDefault="00353A07" w:rsidP="00FA2BEF">
            <w:pPr>
              <w:rPr>
                <w:color w:val="000000" w:themeColor="text1"/>
              </w:rPr>
            </w:pPr>
            <w:r w:rsidRPr="00FA2BEF">
              <w:rPr>
                <w:color w:val="000000" w:themeColor="text1"/>
                <w:sz w:val="22"/>
              </w:rPr>
              <w:t xml:space="preserve"> po predmetima</w:t>
            </w:r>
          </w:p>
        </w:tc>
        <w:tc>
          <w:tcPr>
            <w:tcW w:w="1250" w:type="dxa"/>
          </w:tcPr>
          <w:p w:rsidR="00353A07" w:rsidRPr="00FA2BEF" w:rsidRDefault="00353A07" w:rsidP="00FA2BEF">
            <w:pPr>
              <w:rPr>
                <w:color w:val="000000" w:themeColor="text1"/>
              </w:rPr>
            </w:pPr>
            <w:r w:rsidRPr="00FA2BEF">
              <w:rPr>
                <w:color w:val="000000" w:themeColor="text1"/>
                <w:sz w:val="22"/>
              </w:rPr>
              <w:t>Broj</w:t>
            </w:r>
          </w:p>
          <w:p w:rsidR="00353A07" w:rsidRPr="00FA2BEF" w:rsidRDefault="00353A07" w:rsidP="00FA2BEF">
            <w:pPr>
              <w:rPr>
                <w:color w:val="000000" w:themeColor="text1"/>
              </w:rPr>
            </w:pPr>
            <w:r w:rsidRPr="00FA2BEF">
              <w:rPr>
                <w:color w:val="000000" w:themeColor="text1"/>
                <w:sz w:val="22"/>
              </w:rPr>
              <w:t>odeljenja</w:t>
            </w:r>
          </w:p>
        </w:tc>
        <w:tc>
          <w:tcPr>
            <w:tcW w:w="2059" w:type="dxa"/>
          </w:tcPr>
          <w:p w:rsidR="00353A07" w:rsidRPr="00FA2BEF" w:rsidRDefault="00353A07" w:rsidP="00FA2BEF">
            <w:pPr>
              <w:rPr>
                <w:color w:val="000000" w:themeColor="text1"/>
              </w:rPr>
            </w:pPr>
            <w:r w:rsidRPr="00FA2BEF">
              <w:rPr>
                <w:color w:val="000000" w:themeColor="text1"/>
                <w:sz w:val="22"/>
              </w:rPr>
              <w:t xml:space="preserve">Ukupan godišnji </w:t>
            </w:r>
          </w:p>
          <w:p w:rsidR="00353A07" w:rsidRPr="00FA2BEF" w:rsidRDefault="00353A07" w:rsidP="00FA2BEF">
            <w:pPr>
              <w:rPr>
                <w:color w:val="000000" w:themeColor="text1"/>
              </w:rPr>
            </w:pPr>
            <w:r w:rsidRPr="00FA2BEF">
              <w:rPr>
                <w:color w:val="000000" w:themeColor="text1"/>
                <w:sz w:val="22"/>
              </w:rPr>
              <w:t>fond realizovanih časova  u školi</w:t>
            </w:r>
          </w:p>
        </w:tc>
      </w:tr>
      <w:tr w:rsidR="00FA2BEF" w:rsidRPr="00FA2BEF" w:rsidTr="00FA2BEF">
        <w:tc>
          <w:tcPr>
            <w:tcW w:w="663" w:type="dxa"/>
          </w:tcPr>
          <w:p w:rsidR="00353A07" w:rsidRPr="00FA2BEF" w:rsidRDefault="00353A07" w:rsidP="00FA2BEF">
            <w:pPr>
              <w:rPr>
                <w:color w:val="000000" w:themeColor="text1"/>
              </w:rPr>
            </w:pPr>
            <w:r w:rsidRPr="00FA2BEF">
              <w:rPr>
                <w:color w:val="000000" w:themeColor="text1"/>
              </w:rPr>
              <w:t>1.</w:t>
            </w:r>
          </w:p>
        </w:tc>
        <w:tc>
          <w:tcPr>
            <w:tcW w:w="3443" w:type="dxa"/>
          </w:tcPr>
          <w:p w:rsidR="00353A07" w:rsidRPr="00FA2BEF" w:rsidRDefault="00353A07" w:rsidP="00FA2BEF">
            <w:pPr>
              <w:rPr>
                <w:color w:val="000000" w:themeColor="text1"/>
              </w:rPr>
            </w:pPr>
            <w:r w:rsidRPr="00FA2BEF">
              <w:rPr>
                <w:color w:val="000000" w:themeColor="text1"/>
              </w:rPr>
              <w:t>Bosanski jezik sa elementima nacionalne strukture</w:t>
            </w:r>
          </w:p>
        </w:tc>
        <w:tc>
          <w:tcPr>
            <w:tcW w:w="1586" w:type="dxa"/>
          </w:tcPr>
          <w:p w:rsidR="00353A07" w:rsidRPr="00FA2BEF" w:rsidRDefault="00353A07" w:rsidP="00FA2BEF">
            <w:pPr>
              <w:jc w:val="center"/>
              <w:rPr>
                <w:color w:val="000000" w:themeColor="text1"/>
              </w:rPr>
            </w:pPr>
            <w:r w:rsidRPr="00FA2BEF">
              <w:rPr>
                <w:color w:val="000000" w:themeColor="text1"/>
              </w:rPr>
              <w:t>2</w:t>
            </w:r>
          </w:p>
        </w:tc>
        <w:tc>
          <w:tcPr>
            <w:tcW w:w="2198" w:type="dxa"/>
          </w:tcPr>
          <w:p w:rsidR="00353A07" w:rsidRPr="00FA2BEF" w:rsidRDefault="00353A07" w:rsidP="00FA2BEF">
            <w:pPr>
              <w:jc w:val="center"/>
              <w:rPr>
                <w:color w:val="000000" w:themeColor="text1"/>
              </w:rPr>
            </w:pPr>
            <w:r w:rsidRPr="00FA2BEF">
              <w:rPr>
                <w:color w:val="000000" w:themeColor="text1"/>
              </w:rPr>
              <w:t>72</w:t>
            </w:r>
          </w:p>
        </w:tc>
        <w:tc>
          <w:tcPr>
            <w:tcW w:w="1250" w:type="dxa"/>
          </w:tcPr>
          <w:p w:rsidR="00353A07" w:rsidRPr="00FA2BEF" w:rsidRDefault="00C9158B" w:rsidP="00FA2BEF">
            <w:pPr>
              <w:rPr>
                <w:color w:val="000000" w:themeColor="text1"/>
              </w:rPr>
            </w:pPr>
            <w:r w:rsidRPr="00FA2BEF">
              <w:rPr>
                <w:color w:val="000000" w:themeColor="text1"/>
              </w:rPr>
              <w:t>1</w:t>
            </w:r>
          </w:p>
        </w:tc>
        <w:tc>
          <w:tcPr>
            <w:tcW w:w="2059" w:type="dxa"/>
          </w:tcPr>
          <w:p w:rsidR="00353A07" w:rsidRPr="00FA2BEF" w:rsidRDefault="00353A07" w:rsidP="00FA2BEF">
            <w:pPr>
              <w:jc w:val="center"/>
              <w:rPr>
                <w:color w:val="000000" w:themeColor="text1"/>
              </w:rPr>
            </w:pPr>
            <w:r w:rsidRPr="00FA2BEF">
              <w:rPr>
                <w:color w:val="000000" w:themeColor="text1"/>
              </w:rPr>
              <w:t>72</w:t>
            </w:r>
          </w:p>
        </w:tc>
      </w:tr>
    </w:tbl>
    <w:p w:rsidR="00353A07" w:rsidRPr="00FA2BEF" w:rsidRDefault="00353A07" w:rsidP="00353A07">
      <w:pPr>
        <w:rPr>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
        <w:gridCol w:w="3795"/>
        <w:gridCol w:w="1651"/>
        <w:gridCol w:w="2284"/>
        <w:gridCol w:w="1159"/>
        <w:gridCol w:w="2062"/>
      </w:tblGrid>
      <w:tr w:rsidR="00FA2BEF" w:rsidRPr="00FA2BEF" w:rsidTr="00FA2BEF">
        <w:tc>
          <w:tcPr>
            <w:tcW w:w="248" w:type="dxa"/>
          </w:tcPr>
          <w:p w:rsidR="00353A07" w:rsidRPr="00FA2BEF" w:rsidRDefault="00353A07" w:rsidP="00FA2BEF">
            <w:pPr>
              <w:rPr>
                <w:color w:val="000000" w:themeColor="text1"/>
              </w:rPr>
            </w:pPr>
          </w:p>
        </w:tc>
        <w:tc>
          <w:tcPr>
            <w:tcW w:w="3795" w:type="dxa"/>
          </w:tcPr>
          <w:p w:rsidR="00353A07" w:rsidRPr="00FA2BEF" w:rsidRDefault="00353A07" w:rsidP="00FA2BEF">
            <w:pPr>
              <w:rPr>
                <w:b/>
                <w:color w:val="000000" w:themeColor="text1"/>
              </w:rPr>
            </w:pPr>
            <w:r w:rsidRPr="00FA2BEF">
              <w:rPr>
                <w:b/>
                <w:color w:val="000000" w:themeColor="text1"/>
              </w:rPr>
              <w:t>UKUPNO A + B + V</w:t>
            </w:r>
          </w:p>
        </w:tc>
        <w:tc>
          <w:tcPr>
            <w:tcW w:w="1651" w:type="dxa"/>
          </w:tcPr>
          <w:p w:rsidR="00353A07" w:rsidRPr="00FA2BEF" w:rsidRDefault="00353A07" w:rsidP="00FA2BEF">
            <w:pPr>
              <w:jc w:val="center"/>
              <w:rPr>
                <w:color w:val="000000" w:themeColor="text1"/>
              </w:rPr>
            </w:pPr>
            <w:r w:rsidRPr="00FA2BEF">
              <w:rPr>
                <w:color w:val="000000" w:themeColor="text1"/>
              </w:rPr>
              <w:t xml:space="preserve">21 – 22 – 25 </w:t>
            </w:r>
          </w:p>
        </w:tc>
        <w:tc>
          <w:tcPr>
            <w:tcW w:w="2284" w:type="dxa"/>
          </w:tcPr>
          <w:p w:rsidR="00353A07" w:rsidRPr="00FA2BEF" w:rsidRDefault="00F9328E" w:rsidP="00FA2BEF">
            <w:pPr>
              <w:jc w:val="center"/>
              <w:rPr>
                <w:color w:val="000000" w:themeColor="text1"/>
              </w:rPr>
            </w:pPr>
            <w:r w:rsidRPr="00FA2BEF">
              <w:rPr>
                <w:color w:val="000000" w:themeColor="text1"/>
              </w:rPr>
              <w:t>792 – 864</w:t>
            </w:r>
            <w:r w:rsidR="00353A07" w:rsidRPr="00FA2BEF">
              <w:rPr>
                <w:color w:val="000000" w:themeColor="text1"/>
              </w:rPr>
              <w:t xml:space="preserve"> – 864</w:t>
            </w:r>
          </w:p>
        </w:tc>
        <w:tc>
          <w:tcPr>
            <w:tcW w:w="1159" w:type="dxa"/>
          </w:tcPr>
          <w:p w:rsidR="00353A07" w:rsidRPr="00FA2BEF" w:rsidRDefault="00C9158B" w:rsidP="00FA2BEF">
            <w:pPr>
              <w:rPr>
                <w:color w:val="000000" w:themeColor="text1"/>
              </w:rPr>
            </w:pPr>
            <w:r w:rsidRPr="00FA2BEF">
              <w:rPr>
                <w:color w:val="000000" w:themeColor="text1"/>
              </w:rPr>
              <w:t>6+2</w:t>
            </w:r>
          </w:p>
        </w:tc>
        <w:tc>
          <w:tcPr>
            <w:tcW w:w="2062" w:type="dxa"/>
          </w:tcPr>
          <w:p w:rsidR="00353A07" w:rsidRPr="00FA2BEF" w:rsidRDefault="00C9158B" w:rsidP="00FA2BEF">
            <w:pPr>
              <w:jc w:val="center"/>
              <w:rPr>
                <w:color w:val="000000" w:themeColor="text1"/>
              </w:rPr>
            </w:pPr>
            <w:r w:rsidRPr="00FA2BEF">
              <w:rPr>
                <w:color w:val="000000" w:themeColor="text1"/>
                <w:sz w:val="22"/>
                <w:szCs w:val="22"/>
              </w:rPr>
              <w:t>864 – 6264</w:t>
            </w:r>
            <w:r w:rsidR="00353A07" w:rsidRPr="00FA2BEF">
              <w:rPr>
                <w:color w:val="000000" w:themeColor="text1"/>
                <w:sz w:val="22"/>
                <w:szCs w:val="22"/>
              </w:rPr>
              <w:t xml:space="preserve"> – </w:t>
            </w:r>
            <w:r w:rsidRPr="00FA2BEF">
              <w:rPr>
                <w:color w:val="000000" w:themeColor="text1"/>
                <w:sz w:val="22"/>
                <w:szCs w:val="22"/>
              </w:rPr>
              <w:t>6336</w:t>
            </w:r>
          </w:p>
        </w:tc>
      </w:tr>
    </w:tbl>
    <w:p w:rsidR="00D77FBB" w:rsidRPr="00FA2BEF" w:rsidRDefault="00D77FBB" w:rsidP="0049310F">
      <w:pPr>
        <w:rPr>
          <w:b/>
          <w:bCs/>
          <w:color w:val="000000" w:themeColor="text1"/>
        </w:rPr>
      </w:pPr>
    </w:p>
    <w:p w:rsidR="00190ECF" w:rsidRPr="00FA2BEF" w:rsidRDefault="00190ECF" w:rsidP="0049310F">
      <w:pPr>
        <w:rPr>
          <w:b/>
          <w:bCs/>
          <w:color w:val="000000" w:themeColor="text1"/>
        </w:rPr>
      </w:pPr>
    </w:p>
    <w:p w:rsidR="00D77FBB" w:rsidRPr="00FA2BEF" w:rsidRDefault="0049310F" w:rsidP="0049310F">
      <w:pPr>
        <w:rPr>
          <w:b/>
          <w:bCs/>
          <w:color w:val="000000" w:themeColor="text1"/>
        </w:rPr>
      </w:pPr>
      <w:r w:rsidRPr="00FA2BEF">
        <w:rPr>
          <w:b/>
          <w:bCs/>
          <w:color w:val="000000" w:themeColor="text1"/>
        </w:rPr>
        <w:t>d)  REALIZACIJA GODIŠNJEG FONDA ČASOVA ZA  4.  RAZRED</w:t>
      </w:r>
    </w:p>
    <w:p w:rsidR="0049310F" w:rsidRPr="00D84AA8" w:rsidRDefault="00D84AA8" w:rsidP="0049310F">
      <w:pPr>
        <w:rPr>
          <w:b/>
          <w:bCs/>
          <w:color w:val="000000" w:themeColor="text1"/>
        </w:rPr>
      </w:pPr>
      <w:r>
        <w:rPr>
          <w:b/>
          <w:bCs/>
          <w:color w:val="000000" w:themeColor="text1"/>
        </w:rPr>
        <w:tab/>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464"/>
        <w:gridCol w:w="1619"/>
        <w:gridCol w:w="2180"/>
        <w:gridCol w:w="1290"/>
        <w:gridCol w:w="1982"/>
      </w:tblGrid>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Red.</w:t>
            </w:r>
          </w:p>
          <w:p w:rsidR="0049310F" w:rsidRPr="00FA2BEF" w:rsidRDefault="0049310F" w:rsidP="0049310F">
            <w:pPr>
              <w:rPr>
                <w:color w:val="000000" w:themeColor="text1"/>
              </w:rPr>
            </w:pPr>
            <w:r w:rsidRPr="00FA2BEF">
              <w:rPr>
                <w:color w:val="000000" w:themeColor="text1"/>
              </w:rPr>
              <w:t>broj</w:t>
            </w:r>
          </w:p>
        </w:tc>
        <w:tc>
          <w:tcPr>
            <w:tcW w:w="3464" w:type="dxa"/>
          </w:tcPr>
          <w:p w:rsidR="0049310F" w:rsidRPr="00FA2BEF" w:rsidRDefault="0049310F" w:rsidP="0049310F">
            <w:pPr>
              <w:rPr>
                <w:color w:val="000000" w:themeColor="text1"/>
              </w:rPr>
            </w:pPr>
            <w:r w:rsidRPr="00FA2BEF">
              <w:rPr>
                <w:b/>
                <w:color w:val="000000" w:themeColor="text1"/>
              </w:rPr>
              <w:t xml:space="preserve">    A) </w:t>
            </w:r>
            <w:r w:rsidRPr="00FA2BEF">
              <w:rPr>
                <w:color w:val="000000" w:themeColor="text1"/>
              </w:rPr>
              <w:t>Obavezni nastavni predmeti</w:t>
            </w:r>
          </w:p>
        </w:tc>
        <w:tc>
          <w:tcPr>
            <w:tcW w:w="1619" w:type="dxa"/>
          </w:tcPr>
          <w:p w:rsidR="0049310F" w:rsidRPr="00FA2BEF" w:rsidRDefault="0049310F" w:rsidP="0049310F">
            <w:pPr>
              <w:rPr>
                <w:color w:val="000000" w:themeColor="text1"/>
              </w:rPr>
            </w:pPr>
            <w:r w:rsidRPr="00FA2BEF">
              <w:rPr>
                <w:color w:val="000000" w:themeColor="text1"/>
              </w:rPr>
              <w:t>Nedeljni fond</w:t>
            </w:r>
          </w:p>
          <w:p w:rsidR="0049310F" w:rsidRPr="00FA2BEF" w:rsidRDefault="0049310F" w:rsidP="0049310F">
            <w:pPr>
              <w:rPr>
                <w:color w:val="000000" w:themeColor="text1"/>
              </w:rPr>
            </w:pPr>
            <w:r w:rsidRPr="00FA2BEF">
              <w:rPr>
                <w:color w:val="000000" w:themeColor="text1"/>
              </w:rPr>
              <w:t>časova</w:t>
            </w:r>
          </w:p>
        </w:tc>
        <w:tc>
          <w:tcPr>
            <w:tcW w:w="2180" w:type="dxa"/>
          </w:tcPr>
          <w:p w:rsidR="0049310F" w:rsidRPr="00FA2BEF" w:rsidRDefault="0049310F" w:rsidP="0049310F">
            <w:pPr>
              <w:rPr>
                <w:color w:val="000000" w:themeColor="text1"/>
              </w:rPr>
            </w:pPr>
            <w:r w:rsidRPr="00FA2BEF">
              <w:rPr>
                <w:color w:val="000000" w:themeColor="text1"/>
              </w:rPr>
              <w:t>Godišnji fond časova</w:t>
            </w:r>
          </w:p>
          <w:p w:rsidR="0049310F" w:rsidRPr="00FA2BEF" w:rsidRDefault="0049310F" w:rsidP="0049310F">
            <w:pPr>
              <w:rPr>
                <w:color w:val="000000" w:themeColor="text1"/>
              </w:rPr>
            </w:pPr>
            <w:r w:rsidRPr="00FA2BEF">
              <w:rPr>
                <w:color w:val="000000" w:themeColor="text1"/>
              </w:rPr>
              <w:t xml:space="preserve"> po predmetima</w:t>
            </w:r>
          </w:p>
        </w:tc>
        <w:tc>
          <w:tcPr>
            <w:tcW w:w="1290" w:type="dxa"/>
          </w:tcPr>
          <w:p w:rsidR="0049310F" w:rsidRPr="00FA2BEF" w:rsidRDefault="0049310F" w:rsidP="0049310F">
            <w:pPr>
              <w:rPr>
                <w:color w:val="000000" w:themeColor="text1"/>
              </w:rPr>
            </w:pPr>
            <w:r w:rsidRPr="00FA2BEF">
              <w:rPr>
                <w:color w:val="000000" w:themeColor="text1"/>
              </w:rPr>
              <w:t>Broj</w:t>
            </w:r>
          </w:p>
          <w:p w:rsidR="0049310F" w:rsidRPr="00FA2BEF" w:rsidRDefault="0049310F" w:rsidP="0049310F">
            <w:pPr>
              <w:rPr>
                <w:color w:val="000000" w:themeColor="text1"/>
              </w:rPr>
            </w:pPr>
            <w:r w:rsidRPr="00FA2BEF">
              <w:rPr>
                <w:color w:val="000000" w:themeColor="text1"/>
              </w:rPr>
              <w:t>odeljenja</w:t>
            </w:r>
          </w:p>
        </w:tc>
        <w:tc>
          <w:tcPr>
            <w:tcW w:w="1982" w:type="dxa"/>
          </w:tcPr>
          <w:p w:rsidR="0049310F" w:rsidRPr="00FA2BEF" w:rsidRDefault="0049310F" w:rsidP="0049310F">
            <w:pPr>
              <w:rPr>
                <w:color w:val="000000" w:themeColor="text1"/>
              </w:rPr>
            </w:pPr>
            <w:r w:rsidRPr="00FA2BEF">
              <w:rPr>
                <w:color w:val="000000" w:themeColor="text1"/>
              </w:rPr>
              <w:t xml:space="preserve">Ukupan godišnji </w:t>
            </w:r>
          </w:p>
          <w:p w:rsidR="0049310F" w:rsidRPr="00FA2BEF" w:rsidRDefault="0049310F" w:rsidP="0049310F">
            <w:pPr>
              <w:rPr>
                <w:color w:val="000000" w:themeColor="text1"/>
              </w:rPr>
            </w:pPr>
            <w:r w:rsidRPr="00FA2BEF">
              <w:rPr>
                <w:color w:val="000000" w:themeColor="text1"/>
              </w:rPr>
              <w:t>fond realizovanih časova  u školi</w:t>
            </w:r>
          </w:p>
        </w:tc>
      </w:tr>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1.</w:t>
            </w:r>
          </w:p>
        </w:tc>
        <w:tc>
          <w:tcPr>
            <w:tcW w:w="3464" w:type="dxa"/>
          </w:tcPr>
          <w:p w:rsidR="0049310F" w:rsidRPr="00FA2BEF" w:rsidRDefault="0049310F" w:rsidP="0049310F">
            <w:pPr>
              <w:rPr>
                <w:color w:val="000000" w:themeColor="text1"/>
              </w:rPr>
            </w:pPr>
            <w:r w:rsidRPr="00FA2BEF">
              <w:rPr>
                <w:color w:val="000000" w:themeColor="text1"/>
              </w:rPr>
              <w:t>Srpski jezik</w:t>
            </w:r>
          </w:p>
        </w:tc>
        <w:tc>
          <w:tcPr>
            <w:tcW w:w="1619" w:type="dxa"/>
          </w:tcPr>
          <w:p w:rsidR="0049310F" w:rsidRPr="00FA2BEF" w:rsidRDefault="0049310F" w:rsidP="0049310F">
            <w:pPr>
              <w:jc w:val="center"/>
              <w:rPr>
                <w:color w:val="000000" w:themeColor="text1"/>
              </w:rPr>
            </w:pPr>
            <w:r w:rsidRPr="00FA2BEF">
              <w:rPr>
                <w:color w:val="000000" w:themeColor="text1"/>
              </w:rPr>
              <w:t>5</w:t>
            </w:r>
          </w:p>
        </w:tc>
        <w:tc>
          <w:tcPr>
            <w:tcW w:w="2180" w:type="dxa"/>
          </w:tcPr>
          <w:p w:rsidR="0049310F" w:rsidRPr="00FA2BEF" w:rsidRDefault="0049310F" w:rsidP="0049310F">
            <w:pPr>
              <w:jc w:val="center"/>
              <w:rPr>
                <w:color w:val="000000" w:themeColor="text1"/>
              </w:rPr>
            </w:pPr>
            <w:r w:rsidRPr="00FA2BEF">
              <w:rPr>
                <w:color w:val="000000" w:themeColor="text1"/>
              </w:rPr>
              <w:t>180</w:t>
            </w:r>
          </w:p>
        </w:tc>
        <w:tc>
          <w:tcPr>
            <w:tcW w:w="1290" w:type="dxa"/>
          </w:tcPr>
          <w:p w:rsidR="0049310F" w:rsidRPr="00FA2BEF" w:rsidRDefault="00814C63" w:rsidP="0049310F">
            <w:pPr>
              <w:rPr>
                <w:color w:val="000000" w:themeColor="text1"/>
              </w:rPr>
            </w:pPr>
            <w:r w:rsidRPr="00FA2BEF">
              <w:rPr>
                <w:color w:val="000000" w:themeColor="text1"/>
              </w:rPr>
              <w:t>6</w:t>
            </w:r>
            <w:r w:rsidR="0049310F" w:rsidRPr="00FA2BEF">
              <w:rPr>
                <w:color w:val="000000" w:themeColor="text1"/>
              </w:rPr>
              <w:t>+</w:t>
            </w:r>
            <w:r w:rsidRPr="00FA2BEF">
              <w:rPr>
                <w:color w:val="000000" w:themeColor="text1"/>
              </w:rPr>
              <w:t>2</w:t>
            </w:r>
          </w:p>
        </w:tc>
        <w:tc>
          <w:tcPr>
            <w:tcW w:w="1982" w:type="dxa"/>
          </w:tcPr>
          <w:p w:rsidR="0049310F" w:rsidRPr="00FA2BEF" w:rsidRDefault="00814C63" w:rsidP="0049310F">
            <w:pPr>
              <w:jc w:val="center"/>
              <w:rPr>
                <w:color w:val="000000" w:themeColor="text1"/>
              </w:rPr>
            </w:pPr>
            <w:r w:rsidRPr="00FA2BEF">
              <w:rPr>
                <w:color w:val="000000" w:themeColor="text1"/>
              </w:rPr>
              <w:t>1080</w:t>
            </w:r>
          </w:p>
        </w:tc>
      </w:tr>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2.</w:t>
            </w:r>
          </w:p>
        </w:tc>
        <w:tc>
          <w:tcPr>
            <w:tcW w:w="3464" w:type="dxa"/>
          </w:tcPr>
          <w:p w:rsidR="0049310F" w:rsidRPr="00FA2BEF" w:rsidRDefault="0049310F" w:rsidP="0049310F">
            <w:pPr>
              <w:rPr>
                <w:color w:val="000000" w:themeColor="text1"/>
              </w:rPr>
            </w:pPr>
            <w:r w:rsidRPr="00FA2BEF">
              <w:rPr>
                <w:color w:val="000000" w:themeColor="text1"/>
              </w:rPr>
              <w:t>Bosanski jezik (maternji)</w:t>
            </w:r>
          </w:p>
        </w:tc>
        <w:tc>
          <w:tcPr>
            <w:tcW w:w="1619" w:type="dxa"/>
          </w:tcPr>
          <w:p w:rsidR="0049310F" w:rsidRPr="00FA2BEF" w:rsidRDefault="0049310F" w:rsidP="0049310F">
            <w:pPr>
              <w:jc w:val="center"/>
              <w:rPr>
                <w:color w:val="000000" w:themeColor="text1"/>
              </w:rPr>
            </w:pPr>
            <w:r w:rsidRPr="00FA2BEF">
              <w:rPr>
                <w:color w:val="000000" w:themeColor="text1"/>
              </w:rPr>
              <w:t>5</w:t>
            </w:r>
          </w:p>
        </w:tc>
        <w:tc>
          <w:tcPr>
            <w:tcW w:w="2180" w:type="dxa"/>
          </w:tcPr>
          <w:p w:rsidR="0049310F" w:rsidRPr="00FA2BEF" w:rsidRDefault="0049310F" w:rsidP="0049310F">
            <w:pPr>
              <w:jc w:val="center"/>
              <w:rPr>
                <w:color w:val="000000" w:themeColor="text1"/>
              </w:rPr>
            </w:pPr>
            <w:r w:rsidRPr="00FA2BEF">
              <w:rPr>
                <w:color w:val="000000" w:themeColor="text1"/>
              </w:rPr>
              <w:t>180</w:t>
            </w:r>
          </w:p>
        </w:tc>
        <w:tc>
          <w:tcPr>
            <w:tcW w:w="1290" w:type="dxa"/>
          </w:tcPr>
          <w:p w:rsidR="0049310F" w:rsidRPr="00FA2BEF" w:rsidRDefault="0049310F" w:rsidP="0049310F">
            <w:pPr>
              <w:rPr>
                <w:color w:val="000000" w:themeColor="text1"/>
              </w:rPr>
            </w:pPr>
          </w:p>
        </w:tc>
        <w:tc>
          <w:tcPr>
            <w:tcW w:w="1982" w:type="dxa"/>
          </w:tcPr>
          <w:p w:rsidR="0049310F" w:rsidRPr="00FA2BEF" w:rsidRDefault="00814C63" w:rsidP="0049310F">
            <w:pPr>
              <w:jc w:val="center"/>
              <w:rPr>
                <w:color w:val="000000" w:themeColor="text1"/>
              </w:rPr>
            </w:pPr>
            <w:r w:rsidRPr="00FA2BEF">
              <w:rPr>
                <w:color w:val="000000" w:themeColor="text1"/>
              </w:rPr>
              <w:t>360</w:t>
            </w:r>
          </w:p>
        </w:tc>
      </w:tr>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3.</w:t>
            </w:r>
          </w:p>
        </w:tc>
        <w:tc>
          <w:tcPr>
            <w:tcW w:w="3464" w:type="dxa"/>
          </w:tcPr>
          <w:p w:rsidR="0049310F" w:rsidRPr="00FA2BEF" w:rsidRDefault="0049310F" w:rsidP="0049310F">
            <w:pPr>
              <w:rPr>
                <w:color w:val="000000" w:themeColor="text1"/>
              </w:rPr>
            </w:pPr>
            <w:r w:rsidRPr="00FA2BEF">
              <w:rPr>
                <w:color w:val="000000" w:themeColor="text1"/>
              </w:rPr>
              <w:t>Srpski kao nematernji</w:t>
            </w:r>
          </w:p>
        </w:tc>
        <w:tc>
          <w:tcPr>
            <w:tcW w:w="1619" w:type="dxa"/>
          </w:tcPr>
          <w:p w:rsidR="0049310F" w:rsidRPr="00FA2BEF" w:rsidRDefault="00F9328E" w:rsidP="0049310F">
            <w:pPr>
              <w:jc w:val="center"/>
              <w:rPr>
                <w:color w:val="000000" w:themeColor="text1"/>
              </w:rPr>
            </w:pPr>
            <w:r w:rsidRPr="00FA2BEF">
              <w:rPr>
                <w:color w:val="000000" w:themeColor="text1"/>
              </w:rPr>
              <w:t>3</w:t>
            </w:r>
          </w:p>
        </w:tc>
        <w:tc>
          <w:tcPr>
            <w:tcW w:w="2180" w:type="dxa"/>
          </w:tcPr>
          <w:p w:rsidR="0049310F" w:rsidRPr="00FA2BEF" w:rsidRDefault="00F9328E" w:rsidP="0049310F">
            <w:pPr>
              <w:jc w:val="center"/>
              <w:rPr>
                <w:color w:val="000000" w:themeColor="text1"/>
              </w:rPr>
            </w:pPr>
            <w:r w:rsidRPr="00FA2BEF">
              <w:rPr>
                <w:color w:val="000000" w:themeColor="text1"/>
              </w:rPr>
              <w:t>108</w:t>
            </w:r>
          </w:p>
        </w:tc>
        <w:tc>
          <w:tcPr>
            <w:tcW w:w="1290" w:type="dxa"/>
          </w:tcPr>
          <w:p w:rsidR="0049310F" w:rsidRPr="00FA2BEF" w:rsidRDefault="0049310F" w:rsidP="0049310F">
            <w:pPr>
              <w:rPr>
                <w:color w:val="000000" w:themeColor="text1"/>
              </w:rPr>
            </w:pPr>
          </w:p>
        </w:tc>
        <w:tc>
          <w:tcPr>
            <w:tcW w:w="1982" w:type="dxa"/>
          </w:tcPr>
          <w:p w:rsidR="0049310F" w:rsidRPr="00FA2BEF" w:rsidRDefault="00F9328E" w:rsidP="0049310F">
            <w:pPr>
              <w:jc w:val="center"/>
              <w:rPr>
                <w:color w:val="000000" w:themeColor="text1"/>
              </w:rPr>
            </w:pPr>
            <w:r w:rsidRPr="00FA2BEF">
              <w:rPr>
                <w:color w:val="000000" w:themeColor="text1"/>
              </w:rPr>
              <w:t>216</w:t>
            </w:r>
          </w:p>
        </w:tc>
      </w:tr>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4.</w:t>
            </w:r>
          </w:p>
        </w:tc>
        <w:tc>
          <w:tcPr>
            <w:tcW w:w="3464" w:type="dxa"/>
          </w:tcPr>
          <w:p w:rsidR="0049310F" w:rsidRPr="00FA2BEF" w:rsidRDefault="0049310F" w:rsidP="0049310F">
            <w:pPr>
              <w:rPr>
                <w:color w:val="000000" w:themeColor="text1"/>
              </w:rPr>
            </w:pPr>
            <w:r w:rsidRPr="00FA2BEF">
              <w:rPr>
                <w:color w:val="000000" w:themeColor="text1"/>
              </w:rPr>
              <w:t>Matematika</w:t>
            </w:r>
          </w:p>
        </w:tc>
        <w:tc>
          <w:tcPr>
            <w:tcW w:w="1619" w:type="dxa"/>
          </w:tcPr>
          <w:p w:rsidR="0049310F" w:rsidRPr="00FA2BEF" w:rsidRDefault="0049310F" w:rsidP="0049310F">
            <w:pPr>
              <w:jc w:val="center"/>
              <w:rPr>
                <w:color w:val="000000" w:themeColor="text1"/>
              </w:rPr>
            </w:pPr>
            <w:r w:rsidRPr="00FA2BEF">
              <w:rPr>
                <w:color w:val="000000" w:themeColor="text1"/>
              </w:rPr>
              <w:t>5</w:t>
            </w:r>
          </w:p>
        </w:tc>
        <w:tc>
          <w:tcPr>
            <w:tcW w:w="2180" w:type="dxa"/>
          </w:tcPr>
          <w:p w:rsidR="0049310F" w:rsidRPr="00FA2BEF" w:rsidRDefault="0049310F" w:rsidP="0049310F">
            <w:pPr>
              <w:jc w:val="center"/>
              <w:rPr>
                <w:color w:val="000000" w:themeColor="text1"/>
              </w:rPr>
            </w:pPr>
            <w:r w:rsidRPr="00FA2BEF">
              <w:rPr>
                <w:color w:val="000000" w:themeColor="text1"/>
              </w:rPr>
              <w:t>180</w:t>
            </w:r>
          </w:p>
        </w:tc>
        <w:tc>
          <w:tcPr>
            <w:tcW w:w="1290" w:type="dxa"/>
          </w:tcPr>
          <w:p w:rsidR="0049310F" w:rsidRPr="00FA2BEF" w:rsidRDefault="0049310F" w:rsidP="0049310F">
            <w:pPr>
              <w:rPr>
                <w:color w:val="000000" w:themeColor="text1"/>
              </w:rPr>
            </w:pPr>
          </w:p>
        </w:tc>
        <w:tc>
          <w:tcPr>
            <w:tcW w:w="1982" w:type="dxa"/>
          </w:tcPr>
          <w:p w:rsidR="0049310F" w:rsidRPr="00FA2BEF" w:rsidRDefault="0049310F" w:rsidP="0049310F">
            <w:pPr>
              <w:jc w:val="center"/>
              <w:rPr>
                <w:color w:val="000000" w:themeColor="text1"/>
              </w:rPr>
            </w:pPr>
            <w:r w:rsidRPr="00FA2BEF">
              <w:rPr>
                <w:color w:val="000000" w:themeColor="text1"/>
              </w:rPr>
              <w:t>1</w:t>
            </w:r>
            <w:r w:rsidR="00814C63" w:rsidRPr="00FA2BEF">
              <w:rPr>
                <w:color w:val="000000" w:themeColor="text1"/>
              </w:rPr>
              <w:t>080</w:t>
            </w:r>
          </w:p>
        </w:tc>
      </w:tr>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5.</w:t>
            </w:r>
          </w:p>
        </w:tc>
        <w:tc>
          <w:tcPr>
            <w:tcW w:w="3464" w:type="dxa"/>
          </w:tcPr>
          <w:p w:rsidR="0049310F" w:rsidRPr="00FA2BEF" w:rsidRDefault="0049310F" w:rsidP="0049310F">
            <w:pPr>
              <w:rPr>
                <w:color w:val="000000" w:themeColor="text1"/>
              </w:rPr>
            </w:pPr>
            <w:r w:rsidRPr="00FA2BEF">
              <w:rPr>
                <w:color w:val="000000" w:themeColor="text1"/>
              </w:rPr>
              <w:t>Priroda i društvo</w:t>
            </w:r>
          </w:p>
        </w:tc>
        <w:tc>
          <w:tcPr>
            <w:tcW w:w="1619" w:type="dxa"/>
          </w:tcPr>
          <w:p w:rsidR="0049310F" w:rsidRPr="00FA2BEF" w:rsidRDefault="0049310F" w:rsidP="0049310F">
            <w:pPr>
              <w:jc w:val="center"/>
              <w:rPr>
                <w:color w:val="000000" w:themeColor="text1"/>
              </w:rPr>
            </w:pPr>
            <w:r w:rsidRPr="00FA2BEF">
              <w:rPr>
                <w:color w:val="000000" w:themeColor="text1"/>
              </w:rPr>
              <w:t>2</w:t>
            </w:r>
          </w:p>
        </w:tc>
        <w:tc>
          <w:tcPr>
            <w:tcW w:w="2180" w:type="dxa"/>
          </w:tcPr>
          <w:p w:rsidR="0049310F" w:rsidRPr="00FA2BEF" w:rsidRDefault="0049310F" w:rsidP="0049310F">
            <w:pPr>
              <w:jc w:val="center"/>
              <w:rPr>
                <w:color w:val="000000" w:themeColor="text1"/>
              </w:rPr>
            </w:pPr>
            <w:r w:rsidRPr="00FA2BEF">
              <w:rPr>
                <w:color w:val="000000" w:themeColor="text1"/>
              </w:rPr>
              <w:t>72</w:t>
            </w:r>
          </w:p>
        </w:tc>
        <w:tc>
          <w:tcPr>
            <w:tcW w:w="1290" w:type="dxa"/>
          </w:tcPr>
          <w:p w:rsidR="0049310F" w:rsidRPr="00FA2BEF" w:rsidRDefault="0049310F" w:rsidP="0049310F">
            <w:pPr>
              <w:rPr>
                <w:color w:val="000000" w:themeColor="text1"/>
              </w:rPr>
            </w:pPr>
          </w:p>
        </w:tc>
        <w:tc>
          <w:tcPr>
            <w:tcW w:w="1982" w:type="dxa"/>
          </w:tcPr>
          <w:p w:rsidR="0049310F" w:rsidRPr="00FA2BEF" w:rsidRDefault="00814C63" w:rsidP="0049310F">
            <w:pPr>
              <w:jc w:val="center"/>
              <w:rPr>
                <w:color w:val="000000" w:themeColor="text1"/>
              </w:rPr>
            </w:pPr>
            <w:r w:rsidRPr="00FA2BEF">
              <w:rPr>
                <w:color w:val="000000" w:themeColor="text1"/>
              </w:rPr>
              <w:t>576</w:t>
            </w:r>
          </w:p>
        </w:tc>
      </w:tr>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6.</w:t>
            </w:r>
          </w:p>
        </w:tc>
        <w:tc>
          <w:tcPr>
            <w:tcW w:w="3464" w:type="dxa"/>
          </w:tcPr>
          <w:p w:rsidR="0049310F" w:rsidRPr="00FA2BEF" w:rsidRDefault="0049310F" w:rsidP="0049310F">
            <w:pPr>
              <w:rPr>
                <w:color w:val="000000" w:themeColor="text1"/>
              </w:rPr>
            </w:pPr>
            <w:r w:rsidRPr="00FA2BEF">
              <w:rPr>
                <w:color w:val="000000" w:themeColor="text1"/>
              </w:rPr>
              <w:t>Likovna kultura</w:t>
            </w:r>
          </w:p>
        </w:tc>
        <w:tc>
          <w:tcPr>
            <w:tcW w:w="1619" w:type="dxa"/>
          </w:tcPr>
          <w:p w:rsidR="0049310F" w:rsidRPr="00FA2BEF" w:rsidRDefault="0049310F" w:rsidP="0049310F">
            <w:pPr>
              <w:jc w:val="center"/>
              <w:rPr>
                <w:color w:val="000000" w:themeColor="text1"/>
              </w:rPr>
            </w:pPr>
            <w:r w:rsidRPr="00FA2BEF">
              <w:rPr>
                <w:color w:val="000000" w:themeColor="text1"/>
              </w:rPr>
              <w:t>2</w:t>
            </w:r>
          </w:p>
        </w:tc>
        <w:tc>
          <w:tcPr>
            <w:tcW w:w="2180" w:type="dxa"/>
          </w:tcPr>
          <w:p w:rsidR="0049310F" w:rsidRPr="00FA2BEF" w:rsidRDefault="0049310F" w:rsidP="0049310F">
            <w:pPr>
              <w:jc w:val="center"/>
              <w:rPr>
                <w:color w:val="000000" w:themeColor="text1"/>
              </w:rPr>
            </w:pPr>
            <w:r w:rsidRPr="00FA2BEF">
              <w:rPr>
                <w:color w:val="000000" w:themeColor="text1"/>
              </w:rPr>
              <w:t>72</w:t>
            </w:r>
          </w:p>
        </w:tc>
        <w:tc>
          <w:tcPr>
            <w:tcW w:w="1290" w:type="dxa"/>
          </w:tcPr>
          <w:p w:rsidR="0049310F" w:rsidRPr="00FA2BEF" w:rsidRDefault="0049310F" w:rsidP="0049310F">
            <w:pPr>
              <w:rPr>
                <w:color w:val="000000" w:themeColor="text1"/>
              </w:rPr>
            </w:pPr>
          </w:p>
        </w:tc>
        <w:tc>
          <w:tcPr>
            <w:tcW w:w="1982" w:type="dxa"/>
          </w:tcPr>
          <w:p w:rsidR="0049310F" w:rsidRPr="00FA2BEF" w:rsidRDefault="00814C63" w:rsidP="0049310F">
            <w:pPr>
              <w:jc w:val="center"/>
              <w:rPr>
                <w:color w:val="000000" w:themeColor="text1"/>
              </w:rPr>
            </w:pPr>
            <w:r w:rsidRPr="00FA2BEF">
              <w:rPr>
                <w:color w:val="000000" w:themeColor="text1"/>
              </w:rPr>
              <w:t>576</w:t>
            </w:r>
          </w:p>
        </w:tc>
      </w:tr>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7.</w:t>
            </w:r>
          </w:p>
        </w:tc>
        <w:tc>
          <w:tcPr>
            <w:tcW w:w="3464" w:type="dxa"/>
          </w:tcPr>
          <w:p w:rsidR="0049310F" w:rsidRPr="00FA2BEF" w:rsidRDefault="0049310F" w:rsidP="0049310F">
            <w:pPr>
              <w:rPr>
                <w:color w:val="000000" w:themeColor="text1"/>
              </w:rPr>
            </w:pPr>
            <w:r w:rsidRPr="00FA2BEF">
              <w:rPr>
                <w:color w:val="000000" w:themeColor="text1"/>
              </w:rPr>
              <w:t>Muzička kultura</w:t>
            </w:r>
          </w:p>
        </w:tc>
        <w:tc>
          <w:tcPr>
            <w:tcW w:w="1619" w:type="dxa"/>
          </w:tcPr>
          <w:p w:rsidR="0049310F" w:rsidRPr="00FA2BEF" w:rsidRDefault="0049310F" w:rsidP="0049310F">
            <w:pPr>
              <w:jc w:val="center"/>
              <w:rPr>
                <w:color w:val="000000" w:themeColor="text1"/>
              </w:rPr>
            </w:pPr>
            <w:r w:rsidRPr="00FA2BEF">
              <w:rPr>
                <w:color w:val="000000" w:themeColor="text1"/>
              </w:rPr>
              <w:t>1</w:t>
            </w:r>
          </w:p>
        </w:tc>
        <w:tc>
          <w:tcPr>
            <w:tcW w:w="2180" w:type="dxa"/>
          </w:tcPr>
          <w:p w:rsidR="0049310F" w:rsidRPr="00FA2BEF" w:rsidRDefault="0049310F" w:rsidP="0049310F">
            <w:pPr>
              <w:jc w:val="center"/>
              <w:rPr>
                <w:color w:val="000000" w:themeColor="text1"/>
              </w:rPr>
            </w:pPr>
            <w:r w:rsidRPr="00FA2BEF">
              <w:rPr>
                <w:color w:val="000000" w:themeColor="text1"/>
              </w:rPr>
              <w:t>36</w:t>
            </w:r>
          </w:p>
        </w:tc>
        <w:tc>
          <w:tcPr>
            <w:tcW w:w="1290" w:type="dxa"/>
          </w:tcPr>
          <w:p w:rsidR="0049310F" w:rsidRPr="00FA2BEF" w:rsidRDefault="0049310F" w:rsidP="0049310F">
            <w:pPr>
              <w:rPr>
                <w:color w:val="000000" w:themeColor="text1"/>
              </w:rPr>
            </w:pPr>
          </w:p>
        </w:tc>
        <w:tc>
          <w:tcPr>
            <w:tcW w:w="1982" w:type="dxa"/>
          </w:tcPr>
          <w:p w:rsidR="0049310F" w:rsidRPr="00FA2BEF" w:rsidRDefault="00814C63" w:rsidP="0049310F">
            <w:pPr>
              <w:jc w:val="center"/>
              <w:rPr>
                <w:color w:val="000000" w:themeColor="text1"/>
              </w:rPr>
            </w:pPr>
            <w:r w:rsidRPr="00FA2BEF">
              <w:rPr>
                <w:color w:val="000000" w:themeColor="text1"/>
              </w:rPr>
              <w:t>288</w:t>
            </w:r>
          </w:p>
        </w:tc>
      </w:tr>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8.</w:t>
            </w:r>
          </w:p>
        </w:tc>
        <w:tc>
          <w:tcPr>
            <w:tcW w:w="3464" w:type="dxa"/>
          </w:tcPr>
          <w:p w:rsidR="0049310F" w:rsidRPr="00FA2BEF" w:rsidRDefault="0049310F" w:rsidP="0049310F">
            <w:pPr>
              <w:rPr>
                <w:color w:val="000000" w:themeColor="text1"/>
              </w:rPr>
            </w:pPr>
            <w:r w:rsidRPr="00FA2BEF">
              <w:rPr>
                <w:color w:val="000000" w:themeColor="text1"/>
              </w:rPr>
              <w:t>Fizičko i zdravstveno vaspitanje</w:t>
            </w:r>
          </w:p>
        </w:tc>
        <w:tc>
          <w:tcPr>
            <w:tcW w:w="1619" w:type="dxa"/>
          </w:tcPr>
          <w:p w:rsidR="0049310F" w:rsidRPr="00FA2BEF" w:rsidRDefault="0049310F" w:rsidP="0049310F">
            <w:pPr>
              <w:jc w:val="center"/>
              <w:rPr>
                <w:color w:val="000000" w:themeColor="text1"/>
              </w:rPr>
            </w:pPr>
            <w:r w:rsidRPr="00FA2BEF">
              <w:rPr>
                <w:color w:val="000000" w:themeColor="text1"/>
              </w:rPr>
              <w:t>3</w:t>
            </w:r>
          </w:p>
        </w:tc>
        <w:tc>
          <w:tcPr>
            <w:tcW w:w="2180" w:type="dxa"/>
          </w:tcPr>
          <w:p w:rsidR="0049310F" w:rsidRPr="00FA2BEF" w:rsidRDefault="0049310F" w:rsidP="0049310F">
            <w:pPr>
              <w:jc w:val="center"/>
              <w:rPr>
                <w:color w:val="000000" w:themeColor="text1"/>
              </w:rPr>
            </w:pPr>
            <w:r w:rsidRPr="00FA2BEF">
              <w:rPr>
                <w:color w:val="000000" w:themeColor="text1"/>
              </w:rPr>
              <w:t>108</w:t>
            </w:r>
          </w:p>
        </w:tc>
        <w:tc>
          <w:tcPr>
            <w:tcW w:w="1290" w:type="dxa"/>
          </w:tcPr>
          <w:p w:rsidR="0049310F" w:rsidRPr="00FA2BEF" w:rsidRDefault="0049310F" w:rsidP="0049310F">
            <w:pPr>
              <w:rPr>
                <w:color w:val="000000" w:themeColor="text1"/>
              </w:rPr>
            </w:pPr>
          </w:p>
        </w:tc>
        <w:tc>
          <w:tcPr>
            <w:tcW w:w="1982" w:type="dxa"/>
          </w:tcPr>
          <w:p w:rsidR="0049310F" w:rsidRPr="00FA2BEF" w:rsidRDefault="00814C63" w:rsidP="0049310F">
            <w:pPr>
              <w:jc w:val="center"/>
              <w:rPr>
                <w:color w:val="000000" w:themeColor="text1"/>
              </w:rPr>
            </w:pPr>
            <w:r w:rsidRPr="00FA2BEF">
              <w:rPr>
                <w:color w:val="000000" w:themeColor="text1"/>
              </w:rPr>
              <w:t>864</w:t>
            </w:r>
          </w:p>
        </w:tc>
      </w:tr>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9.</w:t>
            </w:r>
          </w:p>
        </w:tc>
        <w:tc>
          <w:tcPr>
            <w:tcW w:w="3464" w:type="dxa"/>
          </w:tcPr>
          <w:p w:rsidR="0049310F" w:rsidRPr="00FA2BEF" w:rsidRDefault="0049310F" w:rsidP="0049310F">
            <w:pPr>
              <w:rPr>
                <w:color w:val="000000" w:themeColor="text1"/>
              </w:rPr>
            </w:pPr>
            <w:r w:rsidRPr="00FA2BEF">
              <w:rPr>
                <w:color w:val="000000" w:themeColor="text1"/>
              </w:rPr>
              <w:t>Engleski jezik</w:t>
            </w:r>
          </w:p>
        </w:tc>
        <w:tc>
          <w:tcPr>
            <w:tcW w:w="1619" w:type="dxa"/>
          </w:tcPr>
          <w:p w:rsidR="0049310F" w:rsidRPr="00FA2BEF" w:rsidRDefault="0049310F" w:rsidP="0049310F">
            <w:pPr>
              <w:jc w:val="center"/>
              <w:rPr>
                <w:color w:val="000000" w:themeColor="text1"/>
              </w:rPr>
            </w:pPr>
            <w:r w:rsidRPr="00FA2BEF">
              <w:rPr>
                <w:color w:val="000000" w:themeColor="text1"/>
              </w:rPr>
              <w:t>2</w:t>
            </w:r>
          </w:p>
        </w:tc>
        <w:tc>
          <w:tcPr>
            <w:tcW w:w="2180" w:type="dxa"/>
          </w:tcPr>
          <w:p w:rsidR="0049310F" w:rsidRPr="00FA2BEF" w:rsidRDefault="0049310F" w:rsidP="0049310F">
            <w:pPr>
              <w:jc w:val="center"/>
              <w:rPr>
                <w:color w:val="000000" w:themeColor="text1"/>
              </w:rPr>
            </w:pPr>
            <w:r w:rsidRPr="00FA2BEF">
              <w:rPr>
                <w:color w:val="000000" w:themeColor="text1"/>
              </w:rPr>
              <w:t>72</w:t>
            </w:r>
          </w:p>
        </w:tc>
        <w:tc>
          <w:tcPr>
            <w:tcW w:w="1290" w:type="dxa"/>
          </w:tcPr>
          <w:p w:rsidR="0049310F" w:rsidRPr="00FA2BEF" w:rsidRDefault="0049310F" w:rsidP="0049310F">
            <w:pPr>
              <w:rPr>
                <w:color w:val="000000" w:themeColor="text1"/>
              </w:rPr>
            </w:pPr>
          </w:p>
        </w:tc>
        <w:tc>
          <w:tcPr>
            <w:tcW w:w="1982" w:type="dxa"/>
          </w:tcPr>
          <w:p w:rsidR="0049310F" w:rsidRPr="00FA2BEF" w:rsidRDefault="00814C63" w:rsidP="0049310F">
            <w:pPr>
              <w:jc w:val="center"/>
              <w:rPr>
                <w:color w:val="000000" w:themeColor="text1"/>
              </w:rPr>
            </w:pPr>
            <w:r w:rsidRPr="00FA2BEF">
              <w:rPr>
                <w:color w:val="000000" w:themeColor="text1"/>
              </w:rPr>
              <w:t>576</w:t>
            </w:r>
          </w:p>
        </w:tc>
      </w:tr>
      <w:tr w:rsidR="00FA2BEF" w:rsidRPr="00FA2BEF" w:rsidTr="00F030E0">
        <w:tc>
          <w:tcPr>
            <w:tcW w:w="664" w:type="dxa"/>
          </w:tcPr>
          <w:p w:rsidR="00C9158B" w:rsidRPr="00FA2BEF" w:rsidRDefault="00C9158B" w:rsidP="0049310F">
            <w:pPr>
              <w:rPr>
                <w:color w:val="000000" w:themeColor="text1"/>
              </w:rPr>
            </w:pPr>
            <w:r w:rsidRPr="00FA2BEF">
              <w:rPr>
                <w:color w:val="000000" w:themeColor="text1"/>
              </w:rPr>
              <w:t>10.</w:t>
            </w:r>
          </w:p>
        </w:tc>
        <w:tc>
          <w:tcPr>
            <w:tcW w:w="3464" w:type="dxa"/>
          </w:tcPr>
          <w:p w:rsidR="00C9158B" w:rsidRPr="00FA2BEF" w:rsidRDefault="00C9158B" w:rsidP="0049310F">
            <w:pPr>
              <w:rPr>
                <w:color w:val="000000" w:themeColor="text1"/>
              </w:rPr>
            </w:pPr>
            <w:r w:rsidRPr="00FA2BEF">
              <w:rPr>
                <w:color w:val="000000" w:themeColor="text1"/>
              </w:rPr>
              <w:t>Digitalni svet</w:t>
            </w:r>
          </w:p>
        </w:tc>
        <w:tc>
          <w:tcPr>
            <w:tcW w:w="1619" w:type="dxa"/>
          </w:tcPr>
          <w:p w:rsidR="00C9158B" w:rsidRPr="00FA2BEF" w:rsidRDefault="00C9158B" w:rsidP="0049310F">
            <w:pPr>
              <w:jc w:val="center"/>
              <w:rPr>
                <w:color w:val="000000" w:themeColor="text1"/>
              </w:rPr>
            </w:pPr>
            <w:r w:rsidRPr="00FA2BEF">
              <w:rPr>
                <w:color w:val="000000" w:themeColor="text1"/>
              </w:rPr>
              <w:t>1</w:t>
            </w:r>
          </w:p>
        </w:tc>
        <w:tc>
          <w:tcPr>
            <w:tcW w:w="2180" w:type="dxa"/>
          </w:tcPr>
          <w:p w:rsidR="00C9158B" w:rsidRPr="00FA2BEF" w:rsidRDefault="00C9158B" w:rsidP="0049310F">
            <w:pPr>
              <w:jc w:val="center"/>
              <w:rPr>
                <w:color w:val="000000" w:themeColor="text1"/>
              </w:rPr>
            </w:pPr>
            <w:r w:rsidRPr="00FA2BEF">
              <w:rPr>
                <w:color w:val="000000" w:themeColor="text1"/>
              </w:rPr>
              <w:t>36</w:t>
            </w:r>
          </w:p>
        </w:tc>
        <w:tc>
          <w:tcPr>
            <w:tcW w:w="1290" w:type="dxa"/>
          </w:tcPr>
          <w:p w:rsidR="00C9158B" w:rsidRPr="00FA2BEF" w:rsidRDefault="00C9158B" w:rsidP="0049310F">
            <w:pPr>
              <w:rPr>
                <w:color w:val="000000" w:themeColor="text1"/>
              </w:rPr>
            </w:pPr>
          </w:p>
        </w:tc>
        <w:tc>
          <w:tcPr>
            <w:tcW w:w="1982" w:type="dxa"/>
          </w:tcPr>
          <w:p w:rsidR="00C9158B" w:rsidRPr="00FA2BEF" w:rsidRDefault="00814C63" w:rsidP="0049310F">
            <w:pPr>
              <w:jc w:val="center"/>
              <w:rPr>
                <w:color w:val="000000" w:themeColor="text1"/>
              </w:rPr>
            </w:pPr>
            <w:r w:rsidRPr="00FA2BEF">
              <w:rPr>
                <w:color w:val="000000" w:themeColor="text1"/>
              </w:rPr>
              <w:t>288</w:t>
            </w:r>
          </w:p>
        </w:tc>
      </w:tr>
      <w:tr w:rsidR="00FA2BEF" w:rsidRPr="00FA2BEF" w:rsidTr="00F030E0">
        <w:tc>
          <w:tcPr>
            <w:tcW w:w="664" w:type="dxa"/>
          </w:tcPr>
          <w:p w:rsidR="0049310F" w:rsidRPr="00FA2BEF" w:rsidRDefault="0049310F" w:rsidP="0049310F">
            <w:pPr>
              <w:rPr>
                <w:color w:val="000000" w:themeColor="text1"/>
              </w:rPr>
            </w:pPr>
          </w:p>
        </w:tc>
        <w:tc>
          <w:tcPr>
            <w:tcW w:w="3464" w:type="dxa"/>
          </w:tcPr>
          <w:p w:rsidR="0049310F" w:rsidRPr="00FA2BEF" w:rsidRDefault="0049310F" w:rsidP="0049310F">
            <w:pPr>
              <w:rPr>
                <w:b/>
                <w:color w:val="000000" w:themeColor="text1"/>
              </w:rPr>
            </w:pPr>
            <w:r w:rsidRPr="00FA2BEF">
              <w:rPr>
                <w:b/>
                <w:color w:val="000000" w:themeColor="text1"/>
              </w:rPr>
              <w:t>UKUPNO A</w:t>
            </w:r>
          </w:p>
        </w:tc>
        <w:tc>
          <w:tcPr>
            <w:tcW w:w="1619" w:type="dxa"/>
          </w:tcPr>
          <w:p w:rsidR="0049310F" w:rsidRPr="00FA2BEF" w:rsidRDefault="0049310F" w:rsidP="0049310F">
            <w:pPr>
              <w:jc w:val="center"/>
              <w:rPr>
                <w:color w:val="000000" w:themeColor="text1"/>
              </w:rPr>
            </w:pPr>
            <w:r w:rsidRPr="00FA2BEF">
              <w:rPr>
                <w:color w:val="000000" w:themeColor="text1"/>
              </w:rPr>
              <w:t>20 – 2</w:t>
            </w:r>
            <w:r w:rsidR="00AE6487" w:rsidRPr="00FA2BEF">
              <w:rPr>
                <w:color w:val="000000" w:themeColor="text1"/>
              </w:rPr>
              <w:t>3</w:t>
            </w:r>
          </w:p>
        </w:tc>
        <w:tc>
          <w:tcPr>
            <w:tcW w:w="2180" w:type="dxa"/>
          </w:tcPr>
          <w:p w:rsidR="0049310F" w:rsidRPr="00FA2BEF" w:rsidRDefault="00AE6487" w:rsidP="0049310F">
            <w:pPr>
              <w:jc w:val="center"/>
              <w:rPr>
                <w:color w:val="000000" w:themeColor="text1"/>
              </w:rPr>
            </w:pPr>
            <w:r w:rsidRPr="00FA2BEF">
              <w:rPr>
                <w:color w:val="000000" w:themeColor="text1"/>
              </w:rPr>
              <w:t>756</w:t>
            </w:r>
            <w:r w:rsidR="0049310F" w:rsidRPr="00FA2BEF">
              <w:rPr>
                <w:color w:val="000000" w:themeColor="text1"/>
              </w:rPr>
              <w:t xml:space="preserve"> – </w:t>
            </w:r>
            <w:r w:rsidRPr="00FA2BEF">
              <w:rPr>
                <w:color w:val="000000" w:themeColor="text1"/>
              </w:rPr>
              <w:t>8</w:t>
            </w:r>
            <w:r w:rsidR="00F9328E" w:rsidRPr="00FA2BEF">
              <w:rPr>
                <w:color w:val="000000" w:themeColor="text1"/>
              </w:rPr>
              <w:t>64</w:t>
            </w:r>
          </w:p>
        </w:tc>
        <w:tc>
          <w:tcPr>
            <w:tcW w:w="1290" w:type="dxa"/>
          </w:tcPr>
          <w:p w:rsidR="0049310F" w:rsidRPr="00FA2BEF" w:rsidRDefault="0049310F" w:rsidP="0049310F">
            <w:pPr>
              <w:rPr>
                <w:color w:val="000000" w:themeColor="text1"/>
              </w:rPr>
            </w:pPr>
          </w:p>
        </w:tc>
        <w:tc>
          <w:tcPr>
            <w:tcW w:w="1982" w:type="dxa"/>
          </w:tcPr>
          <w:p w:rsidR="0049310F" w:rsidRPr="00FA2BEF" w:rsidRDefault="00814C63" w:rsidP="0049310F">
            <w:pPr>
              <w:jc w:val="center"/>
              <w:rPr>
                <w:color w:val="000000" w:themeColor="text1"/>
              </w:rPr>
            </w:pPr>
            <w:r w:rsidRPr="00FA2BEF">
              <w:rPr>
                <w:color w:val="000000" w:themeColor="text1"/>
              </w:rPr>
              <w:t>8</w:t>
            </w:r>
            <w:r w:rsidR="00F9328E" w:rsidRPr="00FA2BEF">
              <w:rPr>
                <w:color w:val="000000" w:themeColor="text1"/>
              </w:rPr>
              <w:t>64</w:t>
            </w:r>
            <w:r w:rsidR="0049310F" w:rsidRPr="00FA2BEF">
              <w:rPr>
                <w:color w:val="000000" w:themeColor="text1"/>
              </w:rPr>
              <w:t xml:space="preserve">– </w:t>
            </w:r>
            <w:r w:rsidR="00F9328E" w:rsidRPr="00FA2BEF">
              <w:rPr>
                <w:color w:val="000000" w:themeColor="text1"/>
              </w:rPr>
              <w:t>6804</w:t>
            </w:r>
          </w:p>
        </w:tc>
      </w:tr>
    </w:tbl>
    <w:p w:rsidR="0049310F" w:rsidRPr="00FA2BEF" w:rsidRDefault="0049310F" w:rsidP="00814C63">
      <w:pPr>
        <w:ind w:firstLine="720"/>
        <w:rPr>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443"/>
        <w:gridCol w:w="1586"/>
        <w:gridCol w:w="2198"/>
        <w:gridCol w:w="1335"/>
        <w:gridCol w:w="1974"/>
      </w:tblGrid>
      <w:tr w:rsidR="00FA2BEF" w:rsidRPr="00FA2BEF" w:rsidTr="00F030E0">
        <w:tc>
          <w:tcPr>
            <w:tcW w:w="663" w:type="dxa"/>
          </w:tcPr>
          <w:p w:rsidR="0049310F" w:rsidRPr="00D84AA8" w:rsidRDefault="0049310F" w:rsidP="0049310F">
            <w:pPr>
              <w:rPr>
                <w:color w:val="000000" w:themeColor="text1"/>
                <w:sz w:val="22"/>
              </w:rPr>
            </w:pPr>
            <w:r w:rsidRPr="00D84AA8">
              <w:rPr>
                <w:color w:val="000000" w:themeColor="text1"/>
                <w:sz w:val="22"/>
              </w:rPr>
              <w:lastRenderedPageBreak/>
              <w:t>Red.</w:t>
            </w:r>
          </w:p>
          <w:p w:rsidR="0049310F" w:rsidRPr="00D84AA8" w:rsidRDefault="0049310F" w:rsidP="0049310F">
            <w:pPr>
              <w:rPr>
                <w:color w:val="000000" w:themeColor="text1"/>
                <w:sz w:val="22"/>
              </w:rPr>
            </w:pPr>
            <w:r w:rsidRPr="00D84AA8">
              <w:rPr>
                <w:color w:val="000000" w:themeColor="text1"/>
                <w:sz w:val="22"/>
              </w:rPr>
              <w:t>broj</w:t>
            </w:r>
          </w:p>
        </w:tc>
        <w:tc>
          <w:tcPr>
            <w:tcW w:w="3443" w:type="dxa"/>
          </w:tcPr>
          <w:p w:rsidR="0049310F" w:rsidRPr="00D84AA8" w:rsidRDefault="0049310F" w:rsidP="0049310F">
            <w:pPr>
              <w:rPr>
                <w:color w:val="000000" w:themeColor="text1"/>
                <w:sz w:val="22"/>
              </w:rPr>
            </w:pPr>
            <w:r w:rsidRPr="00D84AA8">
              <w:rPr>
                <w:b/>
                <w:color w:val="000000" w:themeColor="text1"/>
                <w:sz w:val="22"/>
              </w:rPr>
              <w:t>B)</w:t>
            </w:r>
            <w:r w:rsidR="00C30560" w:rsidRPr="00D84AA8">
              <w:rPr>
                <w:b/>
                <w:color w:val="000000" w:themeColor="text1"/>
                <w:sz w:val="22"/>
              </w:rPr>
              <w:t xml:space="preserve"> </w:t>
            </w:r>
            <w:r w:rsidRPr="00D84AA8">
              <w:rPr>
                <w:color w:val="000000" w:themeColor="text1"/>
                <w:sz w:val="22"/>
              </w:rPr>
              <w:t>Izborni nastavni predmeti</w:t>
            </w:r>
          </w:p>
        </w:tc>
        <w:tc>
          <w:tcPr>
            <w:tcW w:w="1586" w:type="dxa"/>
          </w:tcPr>
          <w:p w:rsidR="0049310F" w:rsidRPr="00D84AA8" w:rsidRDefault="0049310F" w:rsidP="0049310F">
            <w:pPr>
              <w:rPr>
                <w:color w:val="000000" w:themeColor="text1"/>
                <w:sz w:val="22"/>
              </w:rPr>
            </w:pPr>
            <w:r w:rsidRPr="00D84AA8">
              <w:rPr>
                <w:color w:val="000000" w:themeColor="text1"/>
                <w:sz w:val="22"/>
              </w:rPr>
              <w:t>Nedeljni fond</w:t>
            </w:r>
          </w:p>
          <w:p w:rsidR="0049310F" w:rsidRPr="00D84AA8" w:rsidRDefault="0049310F" w:rsidP="0049310F">
            <w:pPr>
              <w:rPr>
                <w:color w:val="000000" w:themeColor="text1"/>
                <w:sz w:val="22"/>
              </w:rPr>
            </w:pPr>
            <w:r w:rsidRPr="00D84AA8">
              <w:rPr>
                <w:color w:val="000000" w:themeColor="text1"/>
                <w:sz w:val="22"/>
              </w:rPr>
              <w:t>časova</w:t>
            </w:r>
          </w:p>
        </w:tc>
        <w:tc>
          <w:tcPr>
            <w:tcW w:w="2198" w:type="dxa"/>
          </w:tcPr>
          <w:p w:rsidR="0049310F" w:rsidRPr="00D84AA8" w:rsidRDefault="0049310F" w:rsidP="0049310F">
            <w:pPr>
              <w:rPr>
                <w:color w:val="000000" w:themeColor="text1"/>
                <w:sz w:val="22"/>
              </w:rPr>
            </w:pPr>
            <w:r w:rsidRPr="00D84AA8">
              <w:rPr>
                <w:color w:val="000000" w:themeColor="text1"/>
                <w:sz w:val="22"/>
              </w:rPr>
              <w:t>Godišnji fond časova</w:t>
            </w:r>
          </w:p>
          <w:p w:rsidR="0049310F" w:rsidRPr="00D84AA8" w:rsidRDefault="0049310F" w:rsidP="0049310F">
            <w:pPr>
              <w:rPr>
                <w:color w:val="000000" w:themeColor="text1"/>
                <w:sz w:val="22"/>
              </w:rPr>
            </w:pPr>
            <w:r w:rsidRPr="00D84AA8">
              <w:rPr>
                <w:color w:val="000000" w:themeColor="text1"/>
                <w:sz w:val="22"/>
              </w:rPr>
              <w:t xml:space="preserve"> po predmetima</w:t>
            </w:r>
          </w:p>
        </w:tc>
        <w:tc>
          <w:tcPr>
            <w:tcW w:w="1335" w:type="dxa"/>
          </w:tcPr>
          <w:p w:rsidR="0049310F" w:rsidRPr="00D84AA8" w:rsidRDefault="0049310F" w:rsidP="0049310F">
            <w:pPr>
              <w:rPr>
                <w:color w:val="000000" w:themeColor="text1"/>
                <w:sz w:val="22"/>
              </w:rPr>
            </w:pPr>
            <w:r w:rsidRPr="00D84AA8">
              <w:rPr>
                <w:color w:val="000000" w:themeColor="text1"/>
                <w:sz w:val="22"/>
              </w:rPr>
              <w:t>Broj</w:t>
            </w:r>
          </w:p>
          <w:p w:rsidR="0049310F" w:rsidRPr="00D84AA8" w:rsidRDefault="0049310F" w:rsidP="0049310F">
            <w:pPr>
              <w:rPr>
                <w:color w:val="000000" w:themeColor="text1"/>
                <w:sz w:val="22"/>
              </w:rPr>
            </w:pPr>
            <w:r w:rsidRPr="00D84AA8">
              <w:rPr>
                <w:color w:val="000000" w:themeColor="text1"/>
                <w:sz w:val="22"/>
              </w:rPr>
              <w:t>odeljenja</w:t>
            </w:r>
          </w:p>
        </w:tc>
        <w:tc>
          <w:tcPr>
            <w:tcW w:w="1974" w:type="dxa"/>
          </w:tcPr>
          <w:p w:rsidR="0049310F" w:rsidRPr="00D84AA8" w:rsidRDefault="0049310F" w:rsidP="0049310F">
            <w:pPr>
              <w:rPr>
                <w:color w:val="000000" w:themeColor="text1"/>
                <w:sz w:val="22"/>
              </w:rPr>
            </w:pPr>
            <w:r w:rsidRPr="00D84AA8">
              <w:rPr>
                <w:color w:val="000000" w:themeColor="text1"/>
                <w:sz w:val="22"/>
              </w:rPr>
              <w:t xml:space="preserve">Ukupan godišnji </w:t>
            </w:r>
          </w:p>
          <w:p w:rsidR="0049310F" w:rsidRPr="00D84AA8" w:rsidRDefault="0049310F" w:rsidP="0049310F">
            <w:pPr>
              <w:rPr>
                <w:color w:val="000000" w:themeColor="text1"/>
                <w:sz w:val="22"/>
              </w:rPr>
            </w:pPr>
            <w:r w:rsidRPr="00D84AA8">
              <w:rPr>
                <w:color w:val="000000" w:themeColor="text1"/>
                <w:sz w:val="22"/>
              </w:rPr>
              <w:t>fond realizovanih časova  u školi</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1.</w:t>
            </w:r>
          </w:p>
        </w:tc>
        <w:tc>
          <w:tcPr>
            <w:tcW w:w="3443" w:type="dxa"/>
          </w:tcPr>
          <w:p w:rsidR="0049310F" w:rsidRPr="00FA2BEF" w:rsidRDefault="0049310F" w:rsidP="0049310F">
            <w:pPr>
              <w:rPr>
                <w:color w:val="000000" w:themeColor="text1"/>
              </w:rPr>
            </w:pPr>
            <w:r w:rsidRPr="00FA2BEF">
              <w:rPr>
                <w:color w:val="000000" w:themeColor="text1"/>
              </w:rPr>
              <w:t>Verska nastava/ Građansko vaspitanje</w:t>
            </w:r>
          </w:p>
        </w:tc>
        <w:tc>
          <w:tcPr>
            <w:tcW w:w="1586" w:type="dxa"/>
          </w:tcPr>
          <w:p w:rsidR="0049310F" w:rsidRPr="00FA2BEF" w:rsidRDefault="0049310F" w:rsidP="0049310F">
            <w:pPr>
              <w:jc w:val="center"/>
              <w:rPr>
                <w:color w:val="000000" w:themeColor="text1"/>
              </w:rPr>
            </w:pPr>
            <w:r w:rsidRPr="00FA2BEF">
              <w:rPr>
                <w:color w:val="000000" w:themeColor="text1"/>
              </w:rPr>
              <w:t>1</w:t>
            </w:r>
          </w:p>
        </w:tc>
        <w:tc>
          <w:tcPr>
            <w:tcW w:w="2198" w:type="dxa"/>
          </w:tcPr>
          <w:p w:rsidR="0049310F" w:rsidRPr="00FA2BEF" w:rsidRDefault="0049310F" w:rsidP="0049310F">
            <w:pPr>
              <w:jc w:val="center"/>
              <w:rPr>
                <w:color w:val="000000" w:themeColor="text1"/>
              </w:rPr>
            </w:pPr>
            <w:r w:rsidRPr="00FA2BEF">
              <w:rPr>
                <w:color w:val="000000" w:themeColor="text1"/>
              </w:rPr>
              <w:t>36</w:t>
            </w:r>
          </w:p>
        </w:tc>
        <w:tc>
          <w:tcPr>
            <w:tcW w:w="1335" w:type="dxa"/>
          </w:tcPr>
          <w:p w:rsidR="0049310F" w:rsidRPr="00FA2BEF" w:rsidRDefault="00814C63" w:rsidP="0049310F">
            <w:pPr>
              <w:rPr>
                <w:color w:val="000000" w:themeColor="text1"/>
              </w:rPr>
            </w:pPr>
            <w:r w:rsidRPr="00FA2BEF">
              <w:rPr>
                <w:color w:val="000000" w:themeColor="text1"/>
              </w:rPr>
              <w:t>8</w:t>
            </w:r>
          </w:p>
        </w:tc>
        <w:tc>
          <w:tcPr>
            <w:tcW w:w="1974" w:type="dxa"/>
          </w:tcPr>
          <w:p w:rsidR="0049310F" w:rsidRPr="00FA2BEF" w:rsidRDefault="00814C63" w:rsidP="0049310F">
            <w:pPr>
              <w:jc w:val="center"/>
              <w:rPr>
                <w:color w:val="000000" w:themeColor="text1"/>
              </w:rPr>
            </w:pPr>
            <w:r w:rsidRPr="00FA2BEF">
              <w:rPr>
                <w:color w:val="000000" w:themeColor="text1"/>
              </w:rPr>
              <w:t>288</w:t>
            </w:r>
          </w:p>
        </w:tc>
      </w:tr>
    </w:tbl>
    <w:p w:rsidR="0049310F" w:rsidRPr="00FA2BEF" w:rsidRDefault="0049310F" w:rsidP="0049310F">
      <w:pPr>
        <w:rPr>
          <w:b/>
          <w:bCs/>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443"/>
        <w:gridCol w:w="1586"/>
        <w:gridCol w:w="2198"/>
        <w:gridCol w:w="1250"/>
        <w:gridCol w:w="2059"/>
      </w:tblGrid>
      <w:tr w:rsidR="00FA2BEF" w:rsidRPr="00FA2BEF" w:rsidTr="00FA2BEF">
        <w:tc>
          <w:tcPr>
            <w:tcW w:w="663" w:type="dxa"/>
          </w:tcPr>
          <w:p w:rsidR="00C9158B" w:rsidRPr="00FA2BEF" w:rsidRDefault="00C9158B" w:rsidP="00FA2BEF">
            <w:pPr>
              <w:rPr>
                <w:color w:val="000000" w:themeColor="text1"/>
              </w:rPr>
            </w:pPr>
            <w:r w:rsidRPr="00FA2BEF">
              <w:rPr>
                <w:color w:val="000000" w:themeColor="text1"/>
                <w:sz w:val="22"/>
              </w:rPr>
              <w:t>Red.</w:t>
            </w:r>
          </w:p>
          <w:p w:rsidR="00C9158B" w:rsidRPr="00FA2BEF" w:rsidRDefault="00C9158B" w:rsidP="00FA2BEF">
            <w:pPr>
              <w:rPr>
                <w:color w:val="000000" w:themeColor="text1"/>
              </w:rPr>
            </w:pPr>
            <w:r w:rsidRPr="00FA2BEF">
              <w:rPr>
                <w:color w:val="000000" w:themeColor="text1"/>
                <w:sz w:val="22"/>
              </w:rPr>
              <w:t>broj</w:t>
            </w:r>
          </w:p>
        </w:tc>
        <w:tc>
          <w:tcPr>
            <w:tcW w:w="3443" w:type="dxa"/>
          </w:tcPr>
          <w:p w:rsidR="00C9158B" w:rsidRPr="00FA2BEF" w:rsidRDefault="00C9158B" w:rsidP="00FA2BEF">
            <w:pPr>
              <w:rPr>
                <w:color w:val="000000" w:themeColor="text1"/>
              </w:rPr>
            </w:pPr>
            <w:r w:rsidRPr="00FA2BEF">
              <w:rPr>
                <w:b/>
                <w:color w:val="000000" w:themeColor="text1"/>
                <w:sz w:val="22"/>
              </w:rPr>
              <w:t xml:space="preserve">    V) </w:t>
            </w:r>
            <w:r w:rsidRPr="00FA2BEF">
              <w:rPr>
                <w:color w:val="000000" w:themeColor="text1"/>
                <w:sz w:val="22"/>
              </w:rPr>
              <w:t>Izborni nastavni predmeti</w:t>
            </w:r>
          </w:p>
        </w:tc>
        <w:tc>
          <w:tcPr>
            <w:tcW w:w="1586" w:type="dxa"/>
          </w:tcPr>
          <w:p w:rsidR="00C9158B" w:rsidRPr="00FA2BEF" w:rsidRDefault="00C9158B" w:rsidP="00FA2BEF">
            <w:pPr>
              <w:rPr>
                <w:color w:val="000000" w:themeColor="text1"/>
              </w:rPr>
            </w:pPr>
            <w:r w:rsidRPr="00FA2BEF">
              <w:rPr>
                <w:color w:val="000000" w:themeColor="text1"/>
                <w:sz w:val="22"/>
              </w:rPr>
              <w:t>Nedeljni fond</w:t>
            </w:r>
          </w:p>
          <w:p w:rsidR="00C9158B" w:rsidRPr="00FA2BEF" w:rsidRDefault="00C9158B" w:rsidP="00FA2BEF">
            <w:pPr>
              <w:rPr>
                <w:color w:val="000000" w:themeColor="text1"/>
              </w:rPr>
            </w:pPr>
            <w:r w:rsidRPr="00FA2BEF">
              <w:rPr>
                <w:color w:val="000000" w:themeColor="text1"/>
                <w:sz w:val="22"/>
              </w:rPr>
              <w:t>časova</w:t>
            </w:r>
          </w:p>
        </w:tc>
        <w:tc>
          <w:tcPr>
            <w:tcW w:w="2198" w:type="dxa"/>
          </w:tcPr>
          <w:p w:rsidR="00C9158B" w:rsidRPr="00FA2BEF" w:rsidRDefault="00C9158B" w:rsidP="00FA2BEF">
            <w:pPr>
              <w:rPr>
                <w:color w:val="000000" w:themeColor="text1"/>
              </w:rPr>
            </w:pPr>
            <w:r w:rsidRPr="00FA2BEF">
              <w:rPr>
                <w:color w:val="000000" w:themeColor="text1"/>
                <w:sz w:val="22"/>
              </w:rPr>
              <w:t>Godišnji fond časova</w:t>
            </w:r>
          </w:p>
          <w:p w:rsidR="00C9158B" w:rsidRPr="00FA2BEF" w:rsidRDefault="00C9158B" w:rsidP="00FA2BEF">
            <w:pPr>
              <w:rPr>
                <w:color w:val="000000" w:themeColor="text1"/>
              </w:rPr>
            </w:pPr>
            <w:r w:rsidRPr="00FA2BEF">
              <w:rPr>
                <w:color w:val="000000" w:themeColor="text1"/>
                <w:sz w:val="22"/>
              </w:rPr>
              <w:t xml:space="preserve"> po predmetima</w:t>
            </w:r>
          </w:p>
        </w:tc>
        <w:tc>
          <w:tcPr>
            <w:tcW w:w="1250" w:type="dxa"/>
          </w:tcPr>
          <w:p w:rsidR="00C9158B" w:rsidRPr="00FA2BEF" w:rsidRDefault="00C9158B" w:rsidP="00FA2BEF">
            <w:pPr>
              <w:rPr>
                <w:color w:val="000000" w:themeColor="text1"/>
              </w:rPr>
            </w:pPr>
            <w:r w:rsidRPr="00FA2BEF">
              <w:rPr>
                <w:color w:val="000000" w:themeColor="text1"/>
                <w:sz w:val="22"/>
              </w:rPr>
              <w:t>Broj</w:t>
            </w:r>
          </w:p>
          <w:p w:rsidR="00C9158B" w:rsidRPr="00FA2BEF" w:rsidRDefault="00C9158B" w:rsidP="00FA2BEF">
            <w:pPr>
              <w:rPr>
                <w:color w:val="000000" w:themeColor="text1"/>
              </w:rPr>
            </w:pPr>
            <w:r w:rsidRPr="00FA2BEF">
              <w:rPr>
                <w:color w:val="000000" w:themeColor="text1"/>
                <w:sz w:val="22"/>
              </w:rPr>
              <w:t>odeljenja</w:t>
            </w:r>
          </w:p>
        </w:tc>
        <w:tc>
          <w:tcPr>
            <w:tcW w:w="2059" w:type="dxa"/>
          </w:tcPr>
          <w:p w:rsidR="00C9158B" w:rsidRPr="00FA2BEF" w:rsidRDefault="00C9158B" w:rsidP="00FA2BEF">
            <w:pPr>
              <w:rPr>
                <w:color w:val="000000" w:themeColor="text1"/>
              </w:rPr>
            </w:pPr>
            <w:r w:rsidRPr="00FA2BEF">
              <w:rPr>
                <w:color w:val="000000" w:themeColor="text1"/>
                <w:sz w:val="22"/>
              </w:rPr>
              <w:t xml:space="preserve">Ukupan godišnji </w:t>
            </w:r>
          </w:p>
          <w:p w:rsidR="00C9158B" w:rsidRPr="00FA2BEF" w:rsidRDefault="00C9158B" w:rsidP="00FA2BEF">
            <w:pPr>
              <w:rPr>
                <w:color w:val="000000" w:themeColor="text1"/>
              </w:rPr>
            </w:pPr>
            <w:r w:rsidRPr="00FA2BEF">
              <w:rPr>
                <w:color w:val="000000" w:themeColor="text1"/>
                <w:sz w:val="22"/>
              </w:rPr>
              <w:t>fond realizovanih časova  u školi</w:t>
            </w:r>
          </w:p>
        </w:tc>
      </w:tr>
      <w:tr w:rsidR="00FA2BEF" w:rsidRPr="00FA2BEF" w:rsidTr="00FA2BEF">
        <w:tc>
          <w:tcPr>
            <w:tcW w:w="663" w:type="dxa"/>
          </w:tcPr>
          <w:p w:rsidR="00C9158B" w:rsidRPr="00FA2BEF" w:rsidRDefault="00C9158B" w:rsidP="00FA2BEF">
            <w:pPr>
              <w:rPr>
                <w:color w:val="000000" w:themeColor="text1"/>
              </w:rPr>
            </w:pPr>
            <w:r w:rsidRPr="00FA2BEF">
              <w:rPr>
                <w:color w:val="000000" w:themeColor="text1"/>
              </w:rPr>
              <w:t>1.</w:t>
            </w:r>
          </w:p>
        </w:tc>
        <w:tc>
          <w:tcPr>
            <w:tcW w:w="3443" w:type="dxa"/>
          </w:tcPr>
          <w:p w:rsidR="00C9158B" w:rsidRPr="00FA2BEF" w:rsidRDefault="00C9158B" w:rsidP="00FA2BEF">
            <w:pPr>
              <w:rPr>
                <w:color w:val="000000" w:themeColor="text1"/>
              </w:rPr>
            </w:pPr>
            <w:r w:rsidRPr="00FA2BEF">
              <w:rPr>
                <w:color w:val="000000" w:themeColor="text1"/>
              </w:rPr>
              <w:t>Bosanski jezik sa elementima nacionalne strukture</w:t>
            </w:r>
          </w:p>
        </w:tc>
        <w:tc>
          <w:tcPr>
            <w:tcW w:w="1586" w:type="dxa"/>
          </w:tcPr>
          <w:p w:rsidR="00C9158B" w:rsidRPr="00FA2BEF" w:rsidRDefault="00C9158B" w:rsidP="00FA2BEF">
            <w:pPr>
              <w:jc w:val="center"/>
              <w:rPr>
                <w:color w:val="000000" w:themeColor="text1"/>
              </w:rPr>
            </w:pPr>
            <w:r w:rsidRPr="00FA2BEF">
              <w:rPr>
                <w:color w:val="000000" w:themeColor="text1"/>
              </w:rPr>
              <w:t>2</w:t>
            </w:r>
          </w:p>
        </w:tc>
        <w:tc>
          <w:tcPr>
            <w:tcW w:w="2198" w:type="dxa"/>
          </w:tcPr>
          <w:p w:rsidR="00C9158B" w:rsidRPr="00FA2BEF" w:rsidRDefault="00C9158B" w:rsidP="00FA2BEF">
            <w:pPr>
              <w:jc w:val="center"/>
              <w:rPr>
                <w:color w:val="000000" w:themeColor="text1"/>
              </w:rPr>
            </w:pPr>
            <w:r w:rsidRPr="00FA2BEF">
              <w:rPr>
                <w:color w:val="000000" w:themeColor="text1"/>
              </w:rPr>
              <w:t>72</w:t>
            </w:r>
          </w:p>
        </w:tc>
        <w:tc>
          <w:tcPr>
            <w:tcW w:w="1250" w:type="dxa"/>
          </w:tcPr>
          <w:p w:rsidR="00C9158B" w:rsidRPr="00FA2BEF" w:rsidRDefault="00C9158B" w:rsidP="00FA2BEF">
            <w:pPr>
              <w:rPr>
                <w:color w:val="000000" w:themeColor="text1"/>
              </w:rPr>
            </w:pPr>
            <w:r w:rsidRPr="00FA2BEF">
              <w:rPr>
                <w:color w:val="000000" w:themeColor="text1"/>
              </w:rPr>
              <w:t>1</w:t>
            </w:r>
          </w:p>
        </w:tc>
        <w:tc>
          <w:tcPr>
            <w:tcW w:w="2059" w:type="dxa"/>
          </w:tcPr>
          <w:p w:rsidR="00C9158B" w:rsidRPr="00FA2BEF" w:rsidRDefault="00C9158B" w:rsidP="00FA2BEF">
            <w:pPr>
              <w:jc w:val="center"/>
              <w:rPr>
                <w:color w:val="000000" w:themeColor="text1"/>
              </w:rPr>
            </w:pPr>
            <w:r w:rsidRPr="00FA2BEF">
              <w:rPr>
                <w:color w:val="000000" w:themeColor="text1"/>
              </w:rPr>
              <w:t>72</w:t>
            </w:r>
          </w:p>
        </w:tc>
      </w:tr>
    </w:tbl>
    <w:p w:rsidR="00C9158B" w:rsidRPr="00FA2BEF" w:rsidRDefault="00C9158B" w:rsidP="00C9158B">
      <w:pPr>
        <w:rPr>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
        <w:gridCol w:w="3795"/>
        <w:gridCol w:w="1651"/>
        <w:gridCol w:w="2284"/>
        <w:gridCol w:w="1159"/>
        <w:gridCol w:w="2062"/>
      </w:tblGrid>
      <w:tr w:rsidR="00FA2BEF" w:rsidRPr="00FA2BEF" w:rsidTr="00FA2BEF">
        <w:tc>
          <w:tcPr>
            <w:tcW w:w="248" w:type="dxa"/>
          </w:tcPr>
          <w:p w:rsidR="00C9158B" w:rsidRPr="00FA2BEF" w:rsidRDefault="00C9158B" w:rsidP="00FA2BEF">
            <w:pPr>
              <w:rPr>
                <w:color w:val="000000" w:themeColor="text1"/>
              </w:rPr>
            </w:pPr>
          </w:p>
        </w:tc>
        <w:tc>
          <w:tcPr>
            <w:tcW w:w="3795" w:type="dxa"/>
          </w:tcPr>
          <w:p w:rsidR="00C9158B" w:rsidRPr="00FA2BEF" w:rsidRDefault="00C9158B" w:rsidP="00FA2BEF">
            <w:pPr>
              <w:rPr>
                <w:b/>
                <w:color w:val="000000" w:themeColor="text1"/>
              </w:rPr>
            </w:pPr>
            <w:r w:rsidRPr="00FA2BEF">
              <w:rPr>
                <w:b/>
                <w:color w:val="000000" w:themeColor="text1"/>
              </w:rPr>
              <w:t>UKUPNO A + B + V</w:t>
            </w:r>
          </w:p>
        </w:tc>
        <w:tc>
          <w:tcPr>
            <w:tcW w:w="1651" w:type="dxa"/>
          </w:tcPr>
          <w:p w:rsidR="00C9158B" w:rsidRPr="00FA2BEF" w:rsidRDefault="00C9158B" w:rsidP="00FA2BEF">
            <w:pPr>
              <w:jc w:val="center"/>
              <w:rPr>
                <w:color w:val="000000" w:themeColor="text1"/>
              </w:rPr>
            </w:pPr>
            <w:r w:rsidRPr="00FA2BEF">
              <w:rPr>
                <w:color w:val="000000" w:themeColor="text1"/>
              </w:rPr>
              <w:t xml:space="preserve">21 – 22 – 25 </w:t>
            </w:r>
          </w:p>
        </w:tc>
        <w:tc>
          <w:tcPr>
            <w:tcW w:w="2284" w:type="dxa"/>
          </w:tcPr>
          <w:p w:rsidR="00C9158B" w:rsidRPr="00FA2BEF" w:rsidRDefault="006C4631" w:rsidP="00FA2BEF">
            <w:pPr>
              <w:jc w:val="center"/>
              <w:rPr>
                <w:color w:val="000000" w:themeColor="text1"/>
              </w:rPr>
            </w:pPr>
            <w:r w:rsidRPr="00FA2BEF">
              <w:rPr>
                <w:color w:val="000000" w:themeColor="text1"/>
              </w:rPr>
              <w:t>792</w:t>
            </w:r>
            <w:r w:rsidR="00AE6487" w:rsidRPr="00FA2BEF">
              <w:rPr>
                <w:color w:val="000000" w:themeColor="text1"/>
              </w:rPr>
              <w:t xml:space="preserve"> –</w:t>
            </w:r>
            <w:r w:rsidRPr="00FA2BEF">
              <w:rPr>
                <w:color w:val="000000" w:themeColor="text1"/>
              </w:rPr>
              <w:t>828</w:t>
            </w:r>
            <w:r w:rsidR="00AE6487" w:rsidRPr="00FA2BEF">
              <w:rPr>
                <w:color w:val="000000" w:themeColor="text1"/>
              </w:rPr>
              <w:t xml:space="preserve"> </w:t>
            </w:r>
            <w:r w:rsidR="00C9158B" w:rsidRPr="00FA2BEF">
              <w:rPr>
                <w:color w:val="000000" w:themeColor="text1"/>
              </w:rPr>
              <w:t xml:space="preserve"> – 864</w:t>
            </w:r>
          </w:p>
        </w:tc>
        <w:tc>
          <w:tcPr>
            <w:tcW w:w="1159" w:type="dxa"/>
          </w:tcPr>
          <w:p w:rsidR="00C9158B" w:rsidRPr="00FA2BEF" w:rsidRDefault="00814C63" w:rsidP="00FA2BEF">
            <w:pPr>
              <w:rPr>
                <w:color w:val="000000" w:themeColor="text1"/>
              </w:rPr>
            </w:pPr>
            <w:r w:rsidRPr="00FA2BEF">
              <w:rPr>
                <w:color w:val="000000" w:themeColor="text1"/>
              </w:rPr>
              <w:t>8+1</w:t>
            </w:r>
          </w:p>
        </w:tc>
        <w:tc>
          <w:tcPr>
            <w:tcW w:w="2062" w:type="dxa"/>
          </w:tcPr>
          <w:p w:rsidR="00C9158B" w:rsidRPr="00FA2BEF" w:rsidRDefault="00814C63" w:rsidP="00FA2BEF">
            <w:pPr>
              <w:jc w:val="center"/>
              <w:rPr>
                <w:color w:val="000000" w:themeColor="text1"/>
              </w:rPr>
            </w:pPr>
            <w:r w:rsidRPr="00FA2BEF">
              <w:rPr>
                <w:color w:val="000000" w:themeColor="text1"/>
                <w:sz w:val="22"/>
                <w:szCs w:val="22"/>
              </w:rPr>
              <w:t>864 – 6</w:t>
            </w:r>
            <w:r w:rsidR="00F9328E" w:rsidRPr="00FA2BEF">
              <w:rPr>
                <w:color w:val="000000" w:themeColor="text1"/>
                <w:sz w:val="22"/>
                <w:szCs w:val="22"/>
              </w:rPr>
              <w:t>372</w:t>
            </w:r>
            <w:r w:rsidRPr="00FA2BEF">
              <w:rPr>
                <w:color w:val="000000" w:themeColor="text1"/>
                <w:sz w:val="22"/>
                <w:szCs w:val="22"/>
              </w:rPr>
              <w:t xml:space="preserve"> – 6</w:t>
            </w:r>
            <w:r w:rsidR="00F9328E" w:rsidRPr="00FA2BEF">
              <w:rPr>
                <w:color w:val="000000" w:themeColor="text1"/>
                <w:sz w:val="22"/>
                <w:szCs w:val="22"/>
              </w:rPr>
              <w:t>444</w:t>
            </w:r>
          </w:p>
        </w:tc>
      </w:tr>
    </w:tbl>
    <w:p w:rsidR="0049310F" w:rsidRPr="00FA2BEF" w:rsidRDefault="0049310F" w:rsidP="0049310F">
      <w:pPr>
        <w:rPr>
          <w:b/>
          <w:bCs/>
          <w:color w:val="000000" w:themeColor="text1"/>
        </w:rPr>
      </w:pPr>
    </w:p>
    <w:p w:rsidR="0049310F" w:rsidRPr="00FA2BEF" w:rsidRDefault="0049310F" w:rsidP="0049310F">
      <w:pPr>
        <w:rPr>
          <w:b/>
          <w:bCs/>
          <w:color w:val="000000" w:themeColor="text1"/>
        </w:rPr>
      </w:pPr>
      <w:r w:rsidRPr="00FA2BEF">
        <w:rPr>
          <w:b/>
          <w:bCs/>
          <w:color w:val="000000" w:themeColor="text1"/>
        </w:rPr>
        <w:t xml:space="preserve"> e)  REALIZACIJA GODIŠNJEG FO</w:t>
      </w:r>
      <w:r w:rsidR="00D84AA8">
        <w:rPr>
          <w:b/>
          <w:bCs/>
          <w:color w:val="000000" w:themeColor="text1"/>
        </w:rPr>
        <w:t>NDA ČASOVA ZA  5.  RAZRED</w:t>
      </w:r>
      <w:r w:rsidR="00D84AA8">
        <w:rPr>
          <w:b/>
          <w:bCs/>
          <w:color w:val="000000" w:themeColor="text1"/>
        </w:rPr>
        <w:tab/>
      </w:r>
      <w:r w:rsidR="00D84AA8">
        <w:rPr>
          <w:b/>
          <w:bCs/>
          <w:color w:val="000000" w:themeColor="text1"/>
        </w:rPr>
        <w:tab/>
      </w:r>
      <w:r w:rsidR="00D84AA8">
        <w:rPr>
          <w:b/>
          <w:bCs/>
          <w:color w:val="000000" w:themeColor="text1"/>
        </w:rPr>
        <w:tab/>
      </w:r>
      <w:r w:rsidR="00D84AA8">
        <w:rPr>
          <w:b/>
          <w:bCs/>
          <w:color w:val="000000" w:themeColor="text1"/>
        </w:rPr>
        <w:tab/>
      </w:r>
      <w:r w:rsidR="00D84AA8">
        <w:rPr>
          <w:b/>
          <w:bCs/>
          <w:color w:val="000000" w:themeColor="text1"/>
        </w:rPr>
        <w:tab/>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349"/>
        <w:gridCol w:w="1647"/>
        <w:gridCol w:w="2220"/>
        <w:gridCol w:w="1300"/>
        <w:gridCol w:w="2020"/>
      </w:tblGrid>
      <w:tr w:rsidR="00FA2BEF" w:rsidRPr="00FA2BEF" w:rsidTr="00F030E0">
        <w:tc>
          <w:tcPr>
            <w:tcW w:w="663" w:type="dxa"/>
          </w:tcPr>
          <w:p w:rsidR="0049310F" w:rsidRPr="00D84AA8" w:rsidRDefault="0049310F" w:rsidP="0049310F">
            <w:pPr>
              <w:rPr>
                <w:color w:val="000000" w:themeColor="text1"/>
                <w:sz w:val="20"/>
              </w:rPr>
            </w:pPr>
            <w:r w:rsidRPr="00D84AA8">
              <w:rPr>
                <w:color w:val="000000" w:themeColor="text1"/>
                <w:sz w:val="20"/>
              </w:rPr>
              <w:t>Red.</w:t>
            </w:r>
          </w:p>
          <w:p w:rsidR="0049310F" w:rsidRPr="00D84AA8" w:rsidRDefault="0049310F" w:rsidP="0049310F">
            <w:pPr>
              <w:rPr>
                <w:color w:val="000000" w:themeColor="text1"/>
                <w:sz w:val="20"/>
              </w:rPr>
            </w:pPr>
            <w:r w:rsidRPr="00D84AA8">
              <w:rPr>
                <w:color w:val="000000" w:themeColor="text1"/>
                <w:sz w:val="20"/>
              </w:rPr>
              <w:t>broj</w:t>
            </w:r>
          </w:p>
        </w:tc>
        <w:tc>
          <w:tcPr>
            <w:tcW w:w="3349" w:type="dxa"/>
          </w:tcPr>
          <w:p w:rsidR="0049310F" w:rsidRPr="00D84AA8" w:rsidRDefault="0049310F" w:rsidP="0049310F">
            <w:pPr>
              <w:rPr>
                <w:color w:val="000000" w:themeColor="text1"/>
                <w:sz w:val="20"/>
              </w:rPr>
            </w:pPr>
            <w:r w:rsidRPr="00D84AA8">
              <w:rPr>
                <w:b/>
                <w:color w:val="000000" w:themeColor="text1"/>
                <w:sz w:val="20"/>
              </w:rPr>
              <w:t xml:space="preserve">    A) </w:t>
            </w:r>
            <w:r w:rsidRPr="00D84AA8">
              <w:rPr>
                <w:color w:val="000000" w:themeColor="text1"/>
                <w:sz w:val="20"/>
              </w:rPr>
              <w:t>Obavezni nastavni predmeti</w:t>
            </w:r>
          </w:p>
        </w:tc>
        <w:tc>
          <w:tcPr>
            <w:tcW w:w="1647" w:type="dxa"/>
          </w:tcPr>
          <w:p w:rsidR="0049310F" w:rsidRPr="00D84AA8" w:rsidRDefault="0049310F" w:rsidP="0049310F">
            <w:pPr>
              <w:rPr>
                <w:color w:val="000000" w:themeColor="text1"/>
                <w:sz w:val="20"/>
              </w:rPr>
            </w:pPr>
            <w:r w:rsidRPr="00D84AA8">
              <w:rPr>
                <w:color w:val="000000" w:themeColor="text1"/>
                <w:sz w:val="20"/>
              </w:rPr>
              <w:t>Nedeljni fond</w:t>
            </w:r>
          </w:p>
          <w:p w:rsidR="0049310F" w:rsidRPr="00D84AA8" w:rsidRDefault="0049310F" w:rsidP="0049310F">
            <w:pPr>
              <w:rPr>
                <w:color w:val="000000" w:themeColor="text1"/>
                <w:sz w:val="20"/>
              </w:rPr>
            </w:pPr>
            <w:r w:rsidRPr="00D84AA8">
              <w:rPr>
                <w:color w:val="000000" w:themeColor="text1"/>
                <w:sz w:val="20"/>
              </w:rPr>
              <w:t>časova</w:t>
            </w:r>
          </w:p>
        </w:tc>
        <w:tc>
          <w:tcPr>
            <w:tcW w:w="2220" w:type="dxa"/>
          </w:tcPr>
          <w:p w:rsidR="0049310F" w:rsidRPr="00D84AA8" w:rsidRDefault="0049310F" w:rsidP="0049310F">
            <w:pPr>
              <w:rPr>
                <w:color w:val="000000" w:themeColor="text1"/>
                <w:sz w:val="20"/>
              </w:rPr>
            </w:pPr>
            <w:r w:rsidRPr="00D84AA8">
              <w:rPr>
                <w:color w:val="000000" w:themeColor="text1"/>
                <w:sz w:val="20"/>
              </w:rPr>
              <w:t>Godišnji fond časova</w:t>
            </w:r>
          </w:p>
          <w:p w:rsidR="0049310F" w:rsidRPr="00D84AA8" w:rsidRDefault="0049310F" w:rsidP="0049310F">
            <w:pPr>
              <w:rPr>
                <w:color w:val="000000" w:themeColor="text1"/>
                <w:sz w:val="20"/>
              </w:rPr>
            </w:pPr>
            <w:r w:rsidRPr="00D84AA8">
              <w:rPr>
                <w:color w:val="000000" w:themeColor="text1"/>
                <w:sz w:val="20"/>
              </w:rPr>
              <w:t xml:space="preserve"> po predmetima</w:t>
            </w:r>
          </w:p>
        </w:tc>
        <w:tc>
          <w:tcPr>
            <w:tcW w:w="1300" w:type="dxa"/>
          </w:tcPr>
          <w:p w:rsidR="0049310F" w:rsidRPr="00D84AA8" w:rsidRDefault="0049310F" w:rsidP="0049310F">
            <w:pPr>
              <w:rPr>
                <w:color w:val="000000" w:themeColor="text1"/>
                <w:sz w:val="20"/>
              </w:rPr>
            </w:pPr>
            <w:r w:rsidRPr="00D84AA8">
              <w:rPr>
                <w:color w:val="000000" w:themeColor="text1"/>
                <w:sz w:val="20"/>
              </w:rPr>
              <w:t>Broj</w:t>
            </w:r>
          </w:p>
          <w:p w:rsidR="0049310F" w:rsidRPr="00D84AA8" w:rsidRDefault="0049310F" w:rsidP="0049310F">
            <w:pPr>
              <w:rPr>
                <w:color w:val="000000" w:themeColor="text1"/>
                <w:sz w:val="20"/>
              </w:rPr>
            </w:pPr>
            <w:r w:rsidRPr="00D84AA8">
              <w:rPr>
                <w:color w:val="000000" w:themeColor="text1"/>
                <w:sz w:val="20"/>
              </w:rPr>
              <w:t>odeljenja</w:t>
            </w:r>
          </w:p>
        </w:tc>
        <w:tc>
          <w:tcPr>
            <w:tcW w:w="2020" w:type="dxa"/>
          </w:tcPr>
          <w:p w:rsidR="0049310F" w:rsidRPr="00D84AA8" w:rsidRDefault="0049310F" w:rsidP="0049310F">
            <w:pPr>
              <w:rPr>
                <w:color w:val="000000" w:themeColor="text1"/>
                <w:sz w:val="20"/>
              </w:rPr>
            </w:pPr>
            <w:r w:rsidRPr="00D84AA8">
              <w:rPr>
                <w:color w:val="000000" w:themeColor="text1"/>
                <w:sz w:val="20"/>
              </w:rPr>
              <w:t xml:space="preserve">Ukupan godišnji </w:t>
            </w:r>
          </w:p>
          <w:p w:rsidR="0049310F" w:rsidRPr="00D84AA8" w:rsidRDefault="0049310F" w:rsidP="0049310F">
            <w:pPr>
              <w:rPr>
                <w:color w:val="000000" w:themeColor="text1"/>
                <w:sz w:val="20"/>
              </w:rPr>
            </w:pPr>
            <w:r w:rsidRPr="00D84AA8">
              <w:rPr>
                <w:color w:val="000000" w:themeColor="text1"/>
                <w:sz w:val="20"/>
              </w:rPr>
              <w:t>fond realizovanih časova  u školi</w:t>
            </w:r>
          </w:p>
        </w:tc>
      </w:tr>
      <w:tr w:rsidR="00FA2BEF" w:rsidRPr="00FA2BEF" w:rsidTr="00F030E0">
        <w:tc>
          <w:tcPr>
            <w:tcW w:w="663" w:type="dxa"/>
          </w:tcPr>
          <w:p w:rsidR="0049310F" w:rsidRPr="00FA2BEF" w:rsidRDefault="0049310F" w:rsidP="0049310F">
            <w:pPr>
              <w:rPr>
                <w:color w:val="000000" w:themeColor="text1"/>
              </w:rPr>
            </w:pPr>
          </w:p>
        </w:tc>
        <w:tc>
          <w:tcPr>
            <w:tcW w:w="3349" w:type="dxa"/>
          </w:tcPr>
          <w:p w:rsidR="0049310F" w:rsidRPr="00FA2BEF" w:rsidRDefault="0049310F" w:rsidP="0049310F">
            <w:pPr>
              <w:rPr>
                <w:color w:val="000000" w:themeColor="text1"/>
              </w:rPr>
            </w:pPr>
          </w:p>
        </w:tc>
        <w:tc>
          <w:tcPr>
            <w:tcW w:w="1647" w:type="dxa"/>
          </w:tcPr>
          <w:p w:rsidR="0049310F" w:rsidRPr="00FA2BEF" w:rsidRDefault="0049310F" w:rsidP="0049310F">
            <w:pPr>
              <w:rPr>
                <w:color w:val="000000" w:themeColor="text1"/>
              </w:rPr>
            </w:pPr>
          </w:p>
        </w:tc>
        <w:tc>
          <w:tcPr>
            <w:tcW w:w="2220" w:type="dxa"/>
          </w:tcPr>
          <w:p w:rsidR="0049310F" w:rsidRPr="00FA2BEF" w:rsidRDefault="0049310F" w:rsidP="0049310F">
            <w:pPr>
              <w:rPr>
                <w:color w:val="000000" w:themeColor="text1"/>
              </w:rPr>
            </w:pPr>
          </w:p>
        </w:tc>
        <w:tc>
          <w:tcPr>
            <w:tcW w:w="1300" w:type="dxa"/>
          </w:tcPr>
          <w:p w:rsidR="0049310F" w:rsidRPr="00FA2BEF" w:rsidRDefault="006A4F3C" w:rsidP="0049310F">
            <w:pPr>
              <w:rPr>
                <w:color w:val="000000" w:themeColor="text1"/>
              </w:rPr>
            </w:pPr>
            <w:r w:rsidRPr="00FA2BEF">
              <w:rPr>
                <w:color w:val="000000" w:themeColor="text1"/>
                <w:sz w:val="22"/>
                <w:szCs w:val="22"/>
              </w:rPr>
              <w:t>3+1</w:t>
            </w:r>
          </w:p>
        </w:tc>
        <w:tc>
          <w:tcPr>
            <w:tcW w:w="2020" w:type="dxa"/>
          </w:tcPr>
          <w:p w:rsidR="0049310F" w:rsidRPr="00FA2BEF" w:rsidRDefault="0049310F" w:rsidP="0049310F">
            <w:pPr>
              <w:rPr>
                <w:color w:val="000000" w:themeColor="text1"/>
              </w:rPr>
            </w:pP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sz w:val="22"/>
                <w:szCs w:val="22"/>
              </w:rPr>
              <w:t>1.</w:t>
            </w:r>
          </w:p>
        </w:tc>
        <w:tc>
          <w:tcPr>
            <w:tcW w:w="3349" w:type="dxa"/>
          </w:tcPr>
          <w:p w:rsidR="0049310F" w:rsidRPr="00FA2BEF" w:rsidRDefault="0049310F" w:rsidP="0049310F">
            <w:pPr>
              <w:rPr>
                <w:color w:val="000000" w:themeColor="text1"/>
              </w:rPr>
            </w:pPr>
            <w:r w:rsidRPr="00FA2BEF">
              <w:rPr>
                <w:color w:val="000000" w:themeColor="text1"/>
                <w:sz w:val="22"/>
                <w:szCs w:val="22"/>
              </w:rPr>
              <w:t>Srpski jezik</w:t>
            </w:r>
          </w:p>
        </w:tc>
        <w:tc>
          <w:tcPr>
            <w:tcW w:w="1647" w:type="dxa"/>
          </w:tcPr>
          <w:p w:rsidR="0049310F" w:rsidRPr="00FA2BEF" w:rsidRDefault="0049310F" w:rsidP="0049310F">
            <w:pPr>
              <w:jc w:val="center"/>
              <w:rPr>
                <w:color w:val="000000" w:themeColor="text1"/>
              </w:rPr>
            </w:pPr>
            <w:r w:rsidRPr="00FA2BEF">
              <w:rPr>
                <w:color w:val="000000" w:themeColor="text1"/>
                <w:sz w:val="22"/>
                <w:szCs w:val="22"/>
              </w:rPr>
              <w:t>5</w:t>
            </w:r>
          </w:p>
        </w:tc>
        <w:tc>
          <w:tcPr>
            <w:tcW w:w="2220" w:type="dxa"/>
          </w:tcPr>
          <w:p w:rsidR="0049310F" w:rsidRPr="00FA2BEF" w:rsidRDefault="0049310F" w:rsidP="0049310F">
            <w:pPr>
              <w:jc w:val="center"/>
              <w:rPr>
                <w:color w:val="000000" w:themeColor="text1"/>
              </w:rPr>
            </w:pPr>
            <w:r w:rsidRPr="00FA2BEF">
              <w:rPr>
                <w:color w:val="000000" w:themeColor="text1"/>
                <w:sz w:val="22"/>
                <w:szCs w:val="22"/>
              </w:rPr>
              <w:t>180</w:t>
            </w:r>
          </w:p>
        </w:tc>
        <w:tc>
          <w:tcPr>
            <w:tcW w:w="1300" w:type="dxa"/>
          </w:tcPr>
          <w:p w:rsidR="0049310F" w:rsidRPr="00FA2BEF" w:rsidRDefault="0049310F" w:rsidP="0049310F">
            <w:pPr>
              <w:rPr>
                <w:color w:val="000000" w:themeColor="text1"/>
              </w:rPr>
            </w:pPr>
          </w:p>
        </w:tc>
        <w:tc>
          <w:tcPr>
            <w:tcW w:w="2020" w:type="dxa"/>
          </w:tcPr>
          <w:p w:rsidR="0049310F" w:rsidRPr="00FA2BEF" w:rsidRDefault="00687456" w:rsidP="0049310F">
            <w:pPr>
              <w:jc w:val="center"/>
              <w:rPr>
                <w:color w:val="000000" w:themeColor="text1"/>
              </w:rPr>
            </w:pPr>
            <w:r w:rsidRPr="00FA2BEF">
              <w:rPr>
                <w:color w:val="000000" w:themeColor="text1"/>
                <w:sz w:val="22"/>
                <w:szCs w:val="22"/>
              </w:rPr>
              <w:t>540</w:t>
            </w:r>
          </w:p>
        </w:tc>
      </w:tr>
      <w:tr w:rsidR="00FA2BEF" w:rsidRPr="00FA2BEF" w:rsidTr="00F030E0">
        <w:tc>
          <w:tcPr>
            <w:tcW w:w="663" w:type="dxa"/>
          </w:tcPr>
          <w:p w:rsidR="006A4F3C" w:rsidRPr="00FA2BEF" w:rsidRDefault="006A4F3C" w:rsidP="0049310F">
            <w:pPr>
              <w:rPr>
                <w:color w:val="000000" w:themeColor="text1"/>
              </w:rPr>
            </w:pPr>
            <w:r w:rsidRPr="00FA2BEF">
              <w:rPr>
                <w:color w:val="000000" w:themeColor="text1"/>
                <w:sz w:val="22"/>
                <w:szCs w:val="22"/>
              </w:rPr>
              <w:t>2.</w:t>
            </w:r>
          </w:p>
        </w:tc>
        <w:tc>
          <w:tcPr>
            <w:tcW w:w="3349" w:type="dxa"/>
          </w:tcPr>
          <w:p w:rsidR="006A4F3C" w:rsidRPr="00FA2BEF" w:rsidRDefault="006A4F3C" w:rsidP="0049310F">
            <w:pPr>
              <w:rPr>
                <w:color w:val="000000" w:themeColor="text1"/>
              </w:rPr>
            </w:pPr>
            <w:r w:rsidRPr="00FA2BEF">
              <w:rPr>
                <w:color w:val="000000" w:themeColor="text1"/>
                <w:sz w:val="22"/>
                <w:szCs w:val="22"/>
              </w:rPr>
              <w:t>Bosanski jezik</w:t>
            </w:r>
          </w:p>
        </w:tc>
        <w:tc>
          <w:tcPr>
            <w:tcW w:w="1647" w:type="dxa"/>
          </w:tcPr>
          <w:p w:rsidR="006A4F3C" w:rsidRPr="00FA2BEF" w:rsidRDefault="006A4F3C" w:rsidP="0049310F">
            <w:pPr>
              <w:jc w:val="center"/>
              <w:rPr>
                <w:color w:val="000000" w:themeColor="text1"/>
              </w:rPr>
            </w:pPr>
            <w:r w:rsidRPr="00FA2BEF">
              <w:rPr>
                <w:color w:val="000000" w:themeColor="text1"/>
                <w:sz w:val="22"/>
                <w:szCs w:val="22"/>
              </w:rPr>
              <w:t>5</w:t>
            </w:r>
          </w:p>
        </w:tc>
        <w:tc>
          <w:tcPr>
            <w:tcW w:w="2220" w:type="dxa"/>
          </w:tcPr>
          <w:p w:rsidR="006A4F3C" w:rsidRPr="00FA2BEF" w:rsidRDefault="001E0601" w:rsidP="0049310F">
            <w:pPr>
              <w:jc w:val="center"/>
              <w:rPr>
                <w:color w:val="000000" w:themeColor="text1"/>
              </w:rPr>
            </w:pPr>
            <w:r w:rsidRPr="00FA2BEF">
              <w:rPr>
                <w:color w:val="000000" w:themeColor="text1"/>
                <w:sz w:val="22"/>
                <w:szCs w:val="22"/>
              </w:rPr>
              <w:t>180</w:t>
            </w:r>
          </w:p>
        </w:tc>
        <w:tc>
          <w:tcPr>
            <w:tcW w:w="1300" w:type="dxa"/>
          </w:tcPr>
          <w:p w:rsidR="006A4F3C" w:rsidRPr="00FA2BEF" w:rsidRDefault="006A4F3C" w:rsidP="0049310F">
            <w:pPr>
              <w:rPr>
                <w:color w:val="000000" w:themeColor="text1"/>
              </w:rPr>
            </w:pPr>
          </w:p>
        </w:tc>
        <w:tc>
          <w:tcPr>
            <w:tcW w:w="2020" w:type="dxa"/>
          </w:tcPr>
          <w:p w:rsidR="006A4F3C" w:rsidRPr="00FA2BEF" w:rsidRDefault="00687456" w:rsidP="0049310F">
            <w:pPr>
              <w:jc w:val="center"/>
              <w:rPr>
                <w:color w:val="000000" w:themeColor="text1"/>
              </w:rPr>
            </w:pPr>
            <w:r w:rsidRPr="00FA2BEF">
              <w:rPr>
                <w:color w:val="000000" w:themeColor="text1"/>
                <w:sz w:val="22"/>
                <w:szCs w:val="22"/>
              </w:rPr>
              <w:t>180</w:t>
            </w:r>
          </w:p>
        </w:tc>
      </w:tr>
      <w:tr w:rsidR="00FA2BEF" w:rsidRPr="00FA2BEF" w:rsidTr="00F030E0">
        <w:tc>
          <w:tcPr>
            <w:tcW w:w="663" w:type="dxa"/>
          </w:tcPr>
          <w:p w:rsidR="006A4F3C" w:rsidRPr="00FA2BEF" w:rsidRDefault="006A4F3C" w:rsidP="0049310F">
            <w:pPr>
              <w:rPr>
                <w:color w:val="000000" w:themeColor="text1"/>
              </w:rPr>
            </w:pPr>
            <w:r w:rsidRPr="00FA2BEF">
              <w:rPr>
                <w:color w:val="000000" w:themeColor="text1"/>
                <w:sz w:val="22"/>
                <w:szCs w:val="22"/>
              </w:rPr>
              <w:t>3.</w:t>
            </w:r>
          </w:p>
        </w:tc>
        <w:tc>
          <w:tcPr>
            <w:tcW w:w="3349" w:type="dxa"/>
          </w:tcPr>
          <w:p w:rsidR="006A4F3C" w:rsidRPr="00FA2BEF" w:rsidRDefault="006A4F3C" w:rsidP="0049310F">
            <w:pPr>
              <w:rPr>
                <w:color w:val="000000" w:themeColor="text1"/>
              </w:rPr>
            </w:pPr>
            <w:r w:rsidRPr="00FA2BEF">
              <w:rPr>
                <w:color w:val="000000" w:themeColor="text1"/>
                <w:sz w:val="22"/>
                <w:szCs w:val="22"/>
              </w:rPr>
              <w:t>Srpski kao nematernji</w:t>
            </w:r>
          </w:p>
        </w:tc>
        <w:tc>
          <w:tcPr>
            <w:tcW w:w="1647" w:type="dxa"/>
          </w:tcPr>
          <w:p w:rsidR="006A4F3C" w:rsidRPr="00FA2BEF" w:rsidRDefault="001E0601" w:rsidP="0049310F">
            <w:pPr>
              <w:jc w:val="center"/>
              <w:rPr>
                <w:color w:val="000000" w:themeColor="text1"/>
              </w:rPr>
            </w:pPr>
            <w:r w:rsidRPr="00FA2BEF">
              <w:rPr>
                <w:color w:val="000000" w:themeColor="text1"/>
                <w:sz w:val="22"/>
                <w:szCs w:val="22"/>
              </w:rPr>
              <w:t>3</w:t>
            </w:r>
          </w:p>
        </w:tc>
        <w:tc>
          <w:tcPr>
            <w:tcW w:w="2220" w:type="dxa"/>
          </w:tcPr>
          <w:p w:rsidR="006A4F3C" w:rsidRPr="00FA2BEF" w:rsidRDefault="001E0601" w:rsidP="0049310F">
            <w:pPr>
              <w:jc w:val="center"/>
              <w:rPr>
                <w:color w:val="000000" w:themeColor="text1"/>
              </w:rPr>
            </w:pPr>
            <w:r w:rsidRPr="00FA2BEF">
              <w:rPr>
                <w:color w:val="000000" w:themeColor="text1"/>
                <w:sz w:val="22"/>
                <w:szCs w:val="22"/>
              </w:rPr>
              <w:t>108</w:t>
            </w:r>
          </w:p>
        </w:tc>
        <w:tc>
          <w:tcPr>
            <w:tcW w:w="1300" w:type="dxa"/>
          </w:tcPr>
          <w:p w:rsidR="006A4F3C" w:rsidRPr="00FA2BEF" w:rsidRDefault="006A4F3C" w:rsidP="0049310F">
            <w:pPr>
              <w:rPr>
                <w:color w:val="000000" w:themeColor="text1"/>
              </w:rPr>
            </w:pPr>
          </w:p>
        </w:tc>
        <w:tc>
          <w:tcPr>
            <w:tcW w:w="2020" w:type="dxa"/>
          </w:tcPr>
          <w:p w:rsidR="006A4F3C" w:rsidRPr="00FA2BEF" w:rsidRDefault="00687456" w:rsidP="0049310F">
            <w:pPr>
              <w:jc w:val="center"/>
              <w:rPr>
                <w:color w:val="000000" w:themeColor="text1"/>
              </w:rPr>
            </w:pPr>
            <w:r w:rsidRPr="00FA2BEF">
              <w:rPr>
                <w:color w:val="000000" w:themeColor="text1"/>
                <w:sz w:val="22"/>
                <w:szCs w:val="22"/>
              </w:rPr>
              <w:t>108</w:t>
            </w:r>
          </w:p>
        </w:tc>
      </w:tr>
      <w:tr w:rsidR="00FA2BEF" w:rsidRPr="00FA2BEF" w:rsidTr="00F030E0">
        <w:tc>
          <w:tcPr>
            <w:tcW w:w="663" w:type="dxa"/>
          </w:tcPr>
          <w:p w:rsidR="0049310F" w:rsidRPr="00FA2BEF" w:rsidRDefault="006A4F3C" w:rsidP="0049310F">
            <w:pPr>
              <w:rPr>
                <w:color w:val="000000" w:themeColor="text1"/>
              </w:rPr>
            </w:pPr>
            <w:r w:rsidRPr="00FA2BEF">
              <w:rPr>
                <w:color w:val="000000" w:themeColor="text1"/>
                <w:sz w:val="22"/>
                <w:szCs w:val="22"/>
              </w:rPr>
              <w:t>4</w:t>
            </w:r>
            <w:r w:rsidR="0049310F" w:rsidRPr="00FA2BEF">
              <w:rPr>
                <w:color w:val="000000" w:themeColor="text1"/>
                <w:sz w:val="22"/>
                <w:szCs w:val="22"/>
              </w:rPr>
              <w:t>.</w:t>
            </w:r>
          </w:p>
        </w:tc>
        <w:tc>
          <w:tcPr>
            <w:tcW w:w="3349" w:type="dxa"/>
          </w:tcPr>
          <w:p w:rsidR="0049310F" w:rsidRPr="00FA2BEF" w:rsidRDefault="0049310F" w:rsidP="0049310F">
            <w:pPr>
              <w:rPr>
                <w:color w:val="000000" w:themeColor="text1"/>
              </w:rPr>
            </w:pPr>
            <w:r w:rsidRPr="00FA2BEF">
              <w:rPr>
                <w:color w:val="000000" w:themeColor="text1"/>
                <w:sz w:val="22"/>
                <w:szCs w:val="22"/>
              </w:rPr>
              <w:t>Engleski jezik</w:t>
            </w:r>
          </w:p>
        </w:tc>
        <w:tc>
          <w:tcPr>
            <w:tcW w:w="1647" w:type="dxa"/>
          </w:tcPr>
          <w:p w:rsidR="0049310F" w:rsidRPr="00FA2BEF" w:rsidRDefault="0049310F" w:rsidP="0049310F">
            <w:pPr>
              <w:jc w:val="center"/>
              <w:rPr>
                <w:color w:val="000000" w:themeColor="text1"/>
              </w:rPr>
            </w:pPr>
            <w:r w:rsidRPr="00FA2BEF">
              <w:rPr>
                <w:color w:val="000000" w:themeColor="text1"/>
                <w:sz w:val="22"/>
                <w:szCs w:val="22"/>
              </w:rPr>
              <w:t>2</w:t>
            </w:r>
          </w:p>
        </w:tc>
        <w:tc>
          <w:tcPr>
            <w:tcW w:w="2220" w:type="dxa"/>
          </w:tcPr>
          <w:p w:rsidR="0049310F" w:rsidRPr="00FA2BEF" w:rsidRDefault="0049310F" w:rsidP="0049310F">
            <w:pPr>
              <w:jc w:val="center"/>
              <w:rPr>
                <w:color w:val="000000" w:themeColor="text1"/>
              </w:rPr>
            </w:pPr>
            <w:r w:rsidRPr="00FA2BEF">
              <w:rPr>
                <w:color w:val="000000" w:themeColor="text1"/>
                <w:sz w:val="22"/>
                <w:szCs w:val="22"/>
              </w:rPr>
              <w:t>72</w:t>
            </w:r>
          </w:p>
        </w:tc>
        <w:tc>
          <w:tcPr>
            <w:tcW w:w="1300" w:type="dxa"/>
          </w:tcPr>
          <w:p w:rsidR="0049310F" w:rsidRPr="00FA2BEF" w:rsidRDefault="0049310F" w:rsidP="0049310F">
            <w:pPr>
              <w:rPr>
                <w:color w:val="000000" w:themeColor="text1"/>
              </w:rPr>
            </w:pPr>
          </w:p>
        </w:tc>
        <w:tc>
          <w:tcPr>
            <w:tcW w:w="2020" w:type="dxa"/>
          </w:tcPr>
          <w:p w:rsidR="0049310F" w:rsidRPr="00FA2BEF" w:rsidRDefault="0049310F" w:rsidP="0049310F">
            <w:pPr>
              <w:jc w:val="center"/>
              <w:rPr>
                <w:color w:val="000000" w:themeColor="text1"/>
              </w:rPr>
            </w:pPr>
            <w:r w:rsidRPr="00FA2BEF">
              <w:rPr>
                <w:color w:val="000000" w:themeColor="text1"/>
                <w:sz w:val="22"/>
                <w:szCs w:val="22"/>
              </w:rPr>
              <w:t>288</w:t>
            </w:r>
          </w:p>
        </w:tc>
      </w:tr>
      <w:tr w:rsidR="00FA2BEF" w:rsidRPr="00FA2BEF" w:rsidTr="00F030E0">
        <w:tc>
          <w:tcPr>
            <w:tcW w:w="663" w:type="dxa"/>
          </w:tcPr>
          <w:p w:rsidR="0049310F" w:rsidRPr="00FA2BEF" w:rsidRDefault="006A4F3C" w:rsidP="0049310F">
            <w:pPr>
              <w:rPr>
                <w:color w:val="000000" w:themeColor="text1"/>
              </w:rPr>
            </w:pPr>
            <w:r w:rsidRPr="00FA2BEF">
              <w:rPr>
                <w:color w:val="000000" w:themeColor="text1"/>
                <w:sz w:val="22"/>
                <w:szCs w:val="22"/>
              </w:rPr>
              <w:t>5</w:t>
            </w:r>
            <w:r w:rsidR="0049310F" w:rsidRPr="00FA2BEF">
              <w:rPr>
                <w:color w:val="000000" w:themeColor="text1"/>
                <w:sz w:val="22"/>
                <w:szCs w:val="22"/>
              </w:rPr>
              <w:t>.</w:t>
            </w:r>
          </w:p>
        </w:tc>
        <w:tc>
          <w:tcPr>
            <w:tcW w:w="3349" w:type="dxa"/>
          </w:tcPr>
          <w:p w:rsidR="0049310F" w:rsidRPr="00FA2BEF" w:rsidRDefault="0049310F" w:rsidP="0049310F">
            <w:pPr>
              <w:rPr>
                <w:color w:val="000000" w:themeColor="text1"/>
              </w:rPr>
            </w:pPr>
            <w:r w:rsidRPr="00FA2BEF">
              <w:rPr>
                <w:color w:val="000000" w:themeColor="text1"/>
                <w:sz w:val="22"/>
                <w:szCs w:val="22"/>
              </w:rPr>
              <w:t>Likovna kultura</w:t>
            </w:r>
          </w:p>
        </w:tc>
        <w:tc>
          <w:tcPr>
            <w:tcW w:w="1647" w:type="dxa"/>
          </w:tcPr>
          <w:p w:rsidR="0049310F" w:rsidRPr="00FA2BEF" w:rsidRDefault="0049310F" w:rsidP="0049310F">
            <w:pPr>
              <w:jc w:val="center"/>
              <w:rPr>
                <w:color w:val="000000" w:themeColor="text1"/>
              </w:rPr>
            </w:pPr>
            <w:r w:rsidRPr="00FA2BEF">
              <w:rPr>
                <w:color w:val="000000" w:themeColor="text1"/>
                <w:sz w:val="22"/>
                <w:szCs w:val="22"/>
              </w:rPr>
              <w:t>2</w:t>
            </w:r>
          </w:p>
        </w:tc>
        <w:tc>
          <w:tcPr>
            <w:tcW w:w="2220" w:type="dxa"/>
          </w:tcPr>
          <w:p w:rsidR="0049310F" w:rsidRPr="00FA2BEF" w:rsidRDefault="0049310F" w:rsidP="0049310F">
            <w:pPr>
              <w:jc w:val="center"/>
              <w:rPr>
                <w:color w:val="000000" w:themeColor="text1"/>
              </w:rPr>
            </w:pPr>
            <w:r w:rsidRPr="00FA2BEF">
              <w:rPr>
                <w:color w:val="000000" w:themeColor="text1"/>
                <w:sz w:val="22"/>
                <w:szCs w:val="22"/>
              </w:rPr>
              <w:t>72</w:t>
            </w:r>
          </w:p>
        </w:tc>
        <w:tc>
          <w:tcPr>
            <w:tcW w:w="1300" w:type="dxa"/>
          </w:tcPr>
          <w:p w:rsidR="0049310F" w:rsidRPr="00FA2BEF" w:rsidRDefault="0049310F" w:rsidP="0049310F">
            <w:pPr>
              <w:rPr>
                <w:color w:val="000000" w:themeColor="text1"/>
              </w:rPr>
            </w:pPr>
          </w:p>
        </w:tc>
        <w:tc>
          <w:tcPr>
            <w:tcW w:w="2020" w:type="dxa"/>
          </w:tcPr>
          <w:p w:rsidR="0049310F" w:rsidRPr="00FA2BEF" w:rsidRDefault="0049310F" w:rsidP="0049310F">
            <w:pPr>
              <w:jc w:val="center"/>
              <w:rPr>
                <w:color w:val="000000" w:themeColor="text1"/>
              </w:rPr>
            </w:pPr>
            <w:r w:rsidRPr="00FA2BEF">
              <w:rPr>
                <w:color w:val="000000" w:themeColor="text1"/>
                <w:sz w:val="22"/>
                <w:szCs w:val="22"/>
              </w:rPr>
              <w:t>288</w:t>
            </w:r>
          </w:p>
        </w:tc>
      </w:tr>
      <w:tr w:rsidR="00FA2BEF" w:rsidRPr="00FA2BEF" w:rsidTr="00F030E0">
        <w:tc>
          <w:tcPr>
            <w:tcW w:w="663" w:type="dxa"/>
          </w:tcPr>
          <w:p w:rsidR="0049310F" w:rsidRPr="00FA2BEF" w:rsidRDefault="006A4F3C" w:rsidP="0049310F">
            <w:pPr>
              <w:rPr>
                <w:color w:val="000000" w:themeColor="text1"/>
              </w:rPr>
            </w:pPr>
            <w:r w:rsidRPr="00FA2BEF">
              <w:rPr>
                <w:color w:val="000000" w:themeColor="text1"/>
                <w:sz w:val="22"/>
                <w:szCs w:val="22"/>
              </w:rPr>
              <w:t>6</w:t>
            </w:r>
            <w:r w:rsidR="0049310F" w:rsidRPr="00FA2BEF">
              <w:rPr>
                <w:color w:val="000000" w:themeColor="text1"/>
                <w:sz w:val="22"/>
                <w:szCs w:val="22"/>
              </w:rPr>
              <w:t>.</w:t>
            </w:r>
          </w:p>
        </w:tc>
        <w:tc>
          <w:tcPr>
            <w:tcW w:w="3349" w:type="dxa"/>
          </w:tcPr>
          <w:p w:rsidR="0049310F" w:rsidRPr="00FA2BEF" w:rsidRDefault="0049310F" w:rsidP="0049310F">
            <w:pPr>
              <w:rPr>
                <w:color w:val="000000" w:themeColor="text1"/>
              </w:rPr>
            </w:pPr>
            <w:r w:rsidRPr="00FA2BEF">
              <w:rPr>
                <w:color w:val="000000" w:themeColor="text1"/>
                <w:sz w:val="22"/>
                <w:szCs w:val="22"/>
              </w:rPr>
              <w:t>Muzička kultura</w:t>
            </w:r>
          </w:p>
        </w:tc>
        <w:tc>
          <w:tcPr>
            <w:tcW w:w="1647" w:type="dxa"/>
          </w:tcPr>
          <w:p w:rsidR="0049310F" w:rsidRPr="00FA2BEF" w:rsidRDefault="0049310F" w:rsidP="0049310F">
            <w:pPr>
              <w:jc w:val="center"/>
              <w:rPr>
                <w:color w:val="000000" w:themeColor="text1"/>
              </w:rPr>
            </w:pPr>
            <w:r w:rsidRPr="00FA2BEF">
              <w:rPr>
                <w:color w:val="000000" w:themeColor="text1"/>
                <w:sz w:val="22"/>
                <w:szCs w:val="22"/>
              </w:rPr>
              <w:t>2</w:t>
            </w:r>
          </w:p>
        </w:tc>
        <w:tc>
          <w:tcPr>
            <w:tcW w:w="2220" w:type="dxa"/>
          </w:tcPr>
          <w:p w:rsidR="0049310F" w:rsidRPr="00FA2BEF" w:rsidRDefault="0049310F" w:rsidP="0049310F">
            <w:pPr>
              <w:jc w:val="center"/>
              <w:rPr>
                <w:color w:val="000000" w:themeColor="text1"/>
              </w:rPr>
            </w:pPr>
            <w:r w:rsidRPr="00FA2BEF">
              <w:rPr>
                <w:color w:val="000000" w:themeColor="text1"/>
                <w:sz w:val="22"/>
                <w:szCs w:val="22"/>
              </w:rPr>
              <w:t>72</w:t>
            </w:r>
          </w:p>
        </w:tc>
        <w:tc>
          <w:tcPr>
            <w:tcW w:w="1300" w:type="dxa"/>
          </w:tcPr>
          <w:p w:rsidR="0049310F" w:rsidRPr="00FA2BEF" w:rsidRDefault="0049310F" w:rsidP="0049310F">
            <w:pPr>
              <w:rPr>
                <w:color w:val="000000" w:themeColor="text1"/>
              </w:rPr>
            </w:pPr>
          </w:p>
        </w:tc>
        <w:tc>
          <w:tcPr>
            <w:tcW w:w="2020" w:type="dxa"/>
          </w:tcPr>
          <w:p w:rsidR="0049310F" w:rsidRPr="00FA2BEF" w:rsidRDefault="0049310F" w:rsidP="0049310F">
            <w:pPr>
              <w:jc w:val="center"/>
              <w:rPr>
                <w:color w:val="000000" w:themeColor="text1"/>
              </w:rPr>
            </w:pPr>
            <w:r w:rsidRPr="00FA2BEF">
              <w:rPr>
                <w:color w:val="000000" w:themeColor="text1"/>
                <w:sz w:val="22"/>
                <w:szCs w:val="22"/>
              </w:rPr>
              <w:t>288</w:t>
            </w:r>
          </w:p>
        </w:tc>
      </w:tr>
      <w:tr w:rsidR="00FA2BEF" w:rsidRPr="00FA2BEF" w:rsidTr="00F030E0">
        <w:tc>
          <w:tcPr>
            <w:tcW w:w="663" w:type="dxa"/>
          </w:tcPr>
          <w:p w:rsidR="0049310F" w:rsidRPr="00FA2BEF" w:rsidRDefault="006A4F3C" w:rsidP="0049310F">
            <w:pPr>
              <w:rPr>
                <w:color w:val="000000" w:themeColor="text1"/>
              </w:rPr>
            </w:pPr>
            <w:r w:rsidRPr="00FA2BEF">
              <w:rPr>
                <w:color w:val="000000" w:themeColor="text1"/>
                <w:sz w:val="22"/>
                <w:szCs w:val="22"/>
              </w:rPr>
              <w:t>7</w:t>
            </w:r>
            <w:r w:rsidR="0049310F" w:rsidRPr="00FA2BEF">
              <w:rPr>
                <w:color w:val="000000" w:themeColor="text1"/>
                <w:sz w:val="22"/>
                <w:szCs w:val="22"/>
              </w:rPr>
              <w:t>.</w:t>
            </w:r>
          </w:p>
        </w:tc>
        <w:tc>
          <w:tcPr>
            <w:tcW w:w="3349" w:type="dxa"/>
          </w:tcPr>
          <w:p w:rsidR="0049310F" w:rsidRPr="00FA2BEF" w:rsidRDefault="0049310F" w:rsidP="0049310F">
            <w:pPr>
              <w:rPr>
                <w:color w:val="000000" w:themeColor="text1"/>
              </w:rPr>
            </w:pPr>
            <w:r w:rsidRPr="00FA2BEF">
              <w:rPr>
                <w:color w:val="000000" w:themeColor="text1"/>
                <w:sz w:val="22"/>
                <w:szCs w:val="22"/>
              </w:rPr>
              <w:t>Istorija</w:t>
            </w:r>
          </w:p>
        </w:tc>
        <w:tc>
          <w:tcPr>
            <w:tcW w:w="1647" w:type="dxa"/>
          </w:tcPr>
          <w:p w:rsidR="0049310F" w:rsidRPr="00FA2BEF" w:rsidRDefault="0049310F" w:rsidP="0049310F">
            <w:pPr>
              <w:jc w:val="center"/>
              <w:rPr>
                <w:color w:val="000000" w:themeColor="text1"/>
              </w:rPr>
            </w:pPr>
            <w:r w:rsidRPr="00FA2BEF">
              <w:rPr>
                <w:color w:val="000000" w:themeColor="text1"/>
                <w:sz w:val="22"/>
                <w:szCs w:val="22"/>
              </w:rPr>
              <w:t>1</w:t>
            </w:r>
          </w:p>
        </w:tc>
        <w:tc>
          <w:tcPr>
            <w:tcW w:w="2220" w:type="dxa"/>
          </w:tcPr>
          <w:p w:rsidR="0049310F" w:rsidRPr="00FA2BEF" w:rsidRDefault="0049310F" w:rsidP="0049310F">
            <w:pPr>
              <w:jc w:val="center"/>
              <w:rPr>
                <w:color w:val="000000" w:themeColor="text1"/>
              </w:rPr>
            </w:pPr>
            <w:r w:rsidRPr="00FA2BEF">
              <w:rPr>
                <w:color w:val="000000" w:themeColor="text1"/>
                <w:sz w:val="22"/>
                <w:szCs w:val="22"/>
              </w:rPr>
              <w:t>36</w:t>
            </w:r>
          </w:p>
        </w:tc>
        <w:tc>
          <w:tcPr>
            <w:tcW w:w="1300" w:type="dxa"/>
          </w:tcPr>
          <w:p w:rsidR="0049310F" w:rsidRPr="00FA2BEF" w:rsidRDefault="0049310F" w:rsidP="0049310F">
            <w:pPr>
              <w:rPr>
                <w:color w:val="000000" w:themeColor="text1"/>
              </w:rPr>
            </w:pPr>
          </w:p>
        </w:tc>
        <w:tc>
          <w:tcPr>
            <w:tcW w:w="2020" w:type="dxa"/>
          </w:tcPr>
          <w:p w:rsidR="0049310F" w:rsidRPr="00FA2BEF" w:rsidRDefault="0049310F" w:rsidP="0049310F">
            <w:pPr>
              <w:jc w:val="center"/>
              <w:rPr>
                <w:color w:val="000000" w:themeColor="text1"/>
              </w:rPr>
            </w:pPr>
            <w:r w:rsidRPr="00FA2BEF">
              <w:rPr>
                <w:color w:val="000000" w:themeColor="text1"/>
                <w:sz w:val="22"/>
                <w:szCs w:val="22"/>
              </w:rPr>
              <w:t>144</w:t>
            </w:r>
          </w:p>
        </w:tc>
      </w:tr>
      <w:tr w:rsidR="00FA2BEF" w:rsidRPr="00FA2BEF" w:rsidTr="00F030E0">
        <w:tc>
          <w:tcPr>
            <w:tcW w:w="663" w:type="dxa"/>
          </w:tcPr>
          <w:p w:rsidR="0049310F" w:rsidRPr="00FA2BEF" w:rsidRDefault="006A4F3C" w:rsidP="0049310F">
            <w:pPr>
              <w:rPr>
                <w:color w:val="000000" w:themeColor="text1"/>
              </w:rPr>
            </w:pPr>
            <w:r w:rsidRPr="00FA2BEF">
              <w:rPr>
                <w:color w:val="000000" w:themeColor="text1"/>
                <w:sz w:val="22"/>
                <w:szCs w:val="22"/>
              </w:rPr>
              <w:t>8</w:t>
            </w:r>
            <w:r w:rsidR="0049310F" w:rsidRPr="00FA2BEF">
              <w:rPr>
                <w:color w:val="000000" w:themeColor="text1"/>
                <w:sz w:val="22"/>
                <w:szCs w:val="22"/>
              </w:rPr>
              <w:t>.</w:t>
            </w:r>
          </w:p>
        </w:tc>
        <w:tc>
          <w:tcPr>
            <w:tcW w:w="3349" w:type="dxa"/>
          </w:tcPr>
          <w:p w:rsidR="0049310F" w:rsidRPr="00FA2BEF" w:rsidRDefault="0049310F" w:rsidP="0049310F">
            <w:pPr>
              <w:rPr>
                <w:color w:val="000000" w:themeColor="text1"/>
              </w:rPr>
            </w:pPr>
            <w:r w:rsidRPr="00FA2BEF">
              <w:rPr>
                <w:color w:val="000000" w:themeColor="text1"/>
                <w:sz w:val="22"/>
                <w:szCs w:val="22"/>
              </w:rPr>
              <w:t>Geografija</w:t>
            </w:r>
          </w:p>
        </w:tc>
        <w:tc>
          <w:tcPr>
            <w:tcW w:w="1647" w:type="dxa"/>
          </w:tcPr>
          <w:p w:rsidR="0049310F" w:rsidRPr="00FA2BEF" w:rsidRDefault="0049310F" w:rsidP="0049310F">
            <w:pPr>
              <w:jc w:val="center"/>
              <w:rPr>
                <w:color w:val="000000" w:themeColor="text1"/>
              </w:rPr>
            </w:pPr>
            <w:r w:rsidRPr="00FA2BEF">
              <w:rPr>
                <w:color w:val="000000" w:themeColor="text1"/>
                <w:sz w:val="22"/>
                <w:szCs w:val="22"/>
              </w:rPr>
              <w:t>1</w:t>
            </w:r>
          </w:p>
        </w:tc>
        <w:tc>
          <w:tcPr>
            <w:tcW w:w="2220" w:type="dxa"/>
          </w:tcPr>
          <w:p w:rsidR="0049310F" w:rsidRPr="00FA2BEF" w:rsidRDefault="0049310F" w:rsidP="0049310F">
            <w:pPr>
              <w:jc w:val="center"/>
              <w:rPr>
                <w:color w:val="000000" w:themeColor="text1"/>
              </w:rPr>
            </w:pPr>
            <w:r w:rsidRPr="00FA2BEF">
              <w:rPr>
                <w:color w:val="000000" w:themeColor="text1"/>
                <w:sz w:val="22"/>
                <w:szCs w:val="22"/>
              </w:rPr>
              <w:t>36</w:t>
            </w:r>
          </w:p>
        </w:tc>
        <w:tc>
          <w:tcPr>
            <w:tcW w:w="1300" w:type="dxa"/>
          </w:tcPr>
          <w:p w:rsidR="0049310F" w:rsidRPr="00FA2BEF" w:rsidRDefault="0049310F" w:rsidP="0049310F">
            <w:pPr>
              <w:rPr>
                <w:color w:val="000000" w:themeColor="text1"/>
              </w:rPr>
            </w:pPr>
          </w:p>
        </w:tc>
        <w:tc>
          <w:tcPr>
            <w:tcW w:w="2020" w:type="dxa"/>
          </w:tcPr>
          <w:p w:rsidR="0049310F" w:rsidRPr="00FA2BEF" w:rsidRDefault="0049310F" w:rsidP="0049310F">
            <w:pPr>
              <w:jc w:val="center"/>
              <w:rPr>
                <w:color w:val="000000" w:themeColor="text1"/>
              </w:rPr>
            </w:pPr>
            <w:r w:rsidRPr="00FA2BEF">
              <w:rPr>
                <w:color w:val="000000" w:themeColor="text1"/>
                <w:sz w:val="22"/>
                <w:szCs w:val="22"/>
              </w:rPr>
              <w:t>144</w:t>
            </w:r>
          </w:p>
        </w:tc>
      </w:tr>
      <w:tr w:rsidR="00FA2BEF" w:rsidRPr="00FA2BEF" w:rsidTr="00F030E0">
        <w:tc>
          <w:tcPr>
            <w:tcW w:w="663" w:type="dxa"/>
          </w:tcPr>
          <w:p w:rsidR="0049310F" w:rsidRPr="00FA2BEF" w:rsidRDefault="006A4F3C" w:rsidP="0049310F">
            <w:pPr>
              <w:rPr>
                <w:color w:val="000000" w:themeColor="text1"/>
              </w:rPr>
            </w:pPr>
            <w:r w:rsidRPr="00FA2BEF">
              <w:rPr>
                <w:color w:val="000000" w:themeColor="text1"/>
                <w:sz w:val="22"/>
                <w:szCs w:val="22"/>
              </w:rPr>
              <w:t>9</w:t>
            </w:r>
            <w:r w:rsidR="0049310F" w:rsidRPr="00FA2BEF">
              <w:rPr>
                <w:color w:val="000000" w:themeColor="text1"/>
                <w:sz w:val="22"/>
                <w:szCs w:val="22"/>
              </w:rPr>
              <w:t>.</w:t>
            </w:r>
          </w:p>
        </w:tc>
        <w:tc>
          <w:tcPr>
            <w:tcW w:w="3349" w:type="dxa"/>
          </w:tcPr>
          <w:p w:rsidR="0049310F" w:rsidRPr="00FA2BEF" w:rsidRDefault="0049310F" w:rsidP="0049310F">
            <w:pPr>
              <w:rPr>
                <w:color w:val="000000" w:themeColor="text1"/>
              </w:rPr>
            </w:pPr>
            <w:r w:rsidRPr="00FA2BEF">
              <w:rPr>
                <w:color w:val="000000" w:themeColor="text1"/>
                <w:sz w:val="22"/>
                <w:szCs w:val="22"/>
              </w:rPr>
              <w:t>Matematika</w:t>
            </w:r>
          </w:p>
        </w:tc>
        <w:tc>
          <w:tcPr>
            <w:tcW w:w="1647" w:type="dxa"/>
          </w:tcPr>
          <w:p w:rsidR="0049310F" w:rsidRPr="00FA2BEF" w:rsidRDefault="0049310F" w:rsidP="0049310F">
            <w:pPr>
              <w:jc w:val="center"/>
              <w:rPr>
                <w:color w:val="000000" w:themeColor="text1"/>
              </w:rPr>
            </w:pPr>
            <w:r w:rsidRPr="00FA2BEF">
              <w:rPr>
                <w:color w:val="000000" w:themeColor="text1"/>
                <w:sz w:val="22"/>
                <w:szCs w:val="22"/>
              </w:rPr>
              <w:t>4</w:t>
            </w:r>
          </w:p>
        </w:tc>
        <w:tc>
          <w:tcPr>
            <w:tcW w:w="2220" w:type="dxa"/>
          </w:tcPr>
          <w:p w:rsidR="0049310F" w:rsidRPr="00FA2BEF" w:rsidRDefault="0049310F" w:rsidP="0049310F">
            <w:pPr>
              <w:jc w:val="center"/>
              <w:rPr>
                <w:color w:val="000000" w:themeColor="text1"/>
              </w:rPr>
            </w:pPr>
            <w:r w:rsidRPr="00FA2BEF">
              <w:rPr>
                <w:color w:val="000000" w:themeColor="text1"/>
                <w:sz w:val="22"/>
                <w:szCs w:val="22"/>
              </w:rPr>
              <w:t>144</w:t>
            </w:r>
          </w:p>
        </w:tc>
        <w:tc>
          <w:tcPr>
            <w:tcW w:w="1300" w:type="dxa"/>
          </w:tcPr>
          <w:p w:rsidR="0049310F" w:rsidRPr="00FA2BEF" w:rsidRDefault="0049310F" w:rsidP="0049310F">
            <w:pPr>
              <w:rPr>
                <w:color w:val="000000" w:themeColor="text1"/>
              </w:rPr>
            </w:pPr>
          </w:p>
        </w:tc>
        <w:tc>
          <w:tcPr>
            <w:tcW w:w="2020" w:type="dxa"/>
          </w:tcPr>
          <w:p w:rsidR="0049310F" w:rsidRPr="00FA2BEF" w:rsidRDefault="0049310F" w:rsidP="0049310F">
            <w:pPr>
              <w:jc w:val="center"/>
              <w:rPr>
                <w:color w:val="000000" w:themeColor="text1"/>
              </w:rPr>
            </w:pPr>
            <w:r w:rsidRPr="00FA2BEF">
              <w:rPr>
                <w:color w:val="000000" w:themeColor="text1"/>
                <w:sz w:val="22"/>
                <w:szCs w:val="22"/>
              </w:rPr>
              <w:t>576</w:t>
            </w:r>
          </w:p>
        </w:tc>
      </w:tr>
      <w:tr w:rsidR="00FA2BEF" w:rsidRPr="00FA2BEF" w:rsidTr="00F030E0">
        <w:tc>
          <w:tcPr>
            <w:tcW w:w="663" w:type="dxa"/>
          </w:tcPr>
          <w:p w:rsidR="0049310F" w:rsidRPr="00FA2BEF" w:rsidRDefault="006A4F3C" w:rsidP="0049310F">
            <w:pPr>
              <w:rPr>
                <w:color w:val="000000" w:themeColor="text1"/>
              </w:rPr>
            </w:pPr>
            <w:r w:rsidRPr="00FA2BEF">
              <w:rPr>
                <w:color w:val="000000" w:themeColor="text1"/>
                <w:sz w:val="22"/>
                <w:szCs w:val="22"/>
              </w:rPr>
              <w:t>10</w:t>
            </w:r>
            <w:r w:rsidR="0049310F" w:rsidRPr="00FA2BEF">
              <w:rPr>
                <w:color w:val="000000" w:themeColor="text1"/>
                <w:sz w:val="22"/>
                <w:szCs w:val="22"/>
              </w:rPr>
              <w:t>.</w:t>
            </w:r>
          </w:p>
        </w:tc>
        <w:tc>
          <w:tcPr>
            <w:tcW w:w="3349" w:type="dxa"/>
          </w:tcPr>
          <w:p w:rsidR="0049310F" w:rsidRPr="00FA2BEF" w:rsidRDefault="0049310F" w:rsidP="0049310F">
            <w:pPr>
              <w:rPr>
                <w:color w:val="000000" w:themeColor="text1"/>
              </w:rPr>
            </w:pPr>
            <w:r w:rsidRPr="00FA2BEF">
              <w:rPr>
                <w:color w:val="000000" w:themeColor="text1"/>
                <w:sz w:val="22"/>
                <w:szCs w:val="22"/>
              </w:rPr>
              <w:t>Biologija</w:t>
            </w:r>
          </w:p>
        </w:tc>
        <w:tc>
          <w:tcPr>
            <w:tcW w:w="1647" w:type="dxa"/>
          </w:tcPr>
          <w:p w:rsidR="0049310F" w:rsidRPr="00FA2BEF" w:rsidRDefault="0049310F" w:rsidP="0049310F">
            <w:pPr>
              <w:jc w:val="center"/>
              <w:rPr>
                <w:color w:val="000000" w:themeColor="text1"/>
              </w:rPr>
            </w:pPr>
            <w:r w:rsidRPr="00FA2BEF">
              <w:rPr>
                <w:color w:val="000000" w:themeColor="text1"/>
                <w:sz w:val="22"/>
                <w:szCs w:val="22"/>
              </w:rPr>
              <w:t>2</w:t>
            </w:r>
          </w:p>
        </w:tc>
        <w:tc>
          <w:tcPr>
            <w:tcW w:w="2220" w:type="dxa"/>
          </w:tcPr>
          <w:p w:rsidR="0049310F" w:rsidRPr="00FA2BEF" w:rsidRDefault="0049310F" w:rsidP="0049310F">
            <w:pPr>
              <w:jc w:val="center"/>
              <w:rPr>
                <w:color w:val="000000" w:themeColor="text1"/>
              </w:rPr>
            </w:pPr>
            <w:r w:rsidRPr="00FA2BEF">
              <w:rPr>
                <w:color w:val="000000" w:themeColor="text1"/>
                <w:sz w:val="22"/>
                <w:szCs w:val="22"/>
              </w:rPr>
              <w:t>72</w:t>
            </w:r>
          </w:p>
        </w:tc>
        <w:tc>
          <w:tcPr>
            <w:tcW w:w="1300" w:type="dxa"/>
          </w:tcPr>
          <w:p w:rsidR="0049310F" w:rsidRPr="00FA2BEF" w:rsidRDefault="0049310F" w:rsidP="0049310F">
            <w:pPr>
              <w:rPr>
                <w:color w:val="000000" w:themeColor="text1"/>
              </w:rPr>
            </w:pPr>
          </w:p>
        </w:tc>
        <w:tc>
          <w:tcPr>
            <w:tcW w:w="2020" w:type="dxa"/>
          </w:tcPr>
          <w:p w:rsidR="0049310F" w:rsidRPr="00FA2BEF" w:rsidRDefault="0049310F" w:rsidP="0049310F">
            <w:pPr>
              <w:jc w:val="center"/>
              <w:rPr>
                <w:color w:val="000000" w:themeColor="text1"/>
              </w:rPr>
            </w:pPr>
            <w:r w:rsidRPr="00FA2BEF">
              <w:rPr>
                <w:color w:val="000000" w:themeColor="text1"/>
                <w:sz w:val="22"/>
                <w:szCs w:val="22"/>
              </w:rPr>
              <w:t>288</w:t>
            </w:r>
          </w:p>
        </w:tc>
      </w:tr>
      <w:tr w:rsidR="00FA2BEF" w:rsidRPr="00FA2BEF" w:rsidTr="00F030E0">
        <w:tc>
          <w:tcPr>
            <w:tcW w:w="663" w:type="dxa"/>
          </w:tcPr>
          <w:p w:rsidR="0049310F" w:rsidRPr="00FA2BEF" w:rsidRDefault="006A4F3C" w:rsidP="0049310F">
            <w:pPr>
              <w:rPr>
                <w:color w:val="000000" w:themeColor="text1"/>
              </w:rPr>
            </w:pPr>
            <w:r w:rsidRPr="00FA2BEF">
              <w:rPr>
                <w:color w:val="000000" w:themeColor="text1"/>
                <w:sz w:val="22"/>
                <w:szCs w:val="22"/>
              </w:rPr>
              <w:t>11</w:t>
            </w:r>
            <w:r w:rsidR="0049310F" w:rsidRPr="00FA2BEF">
              <w:rPr>
                <w:color w:val="000000" w:themeColor="text1"/>
                <w:sz w:val="22"/>
                <w:szCs w:val="22"/>
              </w:rPr>
              <w:t>.</w:t>
            </w:r>
          </w:p>
        </w:tc>
        <w:tc>
          <w:tcPr>
            <w:tcW w:w="3349" w:type="dxa"/>
          </w:tcPr>
          <w:p w:rsidR="0049310F" w:rsidRPr="00FA2BEF" w:rsidRDefault="0049310F" w:rsidP="0049310F">
            <w:pPr>
              <w:rPr>
                <w:color w:val="000000" w:themeColor="text1"/>
              </w:rPr>
            </w:pPr>
            <w:r w:rsidRPr="00FA2BEF">
              <w:rPr>
                <w:color w:val="000000" w:themeColor="text1"/>
                <w:sz w:val="22"/>
                <w:szCs w:val="22"/>
              </w:rPr>
              <w:t>Tehničko i tehnologija</w:t>
            </w:r>
          </w:p>
        </w:tc>
        <w:tc>
          <w:tcPr>
            <w:tcW w:w="1647" w:type="dxa"/>
          </w:tcPr>
          <w:p w:rsidR="0049310F" w:rsidRPr="00FA2BEF" w:rsidRDefault="0049310F" w:rsidP="0049310F">
            <w:pPr>
              <w:jc w:val="center"/>
              <w:rPr>
                <w:color w:val="000000" w:themeColor="text1"/>
              </w:rPr>
            </w:pPr>
            <w:r w:rsidRPr="00FA2BEF">
              <w:rPr>
                <w:color w:val="000000" w:themeColor="text1"/>
                <w:sz w:val="22"/>
                <w:szCs w:val="22"/>
              </w:rPr>
              <w:t>2</w:t>
            </w:r>
          </w:p>
        </w:tc>
        <w:tc>
          <w:tcPr>
            <w:tcW w:w="2220" w:type="dxa"/>
          </w:tcPr>
          <w:p w:rsidR="0049310F" w:rsidRPr="00FA2BEF" w:rsidRDefault="0049310F" w:rsidP="0049310F">
            <w:pPr>
              <w:jc w:val="center"/>
              <w:rPr>
                <w:color w:val="000000" w:themeColor="text1"/>
              </w:rPr>
            </w:pPr>
            <w:r w:rsidRPr="00FA2BEF">
              <w:rPr>
                <w:color w:val="000000" w:themeColor="text1"/>
                <w:sz w:val="22"/>
                <w:szCs w:val="22"/>
              </w:rPr>
              <w:t>72</w:t>
            </w:r>
          </w:p>
        </w:tc>
        <w:tc>
          <w:tcPr>
            <w:tcW w:w="1300" w:type="dxa"/>
          </w:tcPr>
          <w:p w:rsidR="0049310F" w:rsidRPr="00FA2BEF" w:rsidRDefault="0049310F" w:rsidP="0049310F">
            <w:pPr>
              <w:rPr>
                <w:color w:val="000000" w:themeColor="text1"/>
              </w:rPr>
            </w:pPr>
          </w:p>
        </w:tc>
        <w:tc>
          <w:tcPr>
            <w:tcW w:w="2020" w:type="dxa"/>
          </w:tcPr>
          <w:p w:rsidR="0049310F" w:rsidRPr="00FA2BEF" w:rsidRDefault="0049310F" w:rsidP="0049310F">
            <w:pPr>
              <w:jc w:val="center"/>
              <w:rPr>
                <w:color w:val="000000" w:themeColor="text1"/>
              </w:rPr>
            </w:pPr>
            <w:r w:rsidRPr="00FA2BEF">
              <w:rPr>
                <w:color w:val="000000" w:themeColor="text1"/>
                <w:sz w:val="22"/>
                <w:szCs w:val="22"/>
              </w:rPr>
              <w:t>288</w:t>
            </w:r>
          </w:p>
        </w:tc>
      </w:tr>
      <w:tr w:rsidR="00FA2BEF" w:rsidRPr="00FA2BEF" w:rsidTr="00F030E0">
        <w:tc>
          <w:tcPr>
            <w:tcW w:w="663" w:type="dxa"/>
          </w:tcPr>
          <w:p w:rsidR="0049310F" w:rsidRPr="00FA2BEF" w:rsidRDefault="006A4F3C" w:rsidP="0049310F">
            <w:pPr>
              <w:rPr>
                <w:color w:val="000000" w:themeColor="text1"/>
              </w:rPr>
            </w:pPr>
            <w:r w:rsidRPr="00FA2BEF">
              <w:rPr>
                <w:color w:val="000000" w:themeColor="text1"/>
              </w:rPr>
              <w:t>12</w:t>
            </w:r>
            <w:r w:rsidR="0049310F" w:rsidRPr="00FA2BEF">
              <w:rPr>
                <w:color w:val="000000" w:themeColor="text1"/>
              </w:rPr>
              <w:t>.</w:t>
            </w:r>
          </w:p>
        </w:tc>
        <w:tc>
          <w:tcPr>
            <w:tcW w:w="3349" w:type="dxa"/>
          </w:tcPr>
          <w:p w:rsidR="0049310F" w:rsidRPr="00FA2BEF" w:rsidRDefault="0049310F" w:rsidP="0049310F">
            <w:pPr>
              <w:rPr>
                <w:color w:val="000000" w:themeColor="text1"/>
              </w:rPr>
            </w:pPr>
            <w:r w:rsidRPr="00FA2BEF">
              <w:rPr>
                <w:color w:val="000000" w:themeColor="text1"/>
                <w:sz w:val="22"/>
                <w:szCs w:val="22"/>
              </w:rPr>
              <w:t>Informatika i računarstvo</w:t>
            </w:r>
          </w:p>
        </w:tc>
        <w:tc>
          <w:tcPr>
            <w:tcW w:w="1647" w:type="dxa"/>
          </w:tcPr>
          <w:p w:rsidR="0049310F" w:rsidRPr="00FA2BEF" w:rsidRDefault="0049310F" w:rsidP="0049310F">
            <w:pPr>
              <w:jc w:val="center"/>
              <w:rPr>
                <w:color w:val="000000" w:themeColor="text1"/>
              </w:rPr>
            </w:pPr>
            <w:r w:rsidRPr="00FA2BEF">
              <w:rPr>
                <w:color w:val="000000" w:themeColor="text1"/>
                <w:sz w:val="22"/>
                <w:szCs w:val="22"/>
              </w:rPr>
              <w:t>1</w:t>
            </w:r>
          </w:p>
        </w:tc>
        <w:tc>
          <w:tcPr>
            <w:tcW w:w="2220" w:type="dxa"/>
          </w:tcPr>
          <w:p w:rsidR="0049310F" w:rsidRPr="00FA2BEF" w:rsidRDefault="0049310F" w:rsidP="0049310F">
            <w:pPr>
              <w:jc w:val="center"/>
              <w:rPr>
                <w:color w:val="000000" w:themeColor="text1"/>
              </w:rPr>
            </w:pPr>
            <w:r w:rsidRPr="00FA2BEF">
              <w:rPr>
                <w:color w:val="000000" w:themeColor="text1"/>
                <w:sz w:val="22"/>
                <w:szCs w:val="22"/>
              </w:rPr>
              <w:t>36</w:t>
            </w:r>
          </w:p>
        </w:tc>
        <w:tc>
          <w:tcPr>
            <w:tcW w:w="1300" w:type="dxa"/>
          </w:tcPr>
          <w:p w:rsidR="0049310F" w:rsidRPr="00FA2BEF" w:rsidRDefault="0049310F" w:rsidP="0049310F">
            <w:pPr>
              <w:rPr>
                <w:color w:val="000000" w:themeColor="text1"/>
              </w:rPr>
            </w:pPr>
          </w:p>
        </w:tc>
        <w:tc>
          <w:tcPr>
            <w:tcW w:w="2020" w:type="dxa"/>
          </w:tcPr>
          <w:p w:rsidR="0049310F" w:rsidRPr="00FA2BEF" w:rsidRDefault="0049310F" w:rsidP="0049310F">
            <w:pPr>
              <w:jc w:val="center"/>
              <w:rPr>
                <w:color w:val="000000" w:themeColor="text1"/>
              </w:rPr>
            </w:pPr>
            <w:r w:rsidRPr="00FA2BEF">
              <w:rPr>
                <w:color w:val="000000" w:themeColor="text1"/>
                <w:sz w:val="22"/>
                <w:szCs w:val="22"/>
              </w:rPr>
              <w:t>144</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sz w:val="22"/>
                <w:szCs w:val="22"/>
              </w:rPr>
              <w:t>1</w:t>
            </w:r>
            <w:r w:rsidR="006A4F3C" w:rsidRPr="00FA2BEF">
              <w:rPr>
                <w:color w:val="000000" w:themeColor="text1"/>
                <w:sz w:val="22"/>
                <w:szCs w:val="22"/>
              </w:rPr>
              <w:t>3</w:t>
            </w:r>
            <w:r w:rsidRPr="00FA2BEF">
              <w:rPr>
                <w:color w:val="000000" w:themeColor="text1"/>
                <w:sz w:val="22"/>
                <w:szCs w:val="22"/>
              </w:rPr>
              <w:t>.</w:t>
            </w:r>
          </w:p>
        </w:tc>
        <w:tc>
          <w:tcPr>
            <w:tcW w:w="3349" w:type="dxa"/>
          </w:tcPr>
          <w:p w:rsidR="0049310F" w:rsidRPr="00FA2BEF" w:rsidRDefault="0049310F" w:rsidP="0049310F">
            <w:pPr>
              <w:rPr>
                <w:color w:val="000000" w:themeColor="text1"/>
              </w:rPr>
            </w:pPr>
            <w:r w:rsidRPr="00FA2BEF">
              <w:rPr>
                <w:color w:val="000000" w:themeColor="text1"/>
                <w:sz w:val="22"/>
                <w:szCs w:val="22"/>
              </w:rPr>
              <w:t>Fizičko i zdravstveno vaspitanje</w:t>
            </w:r>
          </w:p>
        </w:tc>
        <w:tc>
          <w:tcPr>
            <w:tcW w:w="1647" w:type="dxa"/>
          </w:tcPr>
          <w:p w:rsidR="0049310F" w:rsidRPr="00FA2BEF" w:rsidRDefault="00687456" w:rsidP="0049310F">
            <w:pPr>
              <w:jc w:val="center"/>
              <w:rPr>
                <w:color w:val="000000" w:themeColor="text1"/>
              </w:rPr>
            </w:pPr>
            <w:r w:rsidRPr="00FA2BEF">
              <w:rPr>
                <w:color w:val="000000" w:themeColor="text1"/>
                <w:sz w:val="22"/>
                <w:szCs w:val="22"/>
              </w:rPr>
              <w:t>3</w:t>
            </w:r>
          </w:p>
        </w:tc>
        <w:tc>
          <w:tcPr>
            <w:tcW w:w="2220" w:type="dxa"/>
          </w:tcPr>
          <w:p w:rsidR="0049310F" w:rsidRPr="00FA2BEF" w:rsidRDefault="0049310F" w:rsidP="0049310F">
            <w:pPr>
              <w:jc w:val="center"/>
              <w:rPr>
                <w:color w:val="000000" w:themeColor="text1"/>
              </w:rPr>
            </w:pPr>
            <w:r w:rsidRPr="00FA2BEF">
              <w:rPr>
                <w:color w:val="000000" w:themeColor="text1"/>
                <w:sz w:val="22"/>
                <w:szCs w:val="22"/>
              </w:rPr>
              <w:t>72+54</w:t>
            </w:r>
            <w:r w:rsidR="00687456" w:rsidRPr="00FA2BEF">
              <w:rPr>
                <w:color w:val="000000" w:themeColor="text1"/>
                <w:sz w:val="22"/>
                <w:szCs w:val="22"/>
              </w:rPr>
              <w:t>=126</w:t>
            </w:r>
          </w:p>
        </w:tc>
        <w:tc>
          <w:tcPr>
            <w:tcW w:w="1300" w:type="dxa"/>
          </w:tcPr>
          <w:p w:rsidR="0049310F" w:rsidRPr="00FA2BEF" w:rsidRDefault="0049310F" w:rsidP="0049310F">
            <w:pPr>
              <w:rPr>
                <w:color w:val="000000" w:themeColor="text1"/>
              </w:rPr>
            </w:pPr>
          </w:p>
        </w:tc>
        <w:tc>
          <w:tcPr>
            <w:tcW w:w="2020" w:type="dxa"/>
          </w:tcPr>
          <w:p w:rsidR="0049310F" w:rsidRPr="00FA2BEF" w:rsidRDefault="0049310F" w:rsidP="0049310F">
            <w:pPr>
              <w:jc w:val="center"/>
              <w:rPr>
                <w:color w:val="000000" w:themeColor="text1"/>
              </w:rPr>
            </w:pPr>
            <w:r w:rsidRPr="00FA2BEF">
              <w:rPr>
                <w:color w:val="000000" w:themeColor="text1"/>
                <w:sz w:val="22"/>
                <w:szCs w:val="22"/>
              </w:rPr>
              <w:t>504</w:t>
            </w:r>
          </w:p>
        </w:tc>
      </w:tr>
      <w:tr w:rsidR="00FA2BEF" w:rsidRPr="00FA2BEF" w:rsidTr="00F030E0">
        <w:tc>
          <w:tcPr>
            <w:tcW w:w="663" w:type="dxa"/>
          </w:tcPr>
          <w:p w:rsidR="0049310F" w:rsidRPr="00FA2BEF" w:rsidRDefault="0049310F" w:rsidP="0049310F">
            <w:pPr>
              <w:rPr>
                <w:color w:val="000000" w:themeColor="text1"/>
              </w:rPr>
            </w:pPr>
          </w:p>
        </w:tc>
        <w:tc>
          <w:tcPr>
            <w:tcW w:w="3349" w:type="dxa"/>
          </w:tcPr>
          <w:p w:rsidR="0049310F" w:rsidRPr="00FA2BEF" w:rsidRDefault="0049310F" w:rsidP="0049310F">
            <w:pPr>
              <w:rPr>
                <w:b/>
                <w:color w:val="000000" w:themeColor="text1"/>
              </w:rPr>
            </w:pPr>
            <w:r w:rsidRPr="00FA2BEF">
              <w:rPr>
                <w:b/>
                <w:color w:val="000000" w:themeColor="text1"/>
              </w:rPr>
              <w:t>UKUPNO A</w:t>
            </w:r>
          </w:p>
        </w:tc>
        <w:tc>
          <w:tcPr>
            <w:tcW w:w="1647" w:type="dxa"/>
          </w:tcPr>
          <w:p w:rsidR="0049310F" w:rsidRPr="00FA2BEF" w:rsidRDefault="0049310F" w:rsidP="0049310F">
            <w:pPr>
              <w:jc w:val="center"/>
              <w:rPr>
                <w:color w:val="000000" w:themeColor="text1"/>
              </w:rPr>
            </w:pPr>
            <w:r w:rsidRPr="00FA2BEF">
              <w:rPr>
                <w:color w:val="000000" w:themeColor="text1"/>
              </w:rPr>
              <w:t>2</w:t>
            </w:r>
            <w:r w:rsidR="00687456" w:rsidRPr="00FA2BEF">
              <w:rPr>
                <w:color w:val="000000" w:themeColor="text1"/>
              </w:rPr>
              <w:t>5-28</w:t>
            </w:r>
          </w:p>
        </w:tc>
        <w:tc>
          <w:tcPr>
            <w:tcW w:w="2220" w:type="dxa"/>
          </w:tcPr>
          <w:p w:rsidR="0049310F" w:rsidRPr="00FA2BEF" w:rsidRDefault="00687456" w:rsidP="0049310F">
            <w:pPr>
              <w:jc w:val="center"/>
              <w:rPr>
                <w:color w:val="000000" w:themeColor="text1"/>
              </w:rPr>
            </w:pPr>
            <w:r w:rsidRPr="00FA2BEF">
              <w:rPr>
                <w:color w:val="000000" w:themeColor="text1"/>
              </w:rPr>
              <w:t>918-1026</w:t>
            </w:r>
          </w:p>
        </w:tc>
        <w:tc>
          <w:tcPr>
            <w:tcW w:w="1300" w:type="dxa"/>
          </w:tcPr>
          <w:p w:rsidR="0049310F" w:rsidRPr="00FA2BEF" w:rsidRDefault="0049310F" w:rsidP="0049310F">
            <w:pPr>
              <w:rPr>
                <w:color w:val="000000" w:themeColor="text1"/>
              </w:rPr>
            </w:pPr>
          </w:p>
        </w:tc>
        <w:tc>
          <w:tcPr>
            <w:tcW w:w="2020" w:type="dxa"/>
          </w:tcPr>
          <w:p w:rsidR="0049310F" w:rsidRPr="00FA2BEF" w:rsidRDefault="00687456" w:rsidP="0049310F">
            <w:pPr>
              <w:jc w:val="center"/>
              <w:rPr>
                <w:color w:val="000000" w:themeColor="text1"/>
              </w:rPr>
            </w:pPr>
            <w:r w:rsidRPr="00FA2BEF">
              <w:rPr>
                <w:color w:val="000000" w:themeColor="text1"/>
              </w:rPr>
              <w:t>918-3780</w:t>
            </w:r>
          </w:p>
        </w:tc>
      </w:tr>
    </w:tbl>
    <w:p w:rsidR="0049310F" w:rsidRPr="00FA2BEF" w:rsidRDefault="0049310F" w:rsidP="0049310F">
      <w:pPr>
        <w:rPr>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405"/>
        <w:gridCol w:w="1593"/>
        <w:gridCol w:w="2295"/>
        <w:gridCol w:w="1335"/>
        <w:gridCol w:w="1982"/>
      </w:tblGrid>
      <w:tr w:rsidR="00FA2BEF" w:rsidRPr="00FA2BEF" w:rsidTr="00F030E0">
        <w:tc>
          <w:tcPr>
            <w:tcW w:w="589" w:type="dxa"/>
          </w:tcPr>
          <w:p w:rsidR="0049310F" w:rsidRPr="00FA2BEF" w:rsidRDefault="0049310F" w:rsidP="0049310F">
            <w:pPr>
              <w:rPr>
                <w:color w:val="000000" w:themeColor="text1"/>
                <w:sz w:val="20"/>
                <w:szCs w:val="20"/>
              </w:rPr>
            </w:pPr>
            <w:r w:rsidRPr="00FA2BEF">
              <w:rPr>
                <w:color w:val="000000" w:themeColor="text1"/>
                <w:sz w:val="20"/>
                <w:szCs w:val="20"/>
              </w:rPr>
              <w:t>Red.</w:t>
            </w:r>
          </w:p>
          <w:p w:rsidR="0049310F" w:rsidRPr="00FA2BEF" w:rsidRDefault="0049310F" w:rsidP="0049310F">
            <w:pPr>
              <w:rPr>
                <w:color w:val="000000" w:themeColor="text1"/>
                <w:sz w:val="20"/>
                <w:szCs w:val="20"/>
              </w:rPr>
            </w:pPr>
            <w:r w:rsidRPr="00FA2BEF">
              <w:rPr>
                <w:color w:val="000000" w:themeColor="text1"/>
                <w:sz w:val="20"/>
                <w:szCs w:val="20"/>
              </w:rPr>
              <w:t>broj</w:t>
            </w:r>
          </w:p>
        </w:tc>
        <w:tc>
          <w:tcPr>
            <w:tcW w:w="3405" w:type="dxa"/>
          </w:tcPr>
          <w:p w:rsidR="0049310F" w:rsidRPr="00FA2BEF" w:rsidRDefault="0049310F" w:rsidP="0049310F">
            <w:pPr>
              <w:rPr>
                <w:color w:val="000000" w:themeColor="text1"/>
                <w:sz w:val="20"/>
                <w:szCs w:val="20"/>
              </w:rPr>
            </w:pPr>
            <w:r w:rsidRPr="00FA2BEF">
              <w:rPr>
                <w:b/>
                <w:color w:val="000000" w:themeColor="text1"/>
                <w:sz w:val="20"/>
                <w:szCs w:val="20"/>
              </w:rPr>
              <w:t xml:space="preserve">B) </w:t>
            </w:r>
            <w:r w:rsidRPr="00FA2BEF">
              <w:rPr>
                <w:color w:val="000000" w:themeColor="text1"/>
                <w:sz w:val="20"/>
                <w:szCs w:val="20"/>
              </w:rPr>
              <w:t>izborni nastavni predmeti</w:t>
            </w:r>
          </w:p>
        </w:tc>
        <w:tc>
          <w:tcPr>
            <w:tcW w:w="1593" w:type="dxa"/>
          </w:tcPr>
          <w:p w:rsidR="0049310F" w:rsidRPr="00FA2BEF" w:rsidRDefault="0049310F" w:rsidP="0049310F">
            <w:pPr>
              <w:rPr>
                <w:color w:val="000000" w:themeColor="text1"/>
                <w:sz w:val="20"/>
                <w:szCs w:val="20"/>
              </w:rPr>
            </w:pPr>
            <w:r w:rsidRPr="00FA2BEF">
              <w:rPr>
                <w:color w:val="000000" w:themeColor="text1"/>
                <w:sz w:val="20"/>
                <w:szCs w:val="20"/>
              </w:rPr>
              <w:t>Nedeljni fond</w:t>
            </w:r>
          </w:p>
          <w:p w:rsidR="0049310F" w:rsidRPr="00FA2BEF" w:rsidRDefault="0049310F" w:rsidP="0049310F">
            <w:pPr>
              <w:rPr>
                <w:color w:val="000000" w:themeColor="text1"/>
                <w:sz w:val="20"/>
                <w:szCs w:val="20"/>
              </w:rPr>
            </w:pPr>
            <w:r w:rsidRPr="00FA2BEF">
              <w:rPr>
                <w:color w:val="000000" w:themeColor="text1"/>
                <w:sz w:val="20"/>
                <w:szCs w:val="20"/>
              </w:rPr>
              <w:t>časova</w:t>
            </w:r>
          </w:p>
        </w:tc>
        <w:tc>
          <w:tcPr>
            <w:tcW w:w="2295" w:type="dxa"/>
          </w:tcPr>
          <w:p w:rsidR="0049310F" w:rsidRPr="00FA2BEF" w:rsidRDefault="0049310F" w:rsidP="0049310F">
            <w:pPr>
              <w:rPr>
                <w:color w:val="000000" w:themeColor="text1"/>
                <w:sz w:val="20"/>
                <w:szCs w:val="20"/>
              </w:rPr>
            </w:pPr>
            <w:r w:rsidRPr="00FA2BEF">
              <w:rPr>
                <w:color w:val="000000" w:themeColor="text1"/>
                <w:sz w:val="20"/>
                <w:szCs w:val="20"/>
              </w:rPr>
              <w:t>Godišnji fond časova</w:t>
            </w:r>
          </w:p>
          <w:p w:rsidR="0049310F" w:rsidRPr="00FA2BEF" w:rsidRDefault="0049310F" w:rsidP="0049310F">
            <w:pPr>
              <w:rPr>
                <w:color w:val="000000" w:themeColor="text1"/>
                <w:sz w:val="20"/>
                <w:szCs w:val="20"/>
              </w:rPr>
            </w:pPr>
            <w:r w:rsidRPr="00FA2BEF">
              <w:rPr>
                <w:color w:val="000000" w:themeColor="text1"/>
                <w:sz w:val="20"/>
                <w:szCs w:val="20"/>
              </w:rPr>
              <w:t xml:space="preserve"> po predmetima</w:t>
            </w:r>
          </w:p>
        </w:tc>
        <w:tc>
          <w:tcPr>
            <w:tcW w:w="1335" w:type="dxa"/>
          </w:tcPr>
          <w:p w:rsidR="0049310F" w:rsidRPr="00FA2BEF" w:rsidRDefault="0049310F" w:rsidP="0049310F">
            <w:pPr>
              <w:rPr>
                <w:color w:val="000000" w:themeColor="text1"/>
                <w:sz w:val="20"/>
                <w:szCs w:val="20"/>
              </w:rPr>
            </w:pPr>
            <w:r w:rsidRPr="00FA2BEF">
              <w:rPr>
                <w:color w:val="000000" w:themeColor="text1"/>
                <w:sz w:val="20"/>
                <w:szCs w:val="20"/>
              </w:rPr>
              <w:t>Broj</w:t>
            </w:r>
          </w:p>
          <w:p w:rsidR="0049310F" w:rsidRPr="00FA2BEF" w:rsidRDefault="0049310F" w:rsidP="0049310F">
            <w:pPr>
              <w:rPr>
                <w:color w:val="000000" w:themeColor="text1"/>
                <w:sz w:val="20"/>
                <w:szCs w:val="20"/>
              </w:rPr>
            </w:pPr>
            <w:r w:rsidRPr="00FA2BEF">
              <w:rPr>
                <w:color w:val="000000" w:themeColor="text1"/>
                <w:sz w:val="20"/>
                <w:szCs w:val="20"/>
              </w:rPr>
              <w:t>odeljenja</w:t>
            </w:r>
          </w:p>
        </w:tc>
        <w:tc>
          <w:tcPr>
            <w:tcW w:w="1982" w:type="dxa"/>
          </w:tcPr>
          <w:p w:rsidR="0049310F" w:rsidRPr="00FA2BEF" w:rsidRDefault="0049310F" w:rsidP="0049310F">
            <w:pPr>
              <w:rPr>
                <w:color w:val="000000" w:themeColor="text1"/>
                <w:sz w:val="20"/>
                <w:szCs w:val="20"/>
              </w:rPr>
            </w:pPr>
            <w:r w:rsidRPr="00FA2BEF">
              <w:rPr>
                <w:color w:val="000000" w:themeColor="text1"/>
                <w:sz w:val="20"/>
                <w:szCs w:val="20"/>
              </w:rPr>
              <w:t xml:space="preserve">Ukupan godišnji </w:t>
            </w:r>
          </w:p>
          <w:p w:rsidR="0049310F" w:rsidRPr="00FA2BEF" w:rsidRDefault="0049310F" w:rsidP="0049310F">
            <w:pPr>
              <w:rPr>
                <w:color w:val="000000" w:themeColor="text1"/>
                <w:sz w:val="20"/>
                <w:szCs w:val="20"/>
              </w:rPr>
            </w:pPr>
            <w:r w:rsidRPr="00FA2BEF">
              <w:rPr>
                <w:color w:val="000000" w:themeColor="text1"/>
                <w:sz w:val="20"/>
                <w:szCs w:val="20"/>
              </w:rPr>
              <w:t>fond realizovanih časova  u školi</w:t>
            </w:r>
          </w:p>
        </w:tc>
      </w:tr>
      <w:tr w:rsidR="00FA2BEF" w:rsidRPr="00FA2BEF" w:rsidTr="00F030E0">
        <w:tc>
          <w:tcPr>
            <w:tcW w:w="589" w:type="dxa"/>
          </w:tcPr>
          <w:p w:rsidR="0049310F" w:rsidRPr="00FA2BEF" w:rsidRDefault="0049310F" w:rsidP="0049310F">
            <w:pPr>
              <w:rPr>
                <w:color w:val="000000" w:themeColor="text1"/>
              </w:rPr>
            </w:pPr>
            <w:r w:rsidRPr="00FA2BEF">
              <w:rPr>
                <w:color w:val="000000" w:themeColor="text1"/>
              </w:rPr>
              <w:t>1.</w:t>
            </w:r>
          </w:p>
        </w:tc>
        <w:tc>
          <w:tcPr>
            <w:tcW w:w="3405" w:type="dxa"/>
          </w:tcPr>
          <w:p w:rsidR="0049310F" w:rsidRPr="00FA2BEF" w:rsidRDefault="0049310F" w:rsidP="0049310F">
            <w:pPr>
              <w:rPr>
                <w:color w:val="000000" w:themeColor="text1"/>
              </w:rPr>
            </w:pPr>
            <w:r w:rsidRPr="00FA2BEF">
              <w:rPr>
                <w:color w:val="000000" w:themeColor="text1"/>
              </w:rPr>
              <w:t>Verska nastava/ Građansko vaspitanje</w:t>
            </w:r>
          </w:p>
        </w:tc>
        <w:tc>
          <w:tcPr>
            <w:tcW w:w="1593" w:type="dxa"/>
          </w:tcPr>
          <w:p w:rsidR="0049310F" w:rsidRPr="00FA2BEF" w:rsidRDefault="0049310F" w:rsidP="0049310F">
            <w:pPr>
              <w:jc w:val="center"/>
              <w:rPr>
                <w:color w:val="000000" w:themeColor="text1"/>
              </w:rPr>
            </w:pPr>
            <w:r w:rsidRPr="00FA2BEF">
              <w:rPr>
                <w:color w:val="000000" w:themeColor="text1"/>
              </w:rPr>
              <w:t>1</w:t>
            </w:r>
          </w:p>
        </w:tc>
        <w:tc>
          <w:tcPr>
            <w:tcW w:w="2295" w:type="dxa"/>
          </w:tcPr>
          <w:p w:rsidR="0049310F" w:rsidRPr="00FA2BEF" w:rsidRDefault="0049310F" w:rsidP="0049310F">
            <w:pPr>
              <w:jc w:val="center"/>
              <w:rPr>
                <w:color w:val="000000" w:themeColor="text1"/>
              </w:rPr>
            </w:pPr>
            <w:r w:rsidRPr="00FA2BEF">
              <w:rPr>
                <w:color w:val="000000" w:themeColor="text1"/>
              </w:rPr>
              <w:t>36</w:t>
            </w:r>
          </w:p>
        </w:tc>
        <w:tc>
          <w:tcPr>
            <w:tcW w:w="1335" w:type="dxa"/>
          </w:tcPr>
          <w:p w:rsidR="0049310F" w:rsidRPr="00FA2BEF" w:rsidRDefault="0049310F" w:rsidP="0049310F">
            <w:pPr>
              <w:rPr>
                <w:color w:val="000000" w:themeColor="text1"/>
              </w:rPr>
            </w:pPr>
            <w:r w:rsidRPr="00FA2BEF">
              <w:rPr>
                <w:color w:val="000000" w:themeColor="text1"/>
              </w:rPr>
              <w:t>4</w:t>
            </w:r>
          </w:p>
        </w:tc>
        <w:tc>
          <w:tcPr>
            <w:tcW w:w="1982" w:type="dxa"/>
          </w:tcPr>
          <w:p w:rsidR="0049310F" w:rsidRPr="00FA2BEF" w:rsidRDefault="0049310F" w:rsidP="0049310F">
            <w:pPr>
              <w:jc w:val="center"/>
              <w:rPr>
                <w:color w:val="000000" w:themeColor="text1"/>
              </w:rPr>
            </w:pPr>
            <w:r w:rsidRPr="00FA2BEF">
              <w:rPr>
                <w:color w:val="000000" w:themeColor="text1"/>
              </w:rPr>
              <w:t>144</w:t>
            </w:r>
          </w:p>
        </w:tc>
      </w:tr>
      <w:tr w:rsidR="00FA2BEF" w:rsidRPr="00FA2BEF" w:rsidTr="00F030E0">
        <w:tc>
          <w:tcPr>
            <w:tcW w:w="589" w:type="dxa"/>
          </w:tcPr>
          <w:p w:rsidR="0049310F" w:rsidRPr="00FA2BEF" w:rsidRDefault="0049310F" w:rsidP="0049310F">
            <w:pPr>
              <w:rPr>
                <w:color w:val="000000" w:themeColor="text1"/>
              </w:rPr>
            </w:pPr>
            <w:r w:rsidRPr="00FA2BEF">
              <w:rPr>
                <w:color w:val="000000" w:themeColor="text1"/>
              </w:rPr>
              <w:t>2.</w:t>
            </w:r>
          </w:p>
        </w:tc>
        <w:tc>
          <w:tcPr>
            <w:tcW w:w="3405" w:type="dxa"/>
          </w:tcPr>
          <w:p w:rsidR="0049310F" w:rsidRPr="00FA2BEF" w:rsidRDefault="0049310F" w:rsidP="0049310F">
            <w:pPr>
              <w:rPr>
                <w:color w:val="000000" w:themeColor="text1"/>
              </w:rPr>
            </w:pPr>
            <w:r w:rsidRPr="00FA2BEF">
              <w:rPr>
                <w:color w:val="000000" w:themeColor="text1"/>
              </w:rPr>
              <w:t>Drugi strani jezik – ruski jezik</w:t>
            </w:r>
          </w:p>
        </w:tc>
        <w:tc>
          <w:tcPr>
            <w:tcW w:w="1593" w:type="dxa"/>
          </w:tcPr>
          <w:p w:rsidR="0049310F" w:rsidRPr="00FA2BEF" w:rsidRDefault="0049310F" w:rsidP="0049310F">
            <w:pPr>
              <w:jc w:val="center"/>
              <w:rPr>
                <w:color w:val="000000" w:themeColor="text1"/>
              </w:rPr>
            </w:pPr>
            <w:r w:rsidRPr="00FA2BEF">
              <w:rPr>
                <w:color w:val="000000" w:themeColor="text1"/>
              </w:rPr>
              <w:t>2</w:t>
            </w:r>
          </w:p>
        </w:tc>
        <w:tc>
          <w:tcPr>
            <w:tcW w:w="2295" w:type="dxa"/>
          </w:tcPr>
          <w:p w:rsidR="0049310F" w:rsidRPr="00FA2BEF" w:rsidRDefault="0049310F" w:rsidP="0049310F">
            <w:pPr>
              <w:jc w:val="center"/>
              <w:rPr>
                <w:color w:val="000000" w:themeColor="text1"/>
              </w:rPr>
            </w:pPr>
            <w:r w:rsidRPr="00FA2BEF">
              <w:rPr>
                <w:color w:val="000000" w:themeColor="text1"/>
              </w:rPr>
              <w:t>72</w:t>
            </w:r>
          </w:p>
        </w:tc>
        <w:tc>
          <w:tcPr>
            <w:tcW w:w="1335" w:type="dxa"/>
          </w:tcPr>
          <w:p w:rsidR="0049310F" w:rsidRPr="00FA2BEF" w:rsidRDefault="0049310F" w:rsidP="0049310F">
            <w:pPr>
              <w:rPr>
                <w:color w:val="000000" w:themeColor="text1"/>
              </w:rPr>
            </w:pPr>
            <w:r w:rsidRPr="00FA2BEF">
              <w:rPr>
                <w:color w:val="000000" w:themeColor="text1"/>
              </w:rPr>
              <w:t>4</w:t>
            </w:r>
          </w:p>
        </w:tc>
        <w:tc>
          <w:tcPr>
            <w:tcW w:w="1982" w:type="dxa"/>
          </w:tcPr>
          <w:p w:rsidR="0049310F" w:rsidRPr="00FA2BEF" w:rsidRDefault="0049310F" w:rsidP="0049310F">
            <w:pPr>
              <w:jc w:val="center"/>
              <w:rPr>
                <w:color w:val="000000" w:themeColor="text1"/>
              </w:rPr>
            </w:pPr>
            <w:r w:rsidRPr="00FA2BEF">
              <w:rPr>
                <w:color w:val="000000" w:themeColor="text1"/>
              </w:rPr>
              <w:t>288</w:t>
            </w:r>
          </w:p>
        </w:tc>
      </w:tr>
      <w:tr w:rsidR="00FA2BEF" w:rsidRPr="00FA2BEF" w:rsidTr="00F030E0">
        <w:tc>
          <w:tcPr>
            <w:tcW w:w="589" w:type="dxa"/>
          </w:tcPr>
          <w:p w:rsidR="0049310F" w:rsidRPr="00FA2BEF" w:rsidRDefault="0049310F" w:rsidP="0049310F">
            <w:pPr>
              <w:rPr>
                <w:color w:val="000000" w:themeColor="text1"/>
              </w:rPr>
            </w:pPr>
          </w:p>
        </w:tc>
        <w:tc>
          <w:tcPr>
            <w:tcW w:w="3405" w:type="dxa"/>
          </w:tcPr>
          <w:p w:rsidR="0049310F" w:rsidRPr="00FA2BEF" w:rsidRDefault="0049310F" w:rsidP="0049310F">
            <w:pPr>
              <w:rPr>
                <w:b/>
                <w:color w:val="000000" w:themeColor="text1"/>
              </w:rPr>
            </w:pPr>
            <w:r w:rsidRPr="00FA2BEF">
              <w:rPr>
                <w:b/>
                <w:color w:val="000000" w:themeColor="text1"/>
              </w:rPr>
              <w:t>UKUPNO B</w:t>
            </w:r>
          </w:p>
        </w:tc>
        <w:tc>
          <w:tcPr>
            <w:tcW w:w="1593" w:type="dxa"/>
          </w:tcPr>
          <w:p w:rsidR="0049310F" w:rsidRPr="00FA2BEF" w:rsidRDefault="00687456" w:rsidP="0049310F">
            <w:pPr>
              <w:jc w:val="center"/>
              <w:rPr>
                <w:color w:val="000000" w:themeColor="text1"/>
              </w:rPr>
            </w:pPr>
            <w:r w:rsidRPr="00FA2BEF">
              <w:rPr>
                <w:color w:val="000000" w:themeColor="text1"/>
              </w:rPr>
              <w:t>3</w:t>
            </w:r>
          </w:p>
        </w:tc>
        <w:tc>
          <w:tcPr>
            <w:tcW w:w="2295" w:type="dxa"/>
          </w:tcPr>
          <w:p w:rsidR="0049310F" w:rsidRPr="00FA2BEF" w:rsidRDefault="0049310F" w:rsidP="0049310F">
            <w:pPr>
              <w:jc w:val="center"/>
              <w:rPr>
                <w:color w:val="000000" w:themeColor="text1"/>
              </w:rPr>
            </w:pPr>
            <w:r w:rsidRPr="00FA2BEF">
              <w:rPr>
                <w:color w:val="000000" w:themeColor="text1"/>
              </w:rPr>
              <w:t>108</w:t>
            </w:r>
          </w:p>
        </w:tc>
        <w:tc>
          <w:tcPr>
            <w:tcW w:w="1335" w:type="dxa"/>
          </w:tcPr>
          <w:p w:rsidR="0049310F" w:rsidRPr="00FA2BEF" w:rsidRDefault="0049310F" w:rsidP="0049310F">
            <w:pPr>
              <w:rPr>
                <w:color w:val="000000" w:themeColor="text1"/>
              </w:rPr>
            </w:pPr>
          </w:p>
        </w:tc>
        <w:tc>
          <w:tcPr>
            <w:tcW w:w="1982" w:type="dxa"/>
          </w:tcPr>
          <w:p w:rsidR="0049310F" w:rsidRPr="00FA2BEF" w:rsidRDefault="0049310F" w:rsidP="0049310F">
            <w:pPr>
              <w:jc w:val="center"/>
              <w:rPr>
                <w:color w:val="000000" w:themeColor="text1"/>
              </w:rPr>
            </w:pPr>
            <w:r w:rsidRPr="00FA2BEF">
              <w:rPr>
                <w:color w:val="000000" w:themeColor="text1"/>
              </w:rPr>
              <w:t xml:space="preserve">432 </w:t>
            </w:r>
          </w:p>
        </w:tc>
      </w:tr>
    </w:tbl>
    <w:p w:rsidR="0049310F" w:rsidRPr="00FA2BEF" w:rsidRDefault="0049310F" w:rsidP="0049310F">
      <w:pPr>
        <w:rPr>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361"/>
        <w:gridCol w:w="1585"/>
        <w:gridCol w:w="2281"/>
        <w:gridCol w:w="1335"/>
        <w:gridCol w:w="1973"/>
      </w:tblGrid>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Red.</w:t>
            </w:r>
          </w:p>
          <w:p w:rsidR="0049310F" w:rsidRPr="00FA2BEF" w:rsidRDefault="0049310F" w:rsidP="0049310F">
            <w:pPr>
              <w:rPr>
                <w:color w:val="000000" w:themeColor="text1"/>
              </w:rPr>
            </w:pPr>
            <w:r w:rsidRPr="00FA2BEF">
              <w:rPr>
                <w:color w:val="000000" w:themeColor="text1"/>
              </w:rPr>
              <w:t>broj</w:t>
            </w:r>
          </w:p>
        </w:tc>
        <w:tc>
          <w:tcPr>
            <w:tcW w:w="3361" w:type="dxa"/>
          </w:tcPr>
          <w:p w:rsidR="0049310F" w:rsidRPr="00D84AA8" w:rsidRDefault="0049310F" w:rsidP="0049310F">
            <w:pPr>
              <w:rPr>
                <w:color w:val="000000" w:themeColor="text1"/>
                <w:sz w:val="20"/>
              </w:rPr>
            </w:pPr>
            <w:r w:rsidRPr="00D84AA8">
              <w:rPr>
                <w:b/>
                <w:color w:val="000000" w:themeColor="text1"/>
                <w:sz w:val="20"/>
              </w:rPr>
              <w:t xml:space="preserve">    V)</w:t>
            </w:r>
            <w:r w:rsidR="00C30560" w:rsidRPr="00D84AA8">
              <w:rPr>
                <w:b/>
                <w:color w:val="000000" w:themeColor="text1"/>
                <w:sz w:val="20"/>
              </w:rPr>
              <w:t xml:space="preserve"> </w:t>
            </w:r>
            <w:r w:rsidRPr="00D84AA8">
              <w:rPr>
                <w:color w:val="000000" w:themeColor="text1"/>
                <w:sz w:val="20"/>
              </w:rPr>
              <w:t>Izborni nastavni predmeti</w:t>
            </w:r>
          </w:p>
        </w:tc>
        <w:tc>
          <w:tcPr>
            <w:tcW w:w="1585" w:type="dxa"/>
          </w:tcPr>
          <w:p w:rsidR="0049310F" w:rsidRPr="00D84AA8" w:rsidRDefault="0049310F" w:rsidP="0049310F">
            <w:pPr>
              <w:rPr>
                <w:color w:val="000000" w:themeColor="text1"/>
                <w:sz w:val="20"/>
              </w:rPr>
            </w:pPr>
            <w:r w:rsidRPr="00D84AA8">
              <w:rPr>
                <w:color w:val="000000" w:themeColor="text1"/>
                <w:sz w:val="20"/>
              </w:rPr>
              <w:t>Nedeljni fond</w:t>
            </w:r>
          </w:p>
          <w:p w:rsidR="0049310F" w:rsidRPr="00D84AA8" w:rsidRDefault="0049310F" w:rsidP="0049310F">
            <w:pPr>
              <w:rPr>
                <w:color w:val="000000" w:themeColor="text1"/>
                <w:sz w:val="20"/>
              </w:rPr>
            </w:pPr>
            <w:r w:rsidRPr="00D84AA8">
              <w:rPr>
                <w:color w:val="000000" w:themeColor="text1"/>
                <w:sz w:val="20"/>
              </w:rPr>
              <w:t>časova</w:t>
            </w:r>
          </w:p>
        </w:tc>
        <w:tc>
          <w:tcPr>
            <w:tcW w:w="2281" w:type="dxa"/>
          </w:tcPr>
          <w:p w:rsidR="0049310F" w:rsidRPr="00D84AA8" w:rsidRDefault="0049310F" w:rsidP="0049310F">
            <w:pPr>
              <w:rPr>
                <w:color w:val="000000" w:themeColor="text1"/>
                <w:sz w:val="20"/>
              </w:rPr>
            </w:pPr>
            <w:r w:rsidRPr="00D84AA8">
              <w:rPr>
                <w:color w:val="000000" w:themeColor="text1"/>
                <w:sz w:val="20"/>
              </w:rPr>
              <w:t>Godišnji fond časova</w:t>
            </w:r>
          </w:p>
          <w:p w:rsidR="0049310F" w:rsidRPr="00D84AA8" w:rsidRDefault="0049310F" w:rsidP="0049310F">
            <w:pPr>
              <w:rPr>
                <w:color w:val="000000" w:themeColor="text1"/>
                <w:sz w:val="20"/>
              </w:rPr>
            </w:pPr>
            <w:r w:rsidRPr="00D84AA8">
              <w:rPr>
                <w:color w:val="000000" w:themeColor="text1"/>
                <w:sz w:val="20"/>
              </w:rPr>
              <w:t xml:space="preserve"> po predmetima</w:t>
            </w:r>
          </w:p>
        </w:tc>
        <w:tc>
          <w:tcPr>
            <w:tcW w:w="1335" w:type="dxa"/>
          </w:tcPr>
          <w:p w:rsidR="0049310F" w:rsidRPr="00D84AA8" w:rsidRDefault="0049310F" w:rsidP="0049310F">
            <w:pPr>
              <w:rPr>
                <w:color w:val="000000" w:themeColor="text1"/>
                <w:sz w:val="20"/>
              </w:rPr>
            </w:pPr>
            <w:r w:rsidRPr="00D84AA8">
              <w:rPr>
                <w:color w:val="000000" w:themeColor="text1"/>
                <w:sz w:val="20"/>
              </w:rPr>
              <w:t>Broj</w:t>
            </w:r>
          </w:p>
          <w:p w:rsidR="0049310F" w:rsidRPr="00D84AA8" w:rsidRDefault="0049310F" w:rsidP="0049310F">
            <w:pPr>
              <w:rPr>
                <w:color w:val="000000" w:themeColor="text1"/>
                <w:sz w:val="20"/>
              </w:rPr>
            </w:pPr>
            <w:r w:rsidRPr="00D84AA8">
              <w:rPr>
                <w:color w:val="000000" w:themeColor="text1"/>
                <w:sz w:val="20"/>
              </w:rPr>
              <w:t>odeljenja</w:t>
            </w:r>
          </w:p>
        </w:tc>
        <w:tc>
          <w:tcPr>
            <w:tcW w:w="1973" w:type="dxa"/>
          </w:tcPr>
          <w:p w:rsidR="0049310F" w:rsidRPr="00D84AA8" w:rsidRDefault="0049310F" w:rsidP="0049310F">
            <w:pPr>
              <w:rPr>
                <w:color w:val="000000" w:themeColor="text1"/>
                <w:sz w:val="20"/>
              </w:rPr>
            </w:pPr>
            <w:r w:rsidRPr="00D84AA8">
              <w:rPr>
                <w:color w:val="000000" w:themeColor="text1"/>
                <w:sz w:val="20"/>
              </w:rPr>
              <w:t xml:space="preserve">Ukupan godišnji </w:t>
            </w:r>
          </w:p>
          <w:p w:rsidR="0049310F" w:rsidRPr="00D84AA8" w:rsidRDefault="0049310F" w:rsidP="0049310F">
            <w:pPr>
              <w:rPr>
                <w:color w:val="000000" w:themeColor="text1"/>
                <w:sz w:val="20"/>
              </w:rPr>
            </w:pPr>
            <w:r w:rsidRPr="00D84AA8">
              <w:rPr>
                <w:color w:val="000000" w:themeColor="text1"/>
                <w:sz w:val="20"/>
              </w:rPr>
              <w:t>fond realizovanih časova  u školi</w:t>
            </w:r>
          </w:p>
        </w:tc>
      </w:tr>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1.</w:t>
            </w:r>
          </w:p>
        </w:tc>
        <w:tc>
          <w:tcPr>
            <w:tcW w:w="3361" w:type="dxa"/>
          </w:tcPr>
          <w:p w:rsidR="0049310F" w:rsidRPr="00FA2BEF" w:rsidRDefault="0049310F" w:rsidP="0049310F">
            <w:pPr>
              <w:rPr>
                <w:color w:val="000000" w:themeColor="text1"/>
              </w:rPr>
            </w:pPr>
            <w:r w:rsidRPr="00FA2BEF">
              <w:rPr>
                <w:color w:val="000000" w:themeColor="text1"/>
              </w:rPr>
              <w:t>Bosanski jezik sa elementima nacionalne strukture</w:t>
            </w:r>
          </w:p>
        </w:tc>
        <w:tc>
          <w:tcPr>
            <w:tcW w:w="1585" w:type="dxa"/>
          </w:tcPr>
          <w:p w:rsidR="0049310F" w:rsidRPr="00FA2BEF" w:rsidRDefault="0049310F" w:rsidP="0049310F">
            <w:pPr>
              <w:jc w:val="center"/>
              <w:rPr>
                <w:color w:val="000000" w:themeColor="text1"/>
              </w:rPr>
            </w:pPr>
            <w:r w:rsidRPr="00FA2BEF">
              <w:rPr>
                <w:color w:val="000000" w:themeColor="text1"/>
              </w:rPr>
              <w:t>2</w:t>
            </w:r>
          </w:p>
        </w:tc>
        <w:tc>
          <w:tcPr>
            <w:tcW w:w="2281" w:type="dxa"/>
          </w:tcPr>
          <w:p w:rsidR="0049310F" w:rsidRPr="00FA2BEF" w:rsidRDefault="0049310F" w:rsidP="0049310F">
            <w:pPr>
              <w:jc w:val="center"/>
              <w:rPr>
                <w:color w:val="000000" w:themeColor="text1"/>
              </w:rPr>
            </w:pPr>
            <w:r w:rsidRPr="00FA2BEF">
              <w:rPr>
                <w:color w:val="000000" w:themeColor="text1"/>
              </w:rPr>
              <w:t>72</w:t>
            </w:r>
          </w:p>
        </w:tc>
        <w:tc>
          <w:tcPr>
            <w:tcW w:w="1335" w:type="dxa"/>
          </w:tcPr>
          <w:p w:rsidR="0049310F" w:rsidRPr="00FA2BEF" w:rsidRDefault="0049310F" w:rsidP="0049310F">
            <w:pPr>
              <w:rPr>
                <w:color w:val="000000" w:themeColor="text1"/>
              </w:rPr>
            </w:pPr>
            <w:r w:rsidRPr="00FA2BEF">
              <w:rPr>
                <w:color w:val="000000" w:themeColor="text1"/>
              </w:rPr>
              <w:t>1</w:t>
            </w:r>
          </w:p>
        </w:tc>
        <w:tc>
          <w:tcPr>
            <w:tcW w:w="1973" w:type="dxa"/>
          </w:tcPr>
          <w:p w:rsidR="0049310F" w:rsidRPr="00FA2BEF" w:rsidRDefault="0049310F" w:rsidP="0049310F">
            <w:pPr>
              <w:jc w:val="center"/>
              <w:rPr>
                <w:color w:val="000000" w:themeColor="text1"/>
              </w:rPr>
            </w:pPr>
            <w:r w:rsidRPr="00FA2BEF">
              <w:rPr>
                <w:color w:val="000000" w:themeColor="text1"/>
              </w:rPr>
              <w:t>72</w:t>
            </w:r>
          </w:p>
        </w:tc>
      </w:tr>
    </w:tbl>
    <w:p w:rsidR="0049310F" w:rsidRPr="00FA2BEF" w:rsidRDefault="0049310F" w:rsidP="0049310F">
      <w:pPr>
        <w:rPr>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510"/>
        <w:gridCol w:w="1620"/>
        <w:gridCol w:w="2290"/>
        <w:gridCol w:w="1310"/>
        <w:gridCol w:w="2109"/>
      </w:tblGrid>
      <w:tr w:rsidR="00FA2BEF" w:rsidRPr="00FA2BEF" w:rsidTr="00F030E0">
        <w:tc>
          <w:tcPr>
            <w:tcW w:w="360" w:type="dxa"/>
          </w:tcPr>
          <w:p w:rsidR="0049310F" w:rsidRPr="00FA2BEF" w:rsidRDefault="0049310F" w:rsidP="0049310F">
            <w:pPr>
              <w:rPr>
                <w:color w:val="000000" w:themeColor="text1"/>
                <w:sz w:val="20"/>
                <w:szCs w:val="20"/>
              </w:rPr>
            </w:pPr>
          </w:p>
        </w:tc>
        <w:tc>
          <w:tcPr>
            <w:tcW w:w="3510" w:type="dxa"/>
          </w:tcPr>
          <w:p w:rsidR="0049310F" w:rsidRPr="00FA2BEF" w:rsidRDefault="0049310F" w:rsidP="0049310F">
            <w:pPr>
              <w:rPr>
                <w:b/>
                <w:color w:val="000000" w:themeColor="text1"/>
                <w:sz w:val="20"/>
                <w:szCs w:val="20"/>
              </w:rPr>
            </w:pPr>
            <w:r w:rsidRPr="00FA2BEF">
              <w:rPr>
                <w:b/>
                <w:color w:val="000000" w:themeColor="text1"/>
                <w:sz w:val="20"/>
                <w:szCs w:val="20"/>
              </w:rPr>
              <w:t>UKUPNO A + B +V</w:t>
            </w:r>
          </w:p>
        </w:tc>
        <w:tc>
          <w:tcPr>
            <w:tcW w:w="1620" w:type="dxa"/>
          </w:tcPr>
          <w:p w:rsidR="0049310F" w:rsidRPr="00FA2BEF" w:rsidRDefault="00275ADB" w:rsidP="0049310F">
            <w:pPr>
              <w:jc w:val="center"/>
              <w:rPr>
                <w:color w:val="000000" w:themeColor="text1"/>
                <w:sz w:val="20"/>
                <w:szCs w:val="20"/>
              </w:rPr>
            </w:pPr>
            <w:r w:rsidRPr="00FA2BEF">
              <w:rPr>
                <w:color w:val="000000" w:themeColor="text1"/>
                <w:sz w:val="20"/>
                <w:szCs w:val="20"/>
              </w:rPr>
              <w:t>28-30</w:t>
            </w:r>
          </w:p>
        </w:tc>
        <w:tc>
          <w:tcPr>
            <w:tcW w:w="2290" w:type="dxa"/>
          </w:tcPr>
          <w:p w:rsidR="0049310F" w:rsidRPr="00FA2BEF" w:rsidRDefault="00275ADB" w:rsidP="0049310F">
            <w:pPr>
              <w:jc w:val="center"/>
              <w:rPr>
                <w:color w:val="000000" w:themeColor="text1"/>
                <w:sz w:val="20"/>
                <w:szCs w:val="20"/>
              </w:rPr>
            </w:pPr>
            <w:r w:rsidRPr="00FA2BEF">
              <w:rPr>
                <w:color w:val="000000" w:themeColor="text1"/>
                <w:sz w:val="20"/>
                <w:szCs w:val="20"/>
              </w:rPr>
              <w:t>1.026-1.098</w:t>
            </w:r>
          </w:p>
        </w:tc>
        <w:tc>
          <w:tcPr>
            <w:tcW w:w="1310" w:type="dxa"/>
          </w:tcPr>
          <w:p w:rsidR="0049310F" w:rsidRPr="00FA2BEF" w:rsidRDefault="0049310F" w:rsidP="0049310F">
            <w:pPr>
              <w:rPr>
                <w:color w:val="000000" w:themeColor="text1"/>
                <w:sz w:val="20"/>
                <w:szCs w:val="20"/>
              </w:rPr>
            </w:pPr>
            <w:r w:rsidRPr="00FA2BEF">
              <w:rPr>
                <w:color w:val="000000" w:themeColor="text1"/>
                <w:sz w:val="20"/>
                <w:szCs w:val="20"/>
              </w:rPr>
              <w:t>4</w:t>
            </w:r>
          </w:p>
        </w:tc>
        <w:tc>
          <w:tcPr>
            <w:tcW w:w="2109" w:type="dxa"/>
          </w:tcPr>
          <w:p w:rsidR="0049310F" w:rsidRPr="00FA2BEF" w:rsidRDefault="00275ADB" w:rsidP="0049310F">
            <w:pPr>
              <w:jc w:val="center"/>
              <w:rPr>
                <w:color w:val="000000" w:themeColor="text1"/>
                <w:sz w:val="20"/>
                <w:szCs w:val="20"/>
              </w:rPr>
            </w:pPr>
            <w:r w:rsidRPr="00FA2BEF">
              <w:rPr>
                <w:color w:val="000000" w:themeColor="text1"/>
                <w:sz w:val="20"/>
                <w:szCs w:val="20"/>
              </w:rPr>
              <w:t>1350-4284</w:t>
            </w:r>
          </w:p>
        </w:tc>
      </w:tr>
    </w:tbl>
    <w:p w:rsidR="00D84AA8" w:rsidRDefault="00D84AA8" w:rsidP="0049310F">
      <w:pPr>
        <w:rPr>
          <w:color w:val="000000" w:themeColor="text1"/>
        </w:rPr>
      </w:pPr>
    </w:p>
    <w:p w:rsidR="00D84AA8" w:rsidRDefault="00D84AA8" w:rsidP="0049310F">
      <w:pPr>
        <w:rPr>
          <w:color w:val="000000" w:themeColor="text1"/>
        </w:rPr>
      </w:pPr>
    </w:p>
    <w:p w:rsidR="00D77FBB" w:rsidRPr="00FA2BEF" w:rsidRDefault="0049310F" w:rsidP="0049310F">
      <w:pPr>
        <w:rPr>
          <w:b/>
          <w:bCs/>
          <w:color w:val="000000" w:themeColor="text1"/>
        </w:rPr>
      </w:pPr>
      <w:r w:rsidRPr="00FA2BEF">
        <w:rPr>
          <w:b/>
          <w:bCs/>
          <w:color w:val="000000" w:themeColor="text1"/>
        </w:rPr>
        <w:lastRenderedPageBreak/>
        <w:t>e)  REALIZACIJA GODIŠNJEG FONDA ČASOVA ZA  6.  RAZRED</w:t>
      </w:r>
      <w:r w:rsidRPr="00FA2BEF">
        <w:rPr>
          <w:b/>
          <w:bCs/>
          <w:color w:val="000000" w:themeColor="text1"/>
        </w:rPr>
        <w:tab/>
      </w:r>
    </w:p>
    <w:p w:rsidR="0049310F" w:rsidRPr="00FA2BEF" w:rsidRDefault="0049310F" w:rsidP="0049310F">
      <w:pPr>
        <w:rPr>
          <w:color w:val="000000" w:themeColor="text1"/>
        </w:rPr>
      </w:pPr>
      <w:r w:rsidRPr="00FA2BEF">
        <w:rPr>
          <w:b/>
          <w:bCs/>
          <w:color w:val="000000" w:themeColor="text1"/>
        </w:rPr>
        <w:tab/>
      </w:r>
      <w:r w:rsidRPr="00FA2BEF">
        <w:rPr>
          <w:b/>
          <w:bCs/>
          <w:color w:val="000000" w:themeColor="text1"/>
        </w:rPr>
        <w:tab/>
      </w:r>
      <w:r w:rsidRPr="00FA2BEF">
        <w:rPr>
          <w:b/>
          <w:bCs/>
          <w:color w:val="000000" w:themeColor="text1"/>
        </w:rPr>
        <w:tab/>
      </w:r>
      <w:r w:rsidRPr="00FA2BEF">
        <w:rPr>
          <w:b/>
          <w:bCs/>
          <w:color w:val="000000" w:themeColor="text1"/>
        </w:rPr>
        <w:tab/>
      </w:r>
      <w:r w:rsidRPr="00FA2BEF">
        <w:rPr>
          <w:b/>
          <w:bCs/>
          <w:color w:val="000000" w:themeColor="text1"/>
        </w:rPr>
        <w:tab/>
      </w:r>
      <w:r w:rsidRPr="00FA2BEF">
        <w:rPr>
          <w:b/>
          <w:bCs/>
          <w:color w:val="000000" w:themeColor="text1"/>
        </w:rPr>
        <w:tab/>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425"/>
        <w:gridCol w:w="1628"/>
        <w:gridCol w:w="2194"/>
        <w:gridCol w:w="1294"/>
        <w:gridCol w:w="1995"/>
      </w:tblGrid>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Red.</w:t>
            </w:r>
          </w:p>
          <w:p w:rsidR="0049310F" w:rsidRPr="00FA2BEF" w:rsidRDefault="0049310F" w:rsidP="0049310F">
            <w:pPr>
              <w:rPr>
                <w:color w:val="000000" w:themeColor="text1"/>
              </w:rPr>
            </w:pPr>
            <w:r w:rsidRPr="00FA2BEF">
              <w:rPr>
                <w:color w:val="000000" w:themeColor="text1"/>
              </w:rPr>
              <w:t>broj</w:t>
            </w:r>
          </w:p>
        </w:tc>
        <w:tc>
          <w:tcPr>
            <w:tcW w:w="3425" w:type="dxa"/>
          </w:tcPr>
          <w:p w:rsidR="0049310F" w:rsidRPr="00FA2BEF" w:rsidRDefault="0049310F" w:rsidP="0049310F">
            <w:pPr>
              <w:rPr>
                <w:color w:val="000000" w:themeColor="text1"/>
              </w:rPr>
            </w:pPr>
            <w:r w:rsidRPr="00FA2BEF">
              <w:rPr>
                <w:b/>
                <w:color w:val="000000" w:themeColor="text1"/>
              </w:rPr>
              <w:t xml:space="preserve">    A) </w:t>
            </w:r>
            <w:r w:rsidRPr="00FA2BEF">
              <w:rPr>
                <w:color w:val="000000" w:themeColor="text1"/>
              </w:rPr>
              <w:t>Obavezni</w:t>
            </w:r>
            <w:r w:rsidR="00C30560" w:rsidRPr="00FA2BEF">
              <w:rPr>
                <w:color w:val="000000" w:themeColor="text1"/>
              </w:rPr>
              <w:t xml:space="preserve"> </w:t>
            </w:r>
            <w:r w:rsidRPr="00FA2BEF">
              <w:rPr>
                <w:color w:val="000000" w:themeColor="text1"/>
              </w:rPr>
              <w:t>nastavni</w:t>
            </w:r>
            <w:r w:rsidR="00C30560" w:rsidRPr="00FA2BEF">
              <w:rPr>
                <w:color w:val="000000" w:themeColor="text1"/>
              </w:rPr>
              <w:t xml:space="preserve"> </w:t>
            </w:r>
            <w:r w:rsidRPr="00FA2BEF">
              <w:rPr>
                <w:color w:val="000000" w:themeColor="text1"/>
              </w:rPr>
              <w:t>predmeti</w:t>
            </w:r>
          </w:p>
        </w:tc>
        <w:tc>
          <w:tcPr>
            <w:tcW w:w="1628" w:type="dxa"/>
          </w:tcPr>
          <w:p w:rsidR="0049310F" w:rsidRPr="00FA2BEF" w:rsidRDefault="0049310F" w:rsidP="0049310F">
            <w:pPr>
              <w:rPr>
                <w:color w:val="000000" w:themeColor="text1"/>
              </w:rPr>
            </w:pPr>
            <w:r w:rsidRPr="00FA2BEF">
              <w:rPr>
                <w:color w:val="000000" w:themeColor="text1"/>
              </w:rPr>
              <w:t>Nedeljni fond</w:t>
            </w:r>
          </w:p>
          <w:p w:rsidR="0049310F" w:rsidRPr="00FA2BEF" w:rsidRDefault="0049310F" w:rsidP="0049310F">
            <w:pPr>
              <w:rPr>
                <w:color w:val="000000" w:themeColor="text1"/>
              </w:rPr>
            </w:pPr>
            <w:r w:rsidRPr="00FA2BEF">
              <w:rPr>
                <w:color w:val="000000" w:themeColor="text1"/>
              </w:rPr>
              <w:t>časova</w:t>
            </w:r>
          </w:p>
        </w:tc>
        <w:tc>
          <w:tcPr>
            <w:tcW w:w="2194" w:type="dxa"/>
          </w:tcPr>
          <w:p w:rsidR="0049310F" w:rsidRPr="00FA2BEF" w:rsidRDefault="0049310F" w:rsidP="0049310F">
            <w:pPr>
              <w:rPr>
                <w:color w:val="000000" w:themeColor="text1"/>
              </w:rPr>
            </w:pPr>
            <w:r w:rsidRPr="00FA2BEF">
              <w:rPr>
                <w:color w:val="000000" w:themeColor="text1"/>
              </w:rPr>
              <w:t>Godišnji fond časova</w:t>
            </w:r>
          </w:p>
          <w:p w:rsidR="0049310F" w:rsidRPr="00FA2BEF" w:rsidRDefault="0049310F" w:rsidP="0049310F">
            <w:pPr>
              <w:rPr>
                <w:color w:val="000000" w:themeColor="text1"/>
              </w:rPr>
            </w:pPr>
            <w:r w:rsidRPr="00FA2BEF">
              <w:rPr>
                <w:color w:val="000000" w:themeColor="text1"/>
              </w:rPr>
              <w:t xml:space="preserve"> po predmetima</w:t>
            </w:r>
          </w:p>
        </w:tc>
        <w:tc>
          <w:tcPr>
            <w:tcW w:w="1294" w:type="dxa"/>
          </w:tcPr>
          <w:p w:rsidR="0049310F" w:rsidRPr="00FA2BEF" w:rsidRDefault="0049310F" w:rsidP="0049310F">
            <w:pPr>
              <w:rPr>
                <w:color w:val="000000" w:themeColor="text1"/>
              </w:rPr>
            </w:pPr>
            <w:r w:rsidRPr="00FA2BEF">
              <w:rPr>
                <w:color w:val="000000" w:themeColor="text1"/>
              </w:rPr>
              <w:t>Broj</w:t>
            </w:r>
          </w:p>
          <w:p w:rsidR="0049310F" w:rsidRPr="00FA2BEF" w:rsidRDefault="0049310F" w:rsidP="0049310F">
            <w:pPr>
              <w:rPr>
                <w:color w:val="000000" w:themeColor="text1"/>
              </w:rPr>
            </w:pPr>
            <w:r w:rsidRPr="00FA2BEF">
              <w:rPr>
                <w:color w:val="000000" w:themeColor="text1"/>
              </w:rPr>
              <w:t>odeljenja</w:t>
            </w:r>
          </w:p>
        </w:tc>
        <w:tc>
          <w:tcPr>
            <w:tcW w:w="1995" w:type="dxa"/>
          </w:tcPr>
          <w:p w:rsidR="0049310F" w:rsidRPr="00FA2BEF" w:rsidRDefault="0049310F" w:rsidP="0049310F">
            <w:pPr>
              <w:rPr>
                <w:color w:val="000000" w:themeColor="text1"/>
              </w:rPr>
            </w:pPr>
            <w:r w:rsidRPr="00FA2BEF">
              <w:rPr>
                <w:color w:val="000000" w:themeColor="text1"/>
              </w:rPr>
              <w:t xml:space="preserve">Ukupan godišnji </w:t>
            </w:r>
          </w:p>
          <w:p w:rsidR="0049310F" w:rsidRPr="00FA2BEF" w:rsidRDefault="0049310F" w:rsidP="0049310F">
            <w:pPr>
              <w:rPr>
                <w:color w:val="000000" w:themeColor="text1"/>
              </w:rPr>
            </w:pPr>
            <w:r w:rsidRPr="00FA2BEF">
              <w:rPr>
                <w:color w:val="000000" w:themeColor="text1"/>
              </w:rPr>
              <w:t>fond realizovanih časova  u školi</w:t>
            </w:r>
          </w:p>
        </w:tc>
      </w:tr>
      <w:tr w:rsidR="00FA2BEF" w:rsidRPr="00FA2BEF" w:rsidTr="00F030E0">
        <w:trPr>
          <w:trHeight w:val="295"/>
        </w:trPr>
        <w:tc>
          <w:tcPr>
            <w:tcW w:w="663" w:type="dxa"/>
          </w:tcPr>
          <w:p w:rsidR="0049310F" w:rsidRPr="00FA2BEF" w:rsidRDefault="0049310F" w:rsidP="0049310F">
            <w:pPr>
              <w:rPr>
                <w:color w:val="000000" w:themeColor="text1"/>
              </w:rPr>
            </w:pPr>
          </w:p>
        </w:tc>
        <w:tc>
          <w:tcPr>
            <w:tcW w:w="3425" w:type="dxa"/>
          </w:tcPr>
          <w:p w:rsidR="0049310F" w:rsidRPr="00FA2BEF" w:rsidRDefault="0049310F" w:rsidP="0049310F">
            <w:pPr>
              <w:rPr>
                <w:color w:val="000000" w:themeColor="text1"/>
              </w:rPr>
            </w:pPr>
          </w:p>
        </w:tc>
        <w:tc>
          <w:tcPr>
            <w:tcW w:w="1628" w:type="dxa"/>
          </w:tcPr>
          <w:p w:rsidR="0049310F" w:rsidRPr="00FA2BEF" w:rsidRDefault="0049310F" w:rsidP="0049310F">
            <w:pPr>
              <w:rPr>
                <w:color w:val="000000" w:themeColor="text1"/>
              </w:rPr>
            </w:pPr>
          </w:p>
        </w:tc>
        <w:tc>
          <w:tcPr>
            <w:tcW w:w="2194" w:type="dxa"/>
          </w:tcPr>
          <w:p w:rsidR="0049310F" w:rsidRPr="00FA2BEF" w:rsidRDefault="0049310F" w:rsidP="0049310F">
            <w:pPr>
              <w:rPr>
                <w:color w:val="000000" w:themeColor="text1"/>
              </w:rPr>
            </w:pPr>
          </w:p>
        </w:tc>
        <w:tc>
          <w:tcPr>
            <w:tcW w:w="1294" w:type="dxa"/>
          </w:tcPr>
          <w:p w:rsidR="0049310F" w:rsidRPr="00FA2BEF" w:rsidRDefault="00275ADB" w:rsidP="0049310F">
            <w:pPr>
              <w:rPr>
                <w:color w:val="000000" w:themeColor="text1"/>
              </w:rPr>
            </w:pPr>
            <w:r w:rsidRPr="00FA2BEF">
              <w:rPr>
                <w:color w:val="000000" w:themeColor="text1"/>
              </w:rPr>
              <w:t>2+1</w:t>
            </w:r>
          </w:p>
        </w:tc>
        <w:tc>
          <w:tcPr>
            <w:tcW w:w="1995" w:type="dxa"/>
          </w:tcPr>
          <w:p w:rsidR="0049310F" w:rsidRPr="00FA2BEF" w:rsidRDefault="0049310F" w:rsidP="0049310F">
            <w:pPr>
              <w:rPr>
                <w:color w:val="000000" w:themeColor="text1"/>
              </w:rPr>
            </w:pP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1.</w:t>
            </w:r>
          </w:p>
        </w:tc>
        <w:tc>
          <w:tcPr>
            <w:tcW w:w="3425" w:type="dxa"/>
          </w:tcPr>
          <w:p w:rsidR="0049310F" w:rsidRPr="00FA2BEF" w:rsidRDefault="0049310F" w:rsidP="0049310F">
            <w:pPr>
              <w:rPr>
                <w:color w:val="000000" w:themeColor="text1"/>
              </w:rPr>
            </w:pPr>
            <w:r w:rsidRPr="00FA2BEF">
              <w:rPr>
                <w:color w:val="000000" w:themeColor="text1"/>
              </w:rPr>
              <w:t>Srpski jezik</w:t>
            </w:r>
          </w:p>
        </w:tc>
        <w:tc>
          <w:tcPr>
            <w:tcW w:w="1628" w:type="dxa"/>
          </w:tcPr>
          <w:p w:rsidR="0049310F" w:rsidRPr="00FA2BEF" w:rsidRDefault="0049310F" w:rsidP="0049310F">
            <w:pPr>
              <w:jc w:val="center"/>
              <w:rPr>
                <w:color w:val="000000" w:themeColor="text1"/>
              </w:rPr>
            </w:pPr>
            <w:r w:rsidRPr="00FA2BEF">
              <w:rPr>
                <w:color w:val="000000" w:themeColor="text1"/>
              </w:rPr>
              <w:t>4</w:t>
            </w:r>
          </w:p>
        </w:tc>
        <w:tc>
          <w:tcPr>
            <w:tcW w:w="2194" w:type="dxa"/>
          </w:tcPr>
          <w:p w:rsidR="0049310F" w:rsidRPr="00FA2BEF" w:rsidRDefault="0049310F" w:rsidP="0049310F">
            <w:pPr>
              <w:jc w:val="center"/>
              <w:rPr>
                <w:color w:val="000000" w:themeColor="text1"/>
              </w:rPr>
            </w:pPr>
            <w:r w:rsidRPr="00FA2BEF">
              <w:rPr>
                <w:color w:val="000000" w:themeColor="text1"/>
              </w:rPr>
              <w:t>144</w:t>
            </w:r>
          </w:p>
        </w:tc>
        <w:tc>
          <w:tcPr>
            <w:tcW w:w="1294" w:type="dxa"/>
          </w:tcPr>
          <w:p w:rsidR="0049310F" w:rsidRPr="00FA2BEF" w:rsidRDefault="0049310F" w:rsidP="0049310F">
            <w:pPr>
              <w:rPr>
                <w:color w:val="000000" w:themeColor="text1"/>
              </w:rPr>
            </w:pPr>
          </w:p>
        </w:tc>
        <w:tc>
          <w:tcPr>
            <w:tcW w:w="1995" w:type="dxa"/>
          </w:tcPr>
          <w:p w:rsidR="0049310F" w:rsidRPr="00FA2BEF" w:rsidRDefault="00354707" w:rsidP="00354707">
            <w:pPr>
              <w:rPr>
                <w:color w:val="000000" w:themeColor="text1"/>
              </w:rPr>
            </w:pPr>
            <w:r w:rsidRPr="00FA2BEF">
              <w:rPr>
                <w:color w:val="000000" w:themeColor="text1"/>
              </w:rPr>
              <w:t xml:space="preserve">           288</w:t>
            </w:r>
          </w:p>
        </w:tc>
      </w:tr>
      <w:tr w:rsidR="00FA2BEF" w:rsidRPr="00FA2BEF" w:rsidTr="00F030E0">
        <w:tc>
          <w:tcPr>
            <w:tcW w:w="663" w:type="dxa"/>
          </w:tcPr>
          <w:p w:rsidR="00275ADB" w:rsidRPr="00FA2BEF" w:rsidRDefault="00275ADB" w:rsidP="0049310F">
            <w:pPr>
              <w:rPr>
                <w:color w:val="000000" w:themeColor="text1"/>
              </w:rPr>
            </w:pPr>
            <w:r w:rsidRPr="00FA2BEF">
              <w:rPr>
                <w:color w:val="000000" w:themeColor="text1"/>
              </w:rPr>
              <w:t>2.</w:t>
            </w:r>
          </w:p>
        </w:tc>
        <w:tc>
          <w:tcPr>
            <w:tcW w:w="3425" w:type="dxa"/>
          </w:tcPr>
          <w:p w:rsidR="00275ADB" w:rsidRPr="00FA2BEF" w:rsidRDefault="00275ADB" w:rsidP="0049310F">
            <w:pPr>
              <w:rPr>
                <w:color w:val="000000" w:themeColor="text1"/>
              </w:rPr>
            </w:pPr>
            <w:r w:rsidRPr="00FA2BEF">
              <w:rPr>
                <w:color w:val="000000" w:themeColor="text1"/>
              </w:rPr>
              <w:t>Bosanski jezik</w:t>
            </w:r>
          </w:p>
        </w:tc>
        <w:tc>
          <w:tcPr>
            <w:tcW w:w="1628" w:type="dxa"/>
          </w:tcPr>
          <w:p w:rsidR="00275ADB" w:rsidRPr="00FA2BEF" w:rsidRDefault="00275ADB" w:rsidP="0049310F">
            <w:pPr>
              <w:jc w:val="center"/>
              <w:rPr>
                <w:color w:val="000000" w:themeColor="text1"/>
              </w:rPr>
            </w:pPr>
            <w:r w:rsidRPr="00FA2BEF">
              <w:rPr>
                <w:color w:val="000000" w:themeColor="text1"/>
              </w:rPr>
              <w:t>4</w:t>
            </w:r>
          </w:p>
        </w:tc>
        <w:tc>
          <w:tcPr>
            <w:tcW w:w="2194" w:type="dxa"/>
          </w:tcPr>
          <w:p w:rsidR="00275ADB" w:rsidRPr="00FA2BEF" w:rsidRDefault="00275ADB" w:rsidP="0049310F">
            <w:pPr>
              <w:jc w:val="center"/>
              <w:rPr>
                <w:color w:val="000000" w:themeColor="text1"/>
              </w:rPr>
            </w:pPr>
            <w:r w:rsidRPr="00FA2BEF">
              <w:rPr>
                <w:color w:val="000000" w:themeColor="text1"/>
              </w:rPr>
              <w:t>144</w:t>
            </w:r>
          </w:p>
        </w:tc>
        <w:tc>
          <w:tcPr>
            <w:tcW w:w="1294" w:type="dxa"/>
          </w:tcPr>
          <w:p w:rsidR="00275ADB" w:rsidRPr="00FA2BEF" w:rsidRDefault="00275ADB" w:rsidP="0049310F">
            <w:pPr>
              <w:rPr>
                <w:color w:val="000000" w:themeColor="text1"/>
              </w:rPr>
            </w:pPr>
          </w:p>
        </w:tc>
        <w:tc>
          <w:tcPr>
            <w:tcW w:w="1995" w:type="dxa"/>
          </w:tcPr>
          <w:p w:rsidR="00275ADB" w:rsidRPr="00FA2BEF" w:rsidRDefault="00275ADB" w:rsidP="0049310F">
            <w:pPr>
              <w:jc w:val="center"/>
              <w:rPr>
                <w:color w:val="000000" w:themeColor="text1"/>
              </w:rPr>
            </w:pPr>
            <w:r w:rsidRPr="00FA2BEF">
              <w:rPr>
                <w:color w:val="000000" w:themeColor="text1"/>
              </w:rPr>
              <w:t>144</w:t>
            </w:r>
          </w:p>
        </w:tc>
      </w:tr>
      <w:tr w:rsidR="00FA2BEF" w:rsidRPr="00FA2BEF" w:rsidTr="00F030E0">
        <w:tc>
          <w:tcPr>
            <w:tcW w:w="663" w:type="dxa"/>
          </w:tcPr>
          <w:p w:rsidR="00275ADB" w:rsidRPr="00FA2BEF" w:rsidRDefault="00275ADB" w:rsidP="0049310F">
            <w:pPr>
              <w:rPr>
                <w:color w:val="000000" w:themeColor="text1"/>
              </w:rPr>
            </w:pPr>
            <w:r w:rsidRPr="00FA2BEF">
              <w:rPr>
                <w:color w:val="000000" w:themeColor="text1"/>
              </w:rPr>
              <w:t>3.</w:t>
            </w:r>
          </w:p>
        </w:tc>
        <w:tc>
          <w:tcPr>
            <w:tcW w:w="3425" w:type="dxa"/>
          </w:tcPr>
          <w:p w:rsidR="00275ADB" w:rsidRPr="00FA2BEF" w:rsidRDefault="00275ADB" w:rsidP="0049310F">
            <w:pPr>
              <w:rPr>
                <w:color w:val="000000" w:themeColor="text1"/>
              </w:rPr>
            </w:pPr>
            <w:r w:rsidRPr="00FA2BEF">
              <w:rPr>
                <w:color w:val="000000" w:themeColor="text1"/>
              </w:rPr>
              <w:t>Srpski kao nematernji</w:t>
            </w:r>
          </w:p>
        </w:tc>
        <w:tc>
          <w:tcPr>
            <w:tcW w:w="1628" w:type="dxa"/>
          </w:tcPr>
          <w:p w:rsidR="00275ADB" w:rsidRPr="00FA2BEF" w:rsidRDefault="00275ADB" w:rsidP="0049310F">
            <w:pPr>
              <w:jc w:val="center"/>
              <w:rPr>
                <w:color w:val="000000" w:themeColor="text1"/>
              </w:rPr>
            </w:pPr>
            <w:r w:rsidRPr="00FA2BEF">
              <w:rPr>
                <w:color w:val="000000" w:themeColor="text1"/>
              </w:rPr>
              <w:t>3</w:t>
            </w:r>
          </w:p>
        </w:tc>
        <w:tc>
          <w:tcPr>
            <w:tcW w:w="2194" w:type="dxa"/>
          </w:tcPr>
          <w:p w:rsidR="00275ADB" w:rsidRPr="00FA2BEF" w:rsidRDefault="00275ADB" w:rsidP="0049310F">
            <w:pPr>
              <w:jc w:val="center"/>
              <w:rPr>
                <w:color w:val="000000" w:themeColor="text1"/>
              </w:rPr>
            </w:pPr>
            <w:r w:rsidRPr="00FA2BEF">
              <w:rPr>
                <w:color w:val="000000" w:themeColor="text1"/>
              </w:rPr>
              <w:t>108</w:t>
            </w:r>
          </w:p>
        </w:tc>
        <w:tc>
          <w:tcPr>
            <w:tcW w:w="1294" w:type="dxa"/>
          </w:tcPr>
          <w:p w:rsidR="00275ADB" w:rsidRPr="00FA2BEF" w:rsidRDefault="00275ADB" w:rsidP="0049310F">
            <w:pPr>
              <w:rPr>
                <w:color w:val="000000" w:themeColor="text1"/>
              </w:rPr>
            </w:pPr>
          </w:p>
        </w:tc>
        <w:tc>
          <w:tcPr>
            <w:tcW w:w="1995" w:type="dxa"/>
          </w:tcPr>
          <w:p w:rsidR="00275ADB" w:rsidRPr="00FA2BEF" w:rsidRDefault="00275ADB" w:rsidP="0049310F">
            <w:pPr>
              <w:jc w:val="center"/>
              <w:rPr>
                <w:color w:val="000000" w:themeColor="text1"/>
              </w:rPr>
            </w:pPr>
            <w:r w:rsidRPr="00FA2BEF">
              <w:rPr>
                <w:color w:val="000000" w:themeColor="text1"/>
              </w:rPr>
              <w:t>108</w:t>
            </w:r>
          </w:p>
        </w:tc>
      </w:tr>
      <w:tr w:rsidR="00FA2BEF" w:rsidRPr="00FA2BEF" w:rsidTr="00F030E0">
        <w:tc>
          <w:tcPr>
            <w:tcW w:w="663" w:type="dxa"/>
          </w:tcPr>
          <w:p w:rsidR="0049310F" w:rsidRPr="00FA2BEF" w:rsidRDefault="00275ADB" w:rsidP="0049310F">
            <w:pPr>
              <w:rPr>
                <w:color w:val="000000" w:themeColor="text1"/>
              </w:rPr>
            </w:pPr>
            <w:r w:rsidRPr="00FA2BEF">
              <w:rPr>
                <w:color w:val="000000" w:themeColor="text1"/>
              </w:rPr>
              <w:t>4</w:t>
            </w:r>
            <w:r w:rsidR="0049310F" w:rsidRPr="00FA2BEF">
              <w:rPr>
                <w:color w:val="000000" w:themeColor="text1"/>
              </w:rPr>
              <w:t>.</w:t>
            </w:r>
          </w:p>
        </w:tc>
        <w:tc>
          <w:tcPr>
            <w:tcW w:w="3425" w:type="dxa"/>
          </w:tcPr>
          <w:p w:rsidR="0049310F" w:rsidRPr="00FA2BEF" w:rsidRDefault="0049310F" w:rsidP="0049310F">
            <w:pPr>
              <w:rPr>
                <w:color w:val="000000" w:themeColor="text1"/>
              </w:rPr>
            </w:pPr>
            <w:r w:rsidRPr="00FA2BEF">
              <w:rPr>
                <w:color w:val="000000" w:themeColor="text1"/>
              </w:rPr>
              <w:t>Engleski jezik</w:t>
            </w:r>
          </w:p>
        </w:tc>
        <w:tc>
          <w:tcPr>
            <w:tcW w:w="1628" w:type="dxa"/>
          </w:tcPr>
          <w:p w:rsidR="0049310F" w:rsidRPr="00FA2BEF" w:rsidRDefault="0049310F" w:rsidP="0049310F">
            <w:pPr>
              <w:jc w:val="center"/>
              <w:rPr>
                <w:color w:val="000000" w:themeColor="text1"/>
              </w:rPr>
            </w:pPr>
            <w:r w:rsidRPr="00FA2BEF">
              <w:rPr>
                <w:color w:val="000000" w:themeColor="text1"/>
              </w:rPr>
              <w:t>2</w:t>
            </w:r>
          </w:p>
        </w:tc>
        <w:tc>
          <w:tcPr>
            <w:tcW w:w="2194" w:type="dxa"/>
          </w:tcPr>
          <w:p w:rsidR="0049310F" w:rsidRPr="00FA2BEF" w:rsidRDefault="0049310F" w:rsidP="0049310F">
            <w:pPr>
              <w:jc w:val="center"/>
              <w:rPr>
                <w:color w:val="000000" w:themeColor="text1"/>
              </w:rPr>
            </w:pPr>
            <w:r w:rsidRPr="00FA2BEF">
              <w:rPr>
                <w:color w:val="000000" w:themeColor="text1"/>
              </w:rPr>
              <w:t>72</w:t>
            </w:r>
          </w:p>
        </w:tc>
        <w:tc>
          <w:tcPr>
            <w:tcW w:w="1294" w:type="dxa"/>
          </w:tcPr>
          <w:p w:rsidR="0049310F" w:rsidRPr="00FA2BEF" w:rsidRDefault="0049310F" w:rsidP="0049310F">
            <w:pPr>
              <w:rPr>
                <w:color w:val="000000" w:themeColor="text1"/>
              </w:rPr>
            </w:pPr>
          </w:p>
        </w:tc>
        <w:tc>
          <w:tcPr>
            <w:tcW w:w="1995" w:type="dxa"/>
          </w:tcPr>
          <w:p w:rsidR="0049310F" w:rsidRPr="00FA2BEF" w:rsidRDefault="0049310F" w:rsidP="0049310F">
            <w:pPr>
              <w:jc w:val="center"/>
              <w:rPr>
                <w:color w:val="000000" w:themeColor="text1"/>
              </w:rPr>
            </w:pPr>
            <w:r w:rsidRPr="00FA2BEF">
              <w:rPr>
                <w:color w:val="000000" w:themeColor="text1"/>
              </w:rPr>
              <w:t>216</w:t>
            </w:r>
          </w:p>
        </w:tc>
      </w:tr>
      <w:tr w:rsidR="00FA2BEF" w:rsidRPr="00FA2BEF" w:rsidTr="00F030E0">
        <w:tc>
          <w:tcPr>
            <w:tcW w:w="663" w:type="dxa"/>
          </w:tcPr>
          <w:p w:rsidR="0049310F" w:rsidRPr="00FA2BEF" w:rsidRDefault="00275ADB" w:rsidP="0049310F">
            <w:pPr>
              <w:rPr>
                <w:color w:val="000000" w:themeColor="text1"/>
              </w:rPr>
            </w:pPr>
            <w:r w:rsidRPr="00FA2BEF">
              <w:rPr>
                <w:color w:val="000000" w:themeColor="text1"/>
              </w:rPr>
              <w:t>5</w:t>
            </w:r>
            <w:r w:rsidR="0049310F" w:rsidRPr="00FA2BEF">
              <w:rPr>
                <w:color w:val="000000" w:themeColor="text1"/>
              </w:rPr>
              <w:t>.</w:t>
            </w:r>
          </w:p>
        </w:tc>
        <w:tc>
          <w:tcPr>
            <w:tcW w:w="3425" w:type="dxa"/>
          </w:tcPr>
          <w:p w:rsidR="0049310F" w:rsidRPr="00FA2BEF" w:rsidRDefault="0049310F" w:rsidP="0049310F">
            <w:pPr>
              <w:rPr>
                <w:color w:val="000000" w:themeColor="text1"/>
              </w:rPr>
            </w:pPr>
            <w:r w:rsidRPr="00FA2BEF">
              <w:rPr>
                <w:color w:val="000000" w:themeColor="text1"/>
              </w:rPr>
              <w:t>Likovna kultura</w:t>
            </w:r>
          </w:p>
        </w:tc>
        <w:tc>
          <w:tcPr>
            <w:tcW w:w="1628" w:type="dxa"/>
          </w:tcPr>
          <w:p w:rsidR="0049310F" w:rsidRPr="00FA2BEF" w:rsidRDefault="0049310F" w:rsidP="0049310F">
            <w:pPr>
              <w:jc w:val="center"/>
              <w:rPr>
                <w:color w:val="000000" w:themeColor="text1"/>
              </w:rPr>
            </w:pPr>
            <w:r w:rsidRPr="00FA2BEF">
              <w:rPr>
                <w:color w:val="000000" w:themeColor="text1"/>
              </w:rPr>
              <w:t>1</w:t>
            </w:r>
          </w:p>
        </w:tc>
        <w:tc>
          <w:tcPr>
            <w:tcW w:w="2194" w:type="dxa"/>
          </w:tcPr>
          <w:p w:rsidR="0049310F" w:rsidRPr="00FA2BEF" w:rsidRDefault="0049310F" w:rsidP="0049310F">
            <w:pPr>
              <w:jc w:val="center"/>
              <w:rPr>
                <w:color w:val="000000" w:themeColor="text1"/>
              </w:rPr>
            </w:pPr>
            <w:r w:rsidRPr="00FA2BEF">
              <w:rPr>
                <w:color w:val="000000" w:themeColor="text1"/>
              </w:rPr>
              <w:t>36</w:t>
            </w:r>
          </w:p>
        </w:tc>
        <w:tc>
          <w:tcPr>
            <w:tcW w:w="1294" w:type="dxa"/>
          </w:tcPr>
          <w:p w:rsidR="0049310F" w:rsidRPr="00FA2BEF" w:rsidRDefault="0049310F" w:rsidP="0049310F">
            <w:pPr>
              <w:rPr>
                <w:color w:val="000000" w:themeColor="text1"/>
              </w:rPr>
            </w:pPr>
          </w:p>
        </w:tc>
        <w:tc>
          <w:tcPr>
            <w:tcW w:w="1995" w:type="dxa"/>
          </w:tcPr>
          <w:p w:rsidR="0049310F" w:rsidRPr="00FA2BEF" w:rsidRDefault="0049310F" w:rsidP="0049310F">
            <w:pPr>
              <w:jc w:val="center"/>
              <w:rPr>
                <w:color w:val="000000" w:themeColor="text1"/>
              </w:rPr>
            </w:pPr>
            <w:r w:rsidRPr="00FA2BEF">
              <w:rPr>
                <w:color w:val="000000" w:themeColor="text1"/>
              </w:rPr>
              <w:t>108</w:t>
            </w:r>
          </w:p>
        </w:tc>
      </w:tr>
      <w:tr w:rsidR="00FA2BEF" w:rsidRPr="00FA2BEF" w:rsidTr="00F030E0">
        <w:tc>
          <w:tcPr>
            <w:tcW w:w="663" w:type="dxa"/>
          </w:tcPr>
          <w:p w:rsidR="0049310F" w:rsidRPr="00FA2BEF" w:rsidRDefault="00275ADB" w:rsidP="0049310F">
            <w:pPr>
              <w:rPr>
                <w:color w:val="000000" w:themeColor="text1"/>
              </w:rPr>
            </w:pPr>
            <w:r w:rsidRPr="00FA2BEF">
              <w:rPr>
                <w:color w:val="000000" w:themeColor="text1"/>
              </w:rPr>
              <w:t>6</w:t>
            </w:r>
            <w:r w:rsidR="0049310F" w:rsidRPr="00FA2BEF">
              <w:rPr>
                <w:color w:val="000000" w:themeColor="text1"/>
              </w:rPr>
              <w:t>.</w:t>
            </w:r>
          </w:p>
        </w:tc>
        <w:tc>
          <w:tcPr>
            <w:tcW w:w="3425" w:type="dxa"/>
          </w:tcPr>
          <w:p w:rsidR="0049310F" w:rsidRPr="00FA2BEF" w:rsidRDefault="0049310F" w:rsidP="0049310F">
            <w:pPr>
              <w:rPr>
                <w:color w:val="000000" w:themeColor="text1"/>
              </w:rPr>
            </w:pPr>
            <w:r w:rsidRPr="00FA2BEF">
              <w:rPr>
                <w:color w:val="000000" w:themeColor="text1"/>
              </w:rPr>
              <w:t>Muzička kultura</w:t>
            </w:r>
          </w:p>
        </w:tc>
        <w:tc>
          <w:tcPr>
            <w:tcW w:w="1628" w:type="dxa"/>
          </w:tcPr>
          <w:p w:rsidR="0049310F" w:rsidRPr="00FA2BEF" w:rsidRDefault="0049310F" w:rsidP="0049310F">
            <w:pPr>
              <w:jc w:val="center"/>
              <w:rPr>
                <w:color w:val="000000" w:themeColor="text1"/>
              </w:rPr>
            </w:pPr>
            <w:r w:rsidRPr="00FA2BEF">
              <w:rPr>
                <w:color w:val="000000" w:themeColor="text1"/>
              </w:rPr>
              <w:t>1</w:t>
            </w:r>
          </w:p>
        </w:tc>
        <w:tc>
          <w:tcPr>
            <w:tcW w:w="2194" w:type="dxa"/>
          </w:tcPr>
          <w:p w:rsidR="0049310F" w:rsidRPr="00FA2BEF" w:rsidRDefault="0049310F" w:rsidP="0049310F">
            <w:pPr>
              <w:jc w:val="center"/>
              <w:rPr>
                <w:color w:val="000000" w:themeColor="text1"/>
              </w:rPr>
            </w:pPr>
            <w:r w:rsidRPr="00FA2BEF">
              <w:rPr>
                <w:color w:val="000000" w:themeColor="text1"/>
              </w:rPr>
              <w:t>36</w:t>
            </w:r>
          </w:p>
        </w:tc>
        <w:tc>
          <w:tcPr>
            <w:tcW w:w="1294" w:type="dxa"/>
          </w:tcPr>
          <w:p w:rsidR="0049310F" w:rsidRPr="00FA2BEF" w:rsidRDefault="0049310F" w:rsidP="0049310F">
            <w:pPr>
              <w:rPr>
                <w:color w:val="000000" w:themeColor="text1"/>
              </w:rPr>
            </w:pPr>
          </w:p>
        </w:tc>
        <w:tc>
          <w:tcPr>
            <w:tcW w:w="1995" w:type="dxa"/>
          </w:tcPr>
          <w:p w:rsidR="0049310F" w:rsidRPr="00FA2BEF" w:rsidRDefault="0049310F" w:rsidP="0049310F">
            <w:pPr>
              <w:jc w:val="center"/>
              <w:rPr>
                <w:color w:val="000000" w:themeColor="text1"/>
              </w:rPr>
            </w:pPr>
            <w:r w:rsidRPr="00FA2BEF">
              <w:rPr>
                <w:color w:val="000000" w:themeColor="text1"/>
              </w:rPr>
              <w:t>108</w:t>
            </w:r>
          </w:p>
        </w:tc>
      </w:tr>
      <w:tr w:rsidR="00FA2BEF" w:rsidRPr="00FA2BEF" w:rsidTr="00F030E0">
        <w:tc>
          <w:tcPr>
            <w:tcW w:w="663" w:type="dxa"/>
          </w:tcPr>
          <w:p w:rsidR="0049310F" w:rsidRPr="00FA2BEF" w:rsidRDefault="00275ADB" w:rsidP="0049310F">
            <w:pPr>
              <w:rPr>
                <w:color w:val="000000" w:themeColor="text1"/>
              </w:rPr>
            </w:pPr>
            <w:r w:rsidRPr="00FA2BEF">
              <w:rPr>
                <w:color w:val="000000" w:themeColor="text1"/>
              </w:rPr>
              <w:t>7</w:t>
            </w:r>
            <w:r w:rsidR="0049310F" w:rsidRPr="00FA2BEF">
              <w:rPr>
                <w:color w:val="000000" w:themeColor="text1"/>
              </w:rPr>
              <w:t>.</w:t>
            </w:r>
          </w:p>
        </w:tc>
        <w:tc>
          <w:tcPr>
            <w:tcW w:w="3425" w:type="dxa"/>
          </w:tcPr>
          <w:p w:rsidR="0049310F" w:rsidRPr="00FA2BEF" w:rsidRDefault="0049310F" w:rsidP="0049310F">
            <w:pPr>
              <w:rPr>
                <w:color w:val="000000" w:themeColor="text1"/>
              </w:rPr>
            </w:pPr>
            <w:r w:rsidRPr="00FA2BEF">
              <w:rPr>
                <w:color w:val="000000" w:themeColor="text1"/>
              </w:rPr>
              <w:t>Istorija</w:t>
            </w:r>
          </w:p>
        </w:tc>
        <w:tc>
          <w:tcPr>
            <w:tcW w:w="1628" w:type="dxa"/>
          </w:tcPr>
          <w:p w:rsidR="0049310F" w:rsidRPr="00FA2BEF" w:rsidRDefault="0049310F" w:rsidP="0049310F">
            <w:pPr>
              <w:jc w:val="center"/>
              <w:rPr>
                <w:color w:val="000000" w:themeColor="text1"/>
              </w:rPr>
            </w:pPr>
            <w:r w:rsidRPr="00FA2BEF">
              <w:rPr>
                <w:color w:val="000000" w:themeColor="text1"/>
              </w:rPr>
              <w:t>2</w:t>
            </w:r>
          </w:p>
        </w:tc>
        <w:tc>
          <w:tcPr>
            <w:tcW w:w="2194" w:type="dxa"/>
          </w:tcPr>
          <w:p w:rsidR="0049310F" w:rsidRPr="00FA2BEF" w:rsidRDefault="0049310F" w:rsidP="0049310F">
            <w:pPr>
              <w:jc w:val="center"/>
              <w:rPr>
                <w:color w:val="000000" w:themeColor="text1"/>
              </w:rPr>
            </w:pPr>
            <w:r w:rsidRPr="00FA2BEF">
              <w:rPr>
                <w:color w:val="000000" w:themeColor="text1"/>
              </w:rPr>
              <w:t>72</w:t>
            </w:r>
          </w:p>
        </w:tc>
        <w:tc>
          <w:tcPr>
            <w:tcW w:w="1294" w:type="dxa"/>
          </w:tcPr>
          <w:p w:rsidR="0049310F" w:rsidRPr="00FA2BEF" w:rsidRDefault="0049310F" w:rsidP="0049310F">
            <w:pPr>
              <w:rPr>
                <w:color w:val="000000" w:themeColor="text1"/>
              </w:rPr>
            </w:pPr>
          </w:p>
        </w:tc>
        <w:tc>
          <w:tcPr>
            <w:tcW w:w="1995" w:type="dxa"/>
          </w:tcPr>
          <w:p w:rsidR="0049310F" w:rsidRPr="00FA2BEF" w:rsidRDefault="0049310F" w:rsidP="0049310F">
            <w:pPr>
              <w:jc w:val="center"/>
              <w:rPr>
                <w:color w:val="000000" w:themeColor="text1"/>
              </w:rPr>
            </w:pPr>
            <w:r w:rsidRPr="00FA2BEF">
              <w:rPr>
                <w:color w:val="000000" w:themeColor="text1"/>
              </w:rPr>
              <w:t>216</w:t>
            </w:r>
          </w:p>
        </w:tc>
      </w:tr>
      <w:tr w:rsidR="00FA2BEF" w:rsidRPr="00FA2BEF" w:rsidTr="00F030E0">
        <w:tc>
          <w:tcPr>
            <w:tcW w:w="663" w:type="dxa"/>
          </w:tcPr>
          <w:p w:rsidR="0049310F" w:rsidRPr="00FA2BEF" w:rsidRDefault="00275ADB" w:rsidP="0049310F">
            <w:pPr>
              <w:rPr>
                <w:color w:val="000000" w:themeColor="text1"/>
              </w:rPr>
            </w:pPr>
            <w:r w:rsidRPr="00FA2BEF">
              <w:rPr>
                <w:color w:val="000000" w:themeColor="text1"/>
              </w:rPr>
              <w:t>8</w:t>
            </w:r>
            <w:r w:rsidR="0049310F" w:rsidRPr="00FA2BEF">
              <w:rPr>
                <w:color w:val="000000" w:themeColor="text1"/>
              </w:rPr>
              <w:t>.</w:t>
            </w:r>
          </w:p>
        </w:tc>
        <w:tc>
          <w:tcPr>
            <w:tcW w:w="3425" w:type="dxa"/>
          </w:tcPr>
          <w:p w:rsidR="0049310F" w:rsidRPr="00FA2BEF" w:rsidRDefault="0049310F" w:rsidP="0049310F">
            <w:pPr>
              <w:rPr>
                <w:color w:val="000000" w:themeColor="text1"/>
              </w:rPr>
            </w:pPr>
            <w:r w:rsidRPr="00FA2BEF">
              <w:rPr>
                <w:color w:val="000000" w:themeColor="text1"/>
              </w:rPr>
              <w:t>Geografija</w:t>
            </w:r>
          </w:p>
        </w:tc>
        <w:tc>
          <w:tcPr>
            <w:tcW w:w="1628" w:type="dxa"/>
          </w:tcPr>
          <w:p w:rsidR="0049310F" w:rsidRPr="00FA2BEF" w:rsidRDefault="0049310F" w:rsidP="0049310F">
            <w:pPr>
              <w:jc w:val="center"/>
              <w:rPr>
                <w:color w:val="000000" w:themeColor="text1"/>
              </w:rPr>
            </w:pPr>
            <w:r w:rsidRPr="00FA2BEF">
              <w:rPr>
                <w:color w:val="000000" w:themeColor="text1"/>
              </w:rPr>
              <w:t>2</w:t>
            </w:r>
          </w:p>
        </w:tc>
        <w:tc>
          <w:tcPr>
            <w:tcW w:w="2194" w:type="dxa"/>
          </w:tcPr>
          <w:p w:rsidR="0049310F" w:rsidRPr="00FA2BEF" w:rsidRDefault="0049310F" w:rsidP="0049310F">
            <w:pPr>
              <w:jc w:val="center"/>
              <w:rPr>
                <w:color w:val="000000" w:themeColor="text1"/>
              </w:rPr>
            </w:pPr>
            <w:r w:rsidRPr="00FA2BEF">
              <w:rPr>
                <w:color w:val="000000" w:themeColor="text1"/>
              </w:rPr>
              <w:t>72</w:t>
            </w:r>
          </w:p>
        </w:tc>
        <w:tc>
          <w:tcPr>
            <w:tcW w:w="1294" w:type="dxa"/>
          </w:tcPr>
          <w:p w:rsidR="0049310F" w:rsidRPr="00FA2BEF" w:rsidRDefault="0049310F" w:rsidP="0049310F">
            <w:pPr>
              <w:rPr>
                <w:color w:val="000000" w:themeColor="text1"/>
              </w:rPr>
            </w:pPr>
          </w:p>
        </w:tc>
        <w:tc>
          <w:tcPr>
            <w:tcW w:w="1995" w:type="dxa"/>
          </w:tcPr>
          <w:p w:rsidR="0049310F" w:rsidRPr="00FA2BEF" w:rsidRDefault="0049310F" w:rsidP="0049310F">
            <w:pPr>
              <w:jc w:val="center"/>
              <w:rPr>
                <w:color w:val="000000" w:themeColor="text1"/>
              </w:rPr>
            </w:pPr>
            <w:r w:rsidRPr="00FA2BEF">
              <w:rPr>
                <w:color w:val="000000" w:themeColor="text1"/>
              </w:rPr>
              <w:t>216</w:t>
            </w:r>
          </w:p>
        </w:tc>
      </w:tr>
      <w:tr w:rsidR="00FA2BEF" w:rsidRPr="00FA2BEF" w:rsidTr="00F030E0">
        <w:tc>
          <w:tcPr>
            <w:tcW w:w="663" w:type="dxa"/>
          </w:tcPr>
          <w:p w:rsidR="0049310F" w:rsidRPr="00FA2BEF" w:rsidRDefault="00275ADB" w:rsidP="0049310F">
            <w:pPr>
              <w:rPr>
                <w:color w:val="000000" w:themeColor="text1"/>
              </w:rPr>
            </w:pPr>
            <w:r w:rsidRPr="00FA2BEF">
              <w:rPr>
                <w:color w:val="000000" w:themeColor="text1"/>
              </w:rPr>
              <w:t>9</w:t>
            </w:r>
            <w:r w:rsidR="0049310F" w:rsidRPr="00FA2BEF">
              <w:rPr>
                <w:color w:val="000000" w:themeColor="text1"/>
              </w:rPr>
              <w:t>.</w:t>
            </w:r>
          </w:p>
        </w:tc>
        <w:tc>
          <w:tcPr>
            <w:tcW w:w="3425" w:type="dxa"/>
          </w:tcPr>
          <w:p w:rsidR="0049310F" w:rsidRPr="00FA2BEF" w:rsidRDefault="0049310F" w:rsidP="0049310F">
            <w:pPr>
              <w:rPr>
                <w:color w:val="000000" w:themeColor="text1"/>
              </w:rPr>
            </w:pPr>
            <w:r w:rsidRPr="00FA2BEF">
              <w:rPr>
                <w:color w:val="000000" w:themeColor="text1"/>
              </w:rPr>
              <w:t>Matematika</w:t>
            </w:r>
          </w:p>
        </w:tc>
        <w:tc>
          <w:tcPr>
            <w:tcW w:w="1628" w:type="dxa"/>
          </w:tcPr>
          <w:p w:rsidR="0049310F" w:rsidRPr="00FA2BEF" w:rsidRDefault="0049310F" w:rsidP="0049310F">
            <w:pPr>
              <w:jc w:val="center"/>
              <w:rPr>
                <w:color w:val="000000" w:themeColor="text1"/>
              </w:rPr>
            </w:pPr>
            <w:r w:rsidRPr="00FA2BEF">
              <w:rPr>
                <w:color w:val="000000" w:themeColor="text1"/>
              </w:rPr>
              <w:t>4</w:t>
            </w:r>
          </w:p>
        </w:tc>
        <w:tc>
          <w:tcPr>
            <w:tcW w:w="2194" w:type="dxa"/>
          </w:tcPr>
          <w:p w:rsidR="0049310F" w:rsidRPr="00FA2BEF" w:rsidRDefault="0049310F" w:rsidP="0049310F">
            <w:pPr>
              <w:jc w:val="center"/>
              <w:rPr>
                <w:color w:val="000000" w:themeColor="text1"/>
              </w:rPr>
            </w:pPr>
            <w:r w:rsidRPr="00FA2BEF">
              <w:rPr>
                <w:color w:val="000000" w:themeColor="text1"/>
              </w:rPr>
              <w:t>144</w:t>
            </w:r>
          </w:p>
        </w:tc>
        <w:tc>
          <w:tcPr>
            <w:tcW w:w="1294" w:type="dxa"/>
          </w:tcPr>
          <w:p w:rsidR="0049310F" w:rsidRPr="00FA2BEF" w:rsidRDefault="0049310F" w:rsidP="0049310F">
            <w:pPr>
              <w:rPr>
                <w:color w:val="000000" w:themeColor="text1"/>
              </w:rPr>
            </w:pPr>
          </w:p>
        </w:tc>
        <w:tc>
          <w:tcPr>
            <w:tcW w:w="1995" w:type="dxa"/>
          </w:tcPr>
          <w:p w:rsidR="0049310F" w:rsidRPr="00FA2BEF" w:rsidRDefault="0049310F" w:rsidP="0049310F">
            <w:pPr>
              <w:jc w:val="center"/>
              <w:rPr>
                <w:color w:val="000000" w:themeColor="text1"/>
              </w:rPr>
            </w:pPr>
            <w:r w:rsidRPr="00FA2BEF">
              <w:rPr>
                <w:color w:val="000000" w:themeColor="text1"/>
              </w:rPr>
              <w:t>432</w:t>
            </w:r>
          </w:p>
        </w:tc>
      </w:tr>
      <w:tr w:rsidR="00FA2BEF" w:rsidRPr="00FA2BEF" w:rsidTr="00F030E0">
        <w:tc>
          <w:tcPr>
            <w:tcW w:w="663" w:type="dxa"/>
          </w:tcPr>
          <w:p w:rsidR="0049310F" w:rsidRPr="00FA2BEF" w:rsidRDefault="00275ADB" w:rsidP="0049310F">
            <w:pPr>
              <w:rPr>
                <w:color w:val="000000" w:themeColor="text1"/>
              </w:rPr>
            </w:pPr>
            <w:r w:rsidRPr="00FA2BEF">
              <w:rPr>
                <w:color w:val="000000" w:themeColor="text1"/>
              </w:rPr>
              <w:t>10</w:t>
            </w:r>
            <w:r w:rsidR="0049310F" w:rsidRPr="00FA2BEF">
              <w:rPr>
                <w:color w:val="000000" w:themeColor="text1"/>
              </w:rPr>
              <w:t>.</w:t>
            </w:r>
          </w:p>
        </w:tc>
        <w:tc>
          <w:tcPr>
            <w:tcW w:w="3425" w:type="dxa"/>
          </w:tcPr>
          <w:p w:rsidR="0049310F" w:rsidRPr="00FA2BEF" w:rsidRDefault="0049310F" w:rsidP="0049310F">
            <w:pPr>
              <w:rPr>
                <w:color w:val="000000" w:themeColor="text1"/>
              </w:rPr>
            </w:pPr>
            <w:r w:rsidRPr="00FA2BEF">
              <w:rPr>
                <w:color w:val="000000" w:themeColor="text1"/>
              </w:rPr>
              <w:t>Fizika</w:t>
            </w:r>
          </w:p>
        </w:tc>
        <w:tc>
          <w:tcPr>
            <w:tcW w:w="1628" w:type="dxa"/>
          </w:tcPr>
          <w:p w:rsidR="0049310F" w:rsidRPr="00FA2BEF" w:rsidRDefault="0049310F" w:rsidP="0049310F">
            <w:pPr>
              <w:jc w:val="center"/>
              <w:rPr>
                <w:color w:val="000000" w:themeColor="text1"/>
              </w:rPr>
            </w:pPr>
            <w:r w:rsidRPr="00FA2BEF">
              <w:rPr>
                <w:color w:val="000000" w:themeColor="text1"/>
              </w:rPr>
              <w:t>2</w:t>
            </w:r>
          </w:p>
        </w:tc>
        <w:tc>
          <w:tcPr>
            <w:tcW w:w="2194" w:type="dxa"/>
          </w:tcPr>
          <w:p w:rsidR="0049310F" w:rsidRPr="00FA2BEF" w:rsidRDefault="0049310F" w:rsidP="0049310F">
            <w:pPr>
              <w:jc w:val="center"/>
              <w:rPr>
                <w:color w:val="000000" w:themeColor="text1"/>
              </w:rPr>
            </w:pPr>
            <w:r w:rsidRPr="00FA2BEF">
              <w:rPr>
                <w:color w:val="000000" w:themeColor="text1"/>
              </w:rPr>
              <w:t>72</w:t>
            </w:r>
          </w:p>
        </w:tc>
        <w:tc>
          <w:tcPr>
            <w:tcW w:w="1294" w:type="dxa"/>
          </w:tcPr>
          <w:p w:rsidR="0049310F" w:rsidRPr="00FA2BEF" w:rsidRDefault="0049310F" w:rsidP="0049310F">
            <w:pPr>
              <w:rPr>
                <w:color w:val="000000" w:themeColor="text1"/>
              </w:rPr>
            </w:pPr>
          </w:p>
        </w:tc>
        <w:tc>
          <w:tcPr>
            <w:tcW w:w="1995" w:type="dxa"/>
          </w:tcPr>
          <w:p w:rsidR="0049310F" w:rsidRPr="00FA2BEF" w:rsidRDefault="0049310F" w:rsidP="0049310F">
            <w:pPr>
              <w:jc w:val="center"/>
              <w:rPr>
                <w:color w:val="000000" w:themeColor="text1"/>
              </w:rPr>
            </w:pPr>
            <w:r w:rsidRPr="00FA2BEF">
              <w:rPr>
                <w:color w:val="000000" w:themeColor="text1"/>
              </w:rPr>
              <w:t>216</w:t>
            </w:r>
          </w:p>
        </w:tc>
      </w:tr>
      <w:tr w:rsidR="00FA2BEF" w:rsidRPr="00FA2BEF" w:rsidTr="00F030E0">
        <w:tc>
          <w:tcPr>
            <w:tcW w:w="663" w:type="dxa"/>
          </w:tcPr>
          <w:p w:rsidR="0049310F" w:rsidRPr="00FA2BEF" w:rsidRDefault="00275ADB" w:rsidP="0049310F">
            <w:pPr>
              <w:rPr>
                <w:color w:val="000000" w:themeColor="text1"/>
              </w:rPr>
            </w:pPr>
            <w:r w:rsidRPr="00FA2BEF">
              <w:rPr>
                <w:color w:val="000000" w:themeColor="text1"/>
              </w:rPr>
              <w:t>11</w:t>
            </w:r>
            <w:r w:rsidR="0049310F" w:rsidRPr="00FA2BEF">
              <w:rPr>
                <w:color w:val="000000" w:themeColor="text1"/>
              </w:rPr>
              <w:t>.</w:t>
            </w:r>
          </w:p>
        </w:tc>
        <w:tc>
          <w:tcPr>
            <w:tcW w:w="3425" w:type="dxa"/>
          </w:tcPr>
          <w:p w:rsidR="0049310F" w:rsidRPr="00FA2BEF" w:rsidRDefault="0049310F" w:rsidP="0049310F">
            <w:pPr>
              <w:rPr>
                <w:color w:val="000000" w:themeColor="text1"/>
              </w:rPr>
            </w:pPr>
            <w:r w:rsidRPr="00FA2BEF">
              <w:rPr>
                <w:color w:val="000000" w:themeColor="text1"/>
              </w:rPr>
              <w:t>Biologija</w:t>
            </w:r>
          </w:p>
        </w:tc>
        <w:tc>
          <w:tcPr>
            <w:tcW w:w="1628" w:type="dxa"/>
          </w:tcPr>
          <w:p w:rsidR="0049310F" w:rsidRPr="00FA2BEF" w:rsidRDefault="0049310F" w:rsidP="0049310F">
            <w:pPr>
              <w:jc w:val="center"/>
              <w:rPr>
                <w:color w:val="000000" w:themeColor="text1"/>
              </w:rPr>
            </w:pPr>
            <w:r w:rsidRPr="00FA2BEF">
              <w:rPr>
                <w:color w:val="000000" w:themeColor="text1"/>
              </w:rPr>
              <w:t>2</w:t>
            </w:r>
          </w:p>
        </w:tc>
        <w:tc>
          <w:tcPr>
            <w:tcW w:w="2194" w:type="dxa"/>
          </w:tcPr>
          <w:p w:rsidR="0049310F" w:rsidRPr="00FA2BEF" w:rsidRDefault="0049310F" w:rsidP="0049310F">
            <w:pPr>
              <w:jc w:val="center"/>
              <w:rPr>
                <w:color w:val="000000" w:themeColor="text1"/>
              </w:rPr>
            </w:pPr>
            <w:r w:rsidRPr="00FA2BEF">
              <w:rPr>
                <w:color w:val="000000" w:themeColor="text1"/>
              </w:rPr>
              <w:t>72</w:t>
            </w:r>
          </w:p>
        </w:tc>
        <w:tc>
          <w:tcPr>
            <w:tcW w:w="1294" w:type="dxa"/>
          </w:tcPr>
          <w:p w:rsidR="0049310F" w:rsidRPr="00FA2BEF" w:rsidRDefault="0049310F" w:rsidP="0049310F">
            <w:pPr>
              <w:rPr>
                <w:color w:val="000000" w:themeColor="text1"/>
              </w:rPr>
            </w:pPr>
          </w:p>
        </w:tc>
        <w:tc>
          <w:tcPr>
            <w:tcW w:w="1995" w:type="dxa"/>
          </w:tcPr>
          <w:p w:rsidR="0049310F" w:rsidRPr="00FA2BEF" w:rsidRDefault="0049310F" w:rsidP="0049310F">
            <w:pPr>
              <w:jc w:val="center"/>
              <w:rPr>
                <w:color w:val="000000" w:themeColor="text1"/>
              </w:rPr>
            </w:pPr>
            <w:r w:rsidRPr="00FA2BEF">
              <w:rPr>
                <w:color w:val="000000" w:themeColor="text1"/>
              </w:rPr>
              <w:t>216</w:t>
            </w:r>
          </w:p>
        </w:tc>
      </w:tr>
      <w:tr w:rsidR="00FA2BEF" w:rsidRPr="00FA2BEF" w:rsidTr="00F030E0">
        <w:tc>
          <w:tcPr>
            <w:tcW w:w="663" w:type="dxa"/>
          </w:tcPr>
          <w:p w:rsidR="0049310F" w:rsidRPr="00FA2BEF" w:rsidRDefault="00275ADB" w:rsidP="0049310F">
            <w:pPr>
              <w:rPr>
                <w:color w:val="000000" w:themeColor="text1"/>
              </w:rPr>
            </w:pPr>
            <w:r w:rsidRPr="00FA2BEF">
              <w:rPr>
                <w:color w:val="000000" w:themeColor="text1"/>
              </w:rPr>
              <w:t>12</w:t>
            </w:r>
            <w:r w:rsidR="0049310F" w:rsidRPr="00FA2BEF">
              <w:rPr>
                <w:color w:val="000000" w:themeColor="text1"/>
              </w:rPr>
              <w:t>.</w:t>
            </w:r>
          </w:p>
        </w:tc>
        <w:tc>
          <w:tcPr>
            <w:tcW w:w="3425" w:type="dxa"/>
          </w:tcPr>
          <w:p w:rsidR="0049310F" w:rsidRPr="00FA2BEF" w:rsidRDefault="0049310F" w:rsidP="0049310F">
            <w:pPr>
              <w:rPr>
                <w:color w:val="000000" w:themeColor="text1"/>
                <w:sz w:val="20"/>
                <w:szCs w:val="20"/>
              </w:rPr>
            </w:pPr>
            <w:r w:rsidRPr="00FA2BEF">
              <w:rPr>
                <w:color w:val="000000" w:themeColor="text1"/>
                <w:sz w:val="20"/>
                <w:szCs w:val="20"/>
              </w:rPr>
              <w:t>Tehnika i tehnologija</w:t>
            </w:r>
          </w:p>
        </w:tc>
        <w:tc>
          <w:tcPr>
            <w:tcW w:w="1628" w:type="dxa"/>
          </w:tcPr>
          <w:p w:rsidR="0049310F" w:rsidRPr="00FA2BEF" w:rsidRDefault="0049310F" w:rsidP="0049310F">
            <w:pPr>
              <w:jc w:val="center"/>
              <w:rPr>
                <w:color w:val="000000" w:themeColor="text1"/>
              </w:rPr>
            </w:pPr>
            <w:r w:rsidRPr="00FA2BEF">
              <w:rPr>
                <w:color w:val="000000" w:themeColor="text1"/>
              </w:rPr>
              <w:t>2</w:t>
            </w:r>
          </w:p>
        </w:tc>
        <w:tc>
          <w:tcPr>
            <w:tcW w:w="2194" w:type="dxa"/>
          </w:tcPr>
          <w:p w:rsidR="0049310F" w:rsidRPr="00FA2BEF" w:rsidRDefault="0049310F" w:rsidP="0049310F">
            <w:pPr>
              <w:jc w:val="center"/>
              <w:rPr>
                <w:color w:val="000000" w:themeColor="text1"/>
              </w:rPr>
            </w:pPr>
            <w:r w:rsidRPr="00FA2BEF">
              <w:rPr>
                <w:color w:val="000000" w:themeColor="text1"/>
              </w:rPr>
              <w:t>72</w:t>
            </w:r>
          </w:p>
        </w:tc>
        <w:tc>
          <w:tcPr>
            <w:tcW w:w="1294" w:type="dxa"/>
          </w:tcPr>
          <w:p w:rsidR="0049310F" w:rsidRPr="00FA2BEF" w:rsidRDefault="0049310F" w:rsidP="0049310F">
            <w:pPr>
              <w:rPr>
                <w:color w:val="000000" w:themeColor="text1"/>
              </w:rPr>
            </w:pPr>
          </w:p>
        </w:tc>
        <w:tc>
          <w:tcPr>
            <w:tcW w:w="1995" w:type="dxa"/>
          </w:tcPr>
          <w:p w:rsidR="0049310F" w:rsidRPr="00FA2BEF" w:rsidRDefault="0049310F" w:rsidP="0049310F">
            <w:pPr>
              <w:jc w:val="center"/>
              <w:rPr>
                <w:color w:val="000000" w:themeColor="text1"/>
              </w:rPr>
            </w:pPr>
            <w:r w:rsidRPr="00FA2BEF">
              <w:rPr>
                <w:color w:val="000000" w:themeColor="text1"/>
              </w:rPr>
              <w:t>216</w:t>
            </w:r>
          </w:p>
        </w:tc>
      </w:tr>
      <w:tr w:rsidR="00FA2BEF" w:rsidRPr="00FA2BEF" w:rsidTr="00F030E0">
        <w:tc>
          <w:tcPr>
            <w:tcW w:w="663" w:type="dxa"/>
          </w:tcPr>
          <w:p w:rsidR="0049310F" w:rsidRPr="00FA2BEF" w:rsidRDefault="00275ADB" w:rsidP="0049310F">
            <w:pPr>
              <w:rPr>
                <w:color w:val="000000" w:themeColor="text1"/>
              </w:rPr>
            </w:pPr>
            <w:r w:rsidRPr="00FA2BEF">
              <w:rPr>
                <w:color w:val="000000" w:themeColor="text1"/>
              </w:rPr>
              <w:t>13</w:t>
            </w:r>
            <w:r w:rsidR="0049310F" w:rsidRPr="00FA2BEF">
              <w:rPr>
                <w:color w:val="000000" w:themeColor="text1"/>
              </w:rPr>
              <w:t>.</w:t>
            </w:r>
          </w:p>
        </w:tc>
        <w:tc>
          <w:tcPr>
            <w:tcW w:w="3425" w:type="dxa"/>
          </w:tcPr>
          <w:p w:rsidR="0049310F" w:rsidRPr="00FA2BEF" w:rsidRDefault="0049310F" w:rsidP="0049310F">
            <w:pPr>
              <w:rPr>
                <w:color w:val="000000" w:themeColor="text1"/>
              </w:rPr>
            </w:pPr>
            <w:r w:rsidRPr="00FA2BEF">
              <w:rPr>
                <w:color w:val="000000" w:themeColor="text1"/>
              </w:rPr>
              <w:t>Fizičko i zdravstveno vaspitanje</w:t>
            </w:r>
          </w:p>
        </w:tc>
        <w:tc>
          <w:tcPr>
            <w:tcW w:w="1628" w:type="dxa"/>
          </w:tcPr>
          <w:p w:rsidR="0049310F" w:rsidRPr="00FA2BEF" w:rsidRDefault="0049310F" w:rsidP="0049310F">
            <w:pPr>
              <w:jc w:val="center"/>
              <w:rPr>
                <w:color w:val="000000" w:themeColor="text1"/>
              </w:rPr>
            </w:pPr>
            <w:r w:rsidRPr="00FA2BEF">
              <w:rPr>
                <w:color w:val="000000" w:themeColor="text1"/>
              </w:rPr>
              <w:t>3</w:t>
            </w:r>
          </w:p>
        </w:tc>
        <w:tc>
          <w:tcPr>
            <w:tcW w:w="2194" w:type="dxa"/>
          </w:tcPr>
          <w:p w:rsidR="0049310F" w:rsidRPr="00FA2BEF" w:rsidRDefault="0049310F" w:rsidP="0049310F">
            <w:pPr>
              <w:jc w:val="center"/>
              <w:rPr>
                <w:color w:val="000000" w:themeColor="text1"/>
              </w:rPr>
            </w:pPr>
            <w:r w:rsidRPr="00FA2BEF">
              <w:rPr>
                <w:color w:val="000000" w:themeColor="text1"/>
              </w:rPr>
              <w:t>108</w:t>
            </w:r>
          </w:p>
        </w:tc>
        <w:tc>
          <w:tcPr>
            <w:tcW w:w="1294" w:type="dxa"/>
          </w:tcPr>
          <w:p w:rsidR="0049310F" w:rsidRPr="00FA2BEF" w:rsidRDefault="0049310F" w:rsidP="0049310F">
            <w:pPr>
              <w:rPr>
                <w:color w:val="000000" w:themeColor="text1"/>
              </w:rPr>
            </w:pPr>
          </w:p>
        </w:tc>
        <w:tc>
          <w:tcPr>
            <w:tcW w:w="1995" w:type="dxa"/>
          </w:tcPr>
          <w:p w:rsidR="0049310F" w:rsidRPr="00FA2BEF" w:rsidRDefault="0049310F" w:rsidP="0049310F">
            <w:pPr>
              <w:jc w:val="center"/>
              <w:rPr>
                <w:color w:val="000000" w:themeColor="text1"/>
              </w:rPr>
            </w:pPr>
            <w:r w:rsidRPr="00FA2BEF">
              <w:rPr>
                <w:color w:val="000000" w:themeColor="text1"/>
              </w:rPr>
              <w:t>324</w:t>
            </w:r>
          </w:p>
        </w:tc>
      </w:tr>
      <w:tr w:rsidR="00FA2BEF" w:rsidRPr="00FA2BEF" w:rsidTr="00F030E0">
        <w:tc>
          <w:tcPr>
            <w:tcW w:w="663" w:type="dxa"/>
          </w:tcPr>
          <w:p w:rsidR="0049310F" w:rsidRPr="00FA2BEF" w:rsidRDefault="00275ADB" w:rsidP="0049310F">
            <w:pPr>
              <w:rPr>
                <w:color w:val="000000" w:themeColor="text1"/>
              </w:rPr>
            </w:pPr>
            <w:r w:rsidRPr="00FA2BEF">
              <w:rPr>
                <w:color w:val="000000" w:themeColor="text1"/>
              </w:rPr>
              <w:t>14</w:t>
            </w:r>
            <w:r w:rsidR="0049310F" w:rsidRPr="00FA2BEF">
              <w:rPr>
                <w:color w:val="000000" w:themeColor="text1"/>
              </w:rPr>
              <w:t>.</w:t>
            </w:r>
          </w:p>
        </w:tc>
        <w:tc>
          <w:tcPr>
            <w:tcW w:w="3425" w:type="dxa"/>
          </w:tcPr>
          <w:p w:rsidR="0049310F" w:rsidRPr="00FA2BEF" w:rsidRDefault="0049310F" w:rsidP="0049310F">
            <w:pPr>
              <w:rPr>
                <w:color w:val="000000" w:themeColor="text1"/>
              </w:rPr>
            </w:pPr>
            <w:r w:rsidRPr="00FA2BEF">
              <w:rPr>
                <w:color w:val="000000" w:themeColor="text1"/>
              </w:rPr>
              <w:t>Informatika i računarstvo</w:t>
            </w:r>
          </w:p>
        </w:tc>
        <w:tc>
          <w:tcPr>
            <w:tcW w:w="1628" w:type="dxa"/>
          </w:tcPr>
          <w:p w:rsidR="0049310F" w:rsidRPr="00FA2BEF" w:rsidRDefault="0049310F" w:rsidP="0049310F">
            <w:pPr>
              <w:jc w:val="center"/>
              <w:rPr>
                <w:color w:val="000000" w:themeColor="text1"/>
              </w:rPr>
            </w:pPr>
            <w:r w:rsidRPr="00FA2BEF">
              <w:rPr>
                <w:color w:val="000000" w:themeColor="text1"/>
              </w:rPr>
              <w:t>1</w:t>
            </w:r>
          </w:p>
        </w:tc>
        <w:tc>
          <w:tcPr>
            <w:tcW w:w="2194" w:type="dxa"/>
          </w:tcPr>
          <w:p w:rsidR="0049310F" w:rsidRPr="00FA2BEF" w:rsidRDefault="0049310F" w:rsidP="0049310F">
            <w:pPr>
              <w:jc w:val="center"/>
              <w:rPr>
                <w:color w:val="000000" w:themeColor="text1"/>
              </w:rPr>
            </w:pPr>
            <w:r w:rsidRPr="00FA2BEF">
              <w:rPr>
                <w:color w:val="000000" w:themeColor="text1"/>
              </w:rPr>
              <w:t>36</w:t>
            </w:r>
          </w:p>
        </w:tc>
        <w:tc>
          <w:tcPr>
            <w:tcW w:w="1294" w:type="dxa"/>
          </w:tcPr>
          <w:p w:rsidR="0049310F" w:rsidRPr="00FA2BEF" w:rsidRDefault="0049310F" w:rsidP="0049310F">
            <w:pPr>
              <w:rPr>
                <w:color w:val="000000" w:themeColor="text1"/>
              </w:rPr>
            </w:pPr>
          </w:p>
        </w:tc>
        <w:tc>
          <w:tcPr>
            <w:tcW w:w="1995" w:type="dxa"/>
          </w:tcPr>
          <w:p w:rsidR="0049310F" w:rsidRPr="00FA2BEF" w:rsidRDefault="0049310F" w:rsidP="0049310F">
            <w:pPr>
              <w:jc w:val="center"/>
              <w:rPr>
                <w:color w:val="000000" w:themeColor="text1"/>
              </w:rPr>
            </w:pPr>
            <w:r w:rsidRPr="00FA2BEF">
              <w:rPr>
                <w:color w:val="000000" w:themeColor="text1"/>
              </w:rPr>
              <w:t>108</w:t>
            </w:r>
          </w:p>
        </w:tc>
      </w:tr>
      <w:tr w:rsidR="00FA2BEF" w:rsidRPr="00FA2BEF" w:rsidTr="00F030E0">
        <w:tc>
          <w:tcPr>
            <w:tcW w:w="663" w:type="dxa"/>
          </w:tcPr>
          <w:p w:rsidR="0049310F" w:rsidRPr="00FA2BEF" w:rsidRDefault="0049310F" w:rsidP="0049310F">
            <w:pPr>
              <w:rPr>
                <w:color w:val="000000" w:themeColor="text1"/>
              </w:rPr>
            </w:pPr>
          </w:p>
        </w:tc>
        <w:tc>
          <w:tcPr>
            <w:tcW w:w="3425" w:type="dxa"/>
          </w:tcPr>
          <w:p w:rsidR="0049310F" w:rsidRPr="00FA2BEF" w:rsidRDefault="0049310F" w:rsidP="0049310F">
            <w:pPr>
              <w:rPr>
                <w:b/>
                <w:color w:val="000000" w:themeColor="text1"/>
              </w:rPr>
            </w:pPr>
            <w:r w:rsidRPr="00FA2BEF">
              <w:rPr>
                <w:b/>
                <w:color w:val="000000" w:themeColor="text1"/>
              </w:rPr>
              <w:t>UKUPNO A</w:t>
            </w:r>
          </w:p>
        </w:tc>
        <w:tc>
          <w:tcPr>
            <w:tcW w:w="1628" w:type="dxa"/>
          </w:tcPr>
          <w:p w:rsidR="0049310F" w:rsidRPr="00FA2BEF" w:rsidRDefault="0049310F" w:rsidP="0049310F">
            <w:pPr>
              <w:jc w:val="center"/>
              <w:rPr>
                <w:color w:val="000000" w:themeColor="text1"/>
              </w:rPr>
            </w:pPr>
            <w:r w:rsidRPr="00FA2BEF">
              <w:rPr>
                <w:color w:val="000000" w:themeColor="text1"/>
              </w:rPr>
              <w:t>2</w:t>
            </w:r>
            <w:r w:rsidR="00603ADF" w:rsidRPr="00FA2BEF">
              <w:rPr>
                <w:color w:val="000000" w:themeColor="text1"/>
              </w:rPr>
              <w:t>6-29</w:t>
            </w:r>
          </w:p>
        </w:tc>
        <w:tc>
          <w:tcPr>
            <w:tcW w:w="2194" w:type="dxa"/>
          </w:tcPr>
          <w:p w:rsidR="0049310F" w:rsidRPr="00FA2BEF" w:rsidRDefault="00603ADF" w:rsidP="0049310F">
            <w:pPr>
              <w:jc w:val="center"/>
              <w:rPr>
                <w:color w:val="000000" w:themeColor="text1"/>
              </w:rPr>
            </w:pPr>
            <w:r w:rsidRPr="00FA2BEF">
              <w:rPr>
                <w:color w:val="000000" w:themeColor="text1"/>
              </w:rPr>
              <w:t>1188</w:t>
            </w:r>
          </w:p>
        </w:tc>
        <w:tc>
          <w:tcPr>
            <w:tcW w:w="1294" w:type="dxa"/>
          </w:tcPr>
          <w:p w:rsidR="0049310F" w:rsidRPr="00FA2BEF" w:rsidRDefault="0049310F" w:rsidP="0049310F">
            <w:pPr>
              <w:rPr>
                <w:color w:val="000000" w:themeColor="text1"/>
              </w:rPr>
            </w:pPr>
          </w:p>
        </w:tc>
        <w:tc>
          <w:tcPr>
            <w:tcW w:w="1995" w:type="dxa"/>
          </w:tcPr>
          <w:p w:rsidR="0049310F" w:rsidRPr="00FA2BEF" w:rsidRDefault="00603ADF" w:rsidP="0049310F">
            <w:pPr>
              <w:jc w:val="center"/>
              <w:rPr>
                <w:color w:val="000000" w:themeColor="text1"/>
              </w:rPr>
            </w:pPr>
            <w:r w:rsidRPr="00FA2BEF">
              <w:rPr>
                <w:color w:val="000000" w:themeColor="text1"/>
              </w:rPr>
              <w:t>2916</w:t>
            </w:r>
          </w:p>
        </w:tc>
      </w:tr>
    </w:tbl>
    <w:p w:rsidR="0049310F" w:rsidRPr="00FA2BEF" w:rsidRDefault="00603ADF" w:rsidP="00603ADF">
      <w:pPr>
        <w:tabs>
          <w:tab w:val="left" w:pos="939"/>
        </w:tabs>
        <w:rPr>
          <w:color w:val="000000" w:themeColor="text1"/>
        </w:rPr>
      </w:pPr>
      <w:r w:rsidRPr="00FA2BEF">
        <w:rPr>
          <w:color w:val="000000" w:themeColor="text1"/>
        </w:rPr>
        <w:tab/>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361"/>
        <w:gridCol w:w="1586"/>
        <w:gridCol w:w="2283"/>
        <w:gridCol w:w="1335"/>
        <w:gridCol w:w="1970"/>
      </w:tblGrid>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Red.</w:t>
            </w:r>
          </w:p>
          <w:p w:rsidR="0049310F" w:rsidRPr="00FA2BEF" w:rsidRDefault="0049310F" w:rsidP="0049310F">
            <w:pPr>
              <w:rPr>
                <w:color w:val="000000" w:themeColor="text1"/>
              </w:rPr>
            </w:pPr>
            <w:r w:rsidRPr="00FA2BEF">
              <w:rPr>
                <w:color w:val="000000" w:themeColor="text1"/>
              </w:rPr>
              <w:t>broj</w:t>
            </w:r>
          </w:p>
        </w:tc>
        <w:tc>
          <w:tcPr>
            <w:tcW w:w="3361" w:type="dxa"/>
          </w:tcPr>
          <w:p w:rsidR="0049310F" w:rsidRPr="00FA2BEF" w:rsidRDefault="0049310F" w:rsidP="0049310F">
            <w:pPr>
              <w:rPr>
                <w:color w:val="000000" w:themeColor="text1"/>
              </w:rPr>
            </w:pPr>
            <w:r w:rsidRPr="00FA2BEF">
              <w:rPr>
                <w:b/>
                <w:color w:val="000000" w:themeColor="text1"/>
              </w:rPr>
              <w:t xml:space="preserve">B) </w:t>
            </w:r>
            <w:r w:rsidRPr="00FA2BEF">
              <w:rPr>
                <w:color w:val="000000" w:themeColor="text1"/>
              </w:rPr>
              <w:t>Izborni nastavni predmeti</w:t>
            </w:r>
          </w:p>
        </w:tc>
        <w:tc>
          <w:tcPr>
            <w:tcW w:w="1586" w:type="dxa"/>
          </w:tcPr>
          <w:p w:rsidR="0049310F" w:rsidRPr="00FA2BEF" w:rsidRDefault="0049310F" w:rsidP="0049310F">
            <w:pPr>
              <w:rPr>
                <w:color w:val="000000" w:themeColor="text1"/>
              </w:rPr>
            </w:pPr>
            <w:r w:rsidRPr="00FA2BEF">
              <w:rPr>
                <w:color w:val="000000" w:themeColor="text1"/>
              </w:rPr>
              <w:t>Nedeljni fond</w:t>
            </w:r>
          </w:p>
          <w:p w:rsidR="0049310F" w:rsidRPr="00FA2BEF" w:rsidRDefault="0049310F" w:rsidP="0049310F">
            <w:pPr>
              <w:rPr>
                <w:color w:val="000000" w:themeColor="text1"/>
              </w:rPr>
            </w:pPr>
            <w:r w:rsidRPr="00FA2BEF">
              <w:rPr>
                <w:color w:val="000000" w:themeColor="text1"/>
              </w:rPr>
              <w:t>časova</w:t>
            </w:r>
          </w:p>
        </w:tc>
        <w:tc>
          <w:tcPr>
            <w:tcW w:w="2283" w:type="dxa"/>
          </w:tcPr>
          <w:p w:rsidR="0049310F" w:rsidRPr="00FA2BEF" w:rsidRDefault="0049310F" w:rsidP="0049310F">
            <w:pPr>
              <w:rPr>
                <w:color w:val="000000" w:themeColor="text1"/>
              </w:rPr>
            </w:pPr>
            <w:r w:rsidRPr="00FA2BEF">
              <w:rPr>
                <w:color w:val="000000" w:themeColor="text1"/>
              </w:rPr>
              <w:t>Godišnji fond časova</w:t>
            </w:r>
          </w:p>
          <w:p w:rsidR="0049310F" w:rsidRPr="00FA2BEF" w:rsidRDefault="0049310F" w:rsidP="0049310F">
            <w:pPr>
              <w:rPr>
                <w:color w:val="000000" w:themeColor="text1"/>
              </w:rPr>
            </w:pPr>
            <w:r w:rsidRPr="00FA2BEF">
              <w:rPr>
                <w:color w:val="000000" w:themeColor="text1"/>
              </w:rPr>
              <w:t xml:space="preserve"> po predmetima</w:t>
            </w:r>
          </w:p>
        </w:tc>
        <w:tc>
          <w:tcPr>
            <w:tcW w:w="1335" w:type="dxa"/>
          </w:tcPr>
          <w:p w:rsidR="0049310F" w:rsidRPr="00FA2BEF" w:rsidRDefault="0049310F" w:rsidP="0049310F">
            <w:pPr>
              <w:rPr>
                <w:color w:val="000000" w:themeColor="text1"/>
              </w:rPr>
            </w:pPr>
            <w:r w:rsidRPr="00FA2BEF">
              <w:rPr>
                <w:color w:val="000000" w:themeColor="text1"/>
              </w:rPr>
              <w:t>Broj</w:t>
            </w:r>
          </w:p>
          <w:p w:rsidR="0049310F" w:rsidRPr="00FA2BEF" w:rsidRDefault="0049310F" w:rsidP="0049310F">
            <w:pPr>
              <w:rPr>
                <w:color w:val="000000" w:themeColor="text1"/>
              </w:rPr>
            </w:pPr>
            <w:r w:rsidRPr="00FA2BEF">
              <w:rPr>
                <w:color w:val="000000" w:themeColor="text1"/>
              </w:rPr>
              <w:t>odeljenja</w:t>
            </w:r>
          </w:p>
        </w:tc>
        <w:tc>
          <w:tcPr>
            <w:tcW w:w="1970" w:type="dxa"/>
          </w:tcPr>
          <w:p w:rsidR="0049310F" w:rsidRPr="00FA2BEF" w:rsidRDefault="0049310F" w:rsidP="0049310F">
            <w:pPr>
              <w:rPr>
                <w:color w:val="000000" w:themeColor="text1"/>
              </w:rPr>
            </w:pPr>
            <w:r w:rsidRPr="00FA2BEF">
              <w:rPr>
                <w:color w:val="000000" w:themeColor="text1"/>
              </w:rPr>
              <w:t xml:space="preserve">Ukupan godišnji </w:t>
            </w:r>
          </w:p>
          <w:p w:rsidR="0049310F" w:rsidRPr="00FA2BEF" w:rsidRDefault="0049310F" w:rsidP="0049310F">
            <w:pPr>
              <w:rPr>
                <w:color w:val="000000" w:themeColor="text1"/>
              </w:rPr>
            </w:pPr>
            <w:r w:rsidRPr="00FA2BEF">
              <w:rPr>
                <w:color w:val="000000" w:themeColor="text1"/>
              </w:rPr>
              <w:t>fond realizovanih časova  u školi</w:t>
            </w:r>
          </w:p>
        </w:tc>
      </w:tr>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1.</w:t>
            </w:r>
          </w:p>
        </w:tc>
        <w:tc>
          <w:tcPr>
            <w:tcW w:w="3361" w:type="dxa"/>
          </w:tcPr>
          <w:p w:rsidR="0049310F" w:rsidRPr="00FA2BEF" w:rsidRDefault="0049310F" w:rsidP="0049310F">
            <w:pPr>
              <w:rPr>
                <w:color w:val="000000" w:themeColor="text1"/>
              </w:rPr>
            </w:pPr>
            <w:r w:rsidRPr="00FA2BEF">
              <w:rPr>
                <w:color w:val="000000" w:themeColor="text1"/>
              </w:rPr>
              <w:t>Verska nastava/ Građansko vaspitanje</w:t>
            </w:r>
          </w:p>
        </w:tc>
        <w:tc>
          <w:tcPr>
            <w:tcW w:w="1586" w:type="dxa"/>
          </w:tcPr>
          <w:p w:rsidR="0049310F" w:rsidRPr="00FA2BEF" w:rsidRDefault="0049310F" w:rsidP="0049310F">
            <w:pPr>
              <w:jc w:val="center"/>
              <w:rPr>
                <w:color w:val="000000" w:themeColor="text1"/>
              </w:rPr>
            </w:pPr>
            <w:r w:rsidRPr="00FA2BEF">
              <w:rPr>
                <w:color w:val="000000" w:themeColor="text1"/>
              </w:rPr>
              <w:t>1</w:t>
            </w:r>
          </w:p>
        </w:tc>
        <w:tc>
          <w:tcPr>
            <w:tcW w:w="2283" w:type="dxa"/>
          </w:tcPr>
          <w:p w:rsidR="0049310F" w:rsidRPr="00FA2BEF" w:rsidRDefault="0049310F" w:rsidP="0049310F">
            <w:pPr>
              <w:jc w:val="center"/>
              <w:rPr>
                <w:color w:val="000000" w:themeColor="text1"/>
              </w:rPr>
            </w:pPr>
            <w:r w:rsidRPr="00FA2BEF">
              <w:rPr>
                <w:color w:val="000000" w:themeColor="text1"/>
              </w:rPr>
              <w:t>36</w:t>
            </w:r>
          </w:p>
        </w:tc>
        <w:tc>
          <w:tcPr>
            <w:tcW w:w="1335" w:type="dxa"/>
          </w:tcPr>
          <w:p w:rsidR="0049310F" w:rsidRPr="00FA2BEF" w:rsidRDefault="0049310F" w:rsidP="0049310F">
            <w:pPr>
              <w:rPr>
                <w:color w:val="000000" w:themeColor="text1"/>
              </w:rPr>
            </w:pPr>
            <w:r w:rsidRPr="00FA2BEF">
              <w:rPr>
                <w:color w:val="000000" w:themeColor="text1"/>
              </w:rPr>
              <w:t>3</w:t>
            </w:r>
          </w:p>
        </w:tc>
        <w:tc>
          <w:tcPr>
            <w:tcW w:w="1970" w:type="dxa"/>
          </w:tcPr>
          <w:p w:rsidR="0049310F" w:rsidRPr="00FA2BEF" w:rsidRDefault="0049310F" w:rsidP="0049310F">
            <w:pPr>
              <w:jc w:val="center"/>
              <w:rPr>
                <w:color w:val="000000" w:themeColor="text1"/>
              </w:rPr>
            </w:pPr>
            <w:r w:rsidRPr="00FA2BEF">
              <w:rPr>
                <w:color w:val="000000" w:themeColor="text1"/>
              </w:rPr>
              <w:t>108</w:t>
            </w:r>
          </w:p>
        </w:tc>
      </w:tr>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2.</w:t>
            </w:r>
          </w:p>
        </w:tc>
        <w:tc>
          <w:tcPr>
            <w:tcW w:w="3361" w:type="dxa"/>
          </w:tcPr>
          <w:p w:rsidR="0049310F" w:rsidRPr="00FA2BEF" w:rsidRDefault="0049310F" w:rsidP="0049310F">
            <w:pPr>
              <w:rPr>
                <w:color w:val="000000" w:themeColor="text1"/>
              </w:rPr>
            </w:pPr>
            <w:r w:rsidRPr="00FA2BEF">
              <w:rPr>
                <w:color w:val="000000" w:themeColor="text1"/>
              </w:rPr>
              <w:t>Drugi strani jezik – ruski jezik</w:t>
            </w:r>
          </w:p>
        </w:tc>
        <w:tc>
          <w:tcPr>
            <w:tcW w:w="1586" w:type="dxa"/>
          </w:tcPr>
          <w:p w:rsidR="0049310F" w:rsidRPr="00FA2BEF" w:rsidRDefault="0049310F" w:rsidP="0049310F">
            <w:pPr>
              <w:jc w:val="center"/>
              <w:rPr>
                <w:color w:val="000000" w:themeColor="text1"/>
              </w:rPr>
            </w:pPr>
            <w:r w:rsidRPr="00FA2BEF">
              <w:rPr>
                <w:color w:val="000000" w:themeColor="text1"/>
              </w:rPr>
              <w:t>2</w:t>
            </w:r>
          </w:p>
        </w:tc>
        <w:tc>
          <w:tcPr>
            <w:tcW w:w="2283" w:type="dxa"/>
          </w:tcPr>
          <w:p w:rsidR="0049310F" w:rsidRPr="00FA2BEF" w:rsidRDefault="0049310F" w:rsidP="0049310F">
            <w:pPr>
              <w:jc w:val="center"/>
              <w:rPr>
                <w:color w:val="000000" w:themeColor="text1"/>
              </w:rPr>
            </w:pPr>
            <w:r w:rsidRPr="00FA2BEF">
              <w:rPr>
                <w:color w:val="000000" w:themeColor="text1"/>
              </w:rPr>
              <w:t>72</w:t>
            </w:r>
          </w:p>
        </w:tc>
        <w:tc>
          <w:tcPr>
            <w:tcW w:w="1335" w:type="dxa"/>
          </w:tcPr>
          <w:p w:rsidR="0049310F" w:rsidRPr="00FA2BEF" w:rsidRDefault="0049310F" w:rsidP="0049310F">
            <w:pPr>
              <w:rPr>
                <w:color w:val="000000" w:themeColor="text1"/>
              </w:rPr>
            </w:pPr>
            <w:r w:rsidRPr="00FA2BEF">
              <w:rPr>
                <w:color w:val="000000" w:themeColor="text1"/>
              </w:rPr>
              <w:t>3</w:t>
            </w:r>
          </w:p>
        </w:tc>
        <w:tc>
          <w:tcPr>
            <w:tcW w:w="1970" w:type="dxa"/>
          </w:tcPr>
          <w:p w:rsidR="0049310F" w:rsidRPr="00FA2BEF" w:rsidRDefault="0049310F" w:rsidP="0049310F">
            <w:pPr>
              <w:jc w:val="center"/>
              <w:rPr>
                <w:color w:val="000000" w:themeColor="text1"/>
              </w:rPr>
            </w:pPr>
            <w:r w:rsidRPr="00FA2BEF">
              <w:rPr>
                <w:color w:val="000000" w:themeColor="text1"/>
              </w:rPr>
              <w:t>216</w:t>
            </w:r>
          </w:p>
        </w:tc>
      </w:tr>
      <w:tr w:rsidR="00FA2BEF" w:rsidRPr="00FA2BEF" w:rsidTr="00F030E0">
        <w:tc>
          <w:tcPr>
            <w:tcW w:w="664" w:type="dxa"/>
          </w:tcPr>
          <w:p w:rsidR="0049310F" w:rsidRPr="00FA2BEF" w:rsidRDefault="0049310F" w:rsidP="0049310F">
            <w:pPr>
              <w:rPr>
                <w:color w:val="000000" w:themeColor="text1"/>
              </w:rPr>
            </w:pPr>
          </w:p>
        </w:tc>
        <w:tc>
          <w:tcPr>
            <w:tcW w:w="3361" w:type="dxa"/>
          </w:tcPr>
          <w:p w:rsidR="0049310F" w:rsidRPr="00FA2BEF" w:rsidRDefault="0049310F" w:rsidP="0049310F">
            <w:pPr>
              <w:rPr>
                <w:b/>
                <w:color w:val="000000" w:themeColor="text1"/>
              </w:rPr>
            </w:pPr>
            <w:r w:rsidRPr="00FA2BEF">
              <w:rPr>
                <w:b/>
                <w:color w:val="000000" w:themeColor="text1"/>
              </w:rPr>
              <w:t>UKUPNO B</w:t>
            </w:r>
          </w:p>
        </w:tc>
        <w:tc>
          <w:tcPr>
            <w:tcW w:w="1586" w:type="dxa"/>
          </w:tcPr>
          <w:p w:rsidR="0049310F" w:rsidRPr="00FA2BEF" w:rsidRDefault="00603ADF" w:rsidP="0049310F">
            <w:pPr>
              <w:jc w:val="center"/>
              <w:rPr>
                <w:color w:val="000000" w:themeColor="text1"/>
              </w:rPr>
            </w:pPr>
            <w:r w:rsidRPr="00FA2BEF">
              <w:rPr>
                <w:color w:val="000000" w:themeColor="text1"/>
              </w:rPr>
              <w:t xml:space="preserve">3 </w:t>
            </w:r>
            <w:r w:rsidR="0049310F" w:rsidRPr="00FA2BEF">
              <w:rPr>
                <w:color w:val="000000" w:themeColor="text1"/>
              </w:rPr>
              <w:t xml:space="preserve"> </w:t>
            </w:r>
          </w:p>
        </w:tc>
        <w:tc>
          <w:tcPr>
            <w:tcW w:w="2283" w:type="dxa"/>
          </w:tcPr>
          <w:p w:rsidR="0049310F" w:rsidRPr="00FA2BEF" w:rsidRDefault="0049310F" w:rsidP="0049310F">
            <w:pPr>
              <w:jc w:val="center"/>
              <w:rPr>
                <w:color w:val="000000" w:themeColor="text1"/>
              </w:rPr>
            </w:pPr>
            <w:r w:rsidRPr="00FA2BEF">
              <w:rPr>
                <w:color w:val="000000" w:themeColor="text1"/>
              </w:rPr>
              <w:t>144</w:t>
            </w:r>
          </w:p>
        </w:tc>
        <w:tc>
          <w:tcPr>
            <w:tcW w:w="1335" w:type="dxa"/>
          </w:tcPr>
          <w:p w:rsidR="0049310F" w:rsidRPr="00FA2BEF" w:rsidRDefault="0049310F" w:rsidP="0049310F">
            <w:pPr>
              <w:rPr>
                <w:color w:val="000000" w:themeColor="text1"/>
              </w:rPr>
            </w:pPr>
          </w:p>
        </w:tc>
        <w:tc>
          <w:tcPr>
            <w:tcW w:w="1970" w:type="dxa"/>
          </w:tcPr>
          <w:p w:rsidR="0049310F" w:rsidRPr="00FA2BEF" w:rsidRDefault="00603ADF" w:rsidP="0049310F">
            <w:pPr>
              <w:jc w:val="center"/>
              <w:rPr>
                <w:color w:val="000000" w:themeColor="text1"/>
              </w:rPr>
            </w:pPr>
            <w:r w:rsidRPr="00FA2BEF">
              <w:rPr>
                <w:color w:val="000000" w:themeColor="text1"/>
              </w:rPr>
              <w:t xml:space="preserve">324 </w:t>
            </w:r>
            <w:r w:rsidR="0049310F" w:rsidRPr="00FA2BEF">
              <w:rPr>
                <w:color w:val="000000" w:themeColor="text1"/>
              </w:rPr>
              <w:t xml:space="preserve"> </w:t>
            </w:r>
          </w:p>
        </w:tc>
      </w:tr>
    </w:tbl>
    <w:p w:rsidR="0049310F" w:rsidRPr="00FA2BEF" w:rsidRDefault="0049310F" w:rsidP="0049310F">
      <w:pPr>
        <w:rPr>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357"/>
        <w:gridCol w:w="1584"/>
        <w:gridCol w:w="2279"/>
        <w:gridCol w:w="1334"/>
        <w:gridCol w:w="1981"/>
      </w:tblGrid>
      <w:tr w:rsidR="00FA2BEF" w:rsidRPr="00FA2BEF" w:rsidTr="00F030E0">
        <w:tc>
          <w:tcPr>
            <w:tcW w:w="379" w:type="dxa"/>
          </w:tcPr>
          <w:p w:rsidR="0049310F" w:rsidRPr="00FA2BEF" w:rsidRDefault="0049310F" w:rsidP="0049310F">
            <w:pPr>
              <w:rPr>
                <w:color w:val="000000" w:themeColor="text1"/>
              </w:rPr>
            </w:pPr>
            <w:r w:rsidRPr="00FA2BEF">
              <w:rPr>
                <w:color w:val="000000" w:themeColor="text1"/>
              </w:rPr>
              <w:t>Red.</w:t>
            </w:r>
          </w:p>
          <w:p w:rsidR="0049310F" w:rsidRPr="00FA2BEF" w:rsidRDefault="0049310F" w:rsidP="0049310F">
            <w:pPr>
              <w:rPr>
                <w:color w:val="000000" w:themeColor="text1"/>
              </w:rPr>
            </w:pPr>
            <w:r w:rsidRPr="00FA2BEF">
              <w:rPr>
                <w:color w:val="000000" w:themeColor="text1"/>
              </w:rPr>
              <w:t>broj</w:t>
            </w:r>
          </w:p>
        </w:tc>
        <w:tc>
          <w:tcPr>
            <w:tcW w:w="3491" w:type="dxa"/>
          </w:tcPr>
          <w:p w:rsidR="0049310F" w:rsidRPr="00FA2BEF" w:rsidRDefault="0049310F" w:rsidP="0049310F">
            <w:pPr>
              <w:rPr>
                <w:color w:val="000000" w:themeColor="text1"/>
              </w:rPr>
            </w:pPr>
            <w:r w:rsidRPr="00FA2BEF">
              <w:rPr>
                <w:b/>
                <w:color w:val="000000" w:themeColor="text1"/>
              </w:rPr>
              <w:t xml:space="preserve">    V)</w:t>
            </w:r>
            <w:r w:rsidR="00C30560" w:rsidRPr="00FA2BEF">
              <w:rPr>
                <w:b/>
                <w:color w:val="000000" w:themeColor="text1"/>
              </w:rPr>
              <w:t xml:space="preserve"> </w:t>
            </w:r>
            <w:r w:rsidRPr="00FA2BEF">
              <w:rPr>
                <w:color w:val="000000" w:themeColor="text1"/>
              </w:rPr>
              <w:t>Izborni nastavni predmeti</w:t>
            </w:r>
          </w:p>
        </w:tc>
        <w:tc>
          <w:tcPr>
            <w:tcW w:w="1620" w:type="dxa"/>
          </w:tcPr>
          <w:p w:rsidR="0049310F" w:rsidRPr="00FA2BEF" w:rsidRDefault="0049310F" w:rsidP="0049310F">
            <w:pPr>
              <w:rPr>
                <w:color w:val="000000" w:themeColor="text1"/>
              </w:rPr>
            </w:pPr>
            <w:r w:rsidRPr="00FA2BEF">
              <w:rPr>
                <w:color w:val="000000" w:themeColor="text1"/>
              </w:rPr>
              <w:t>Nedeljni fond</w:t>
            </w:r>
          </w:p>
          <w:p w:rsidR="0049310F" w:rsidRPr="00FA2BEF" w:rsidRDefault="0049310F" w:rsidP="0049310F">
            <w:pPr>
              <w:rPr>
                <w:color w:val="000000" w:themeColor="text1"/>
              </w:rPr>
            </w:pPr>
            <w:r w:rsidRPr="00FA2BEF">
              <w:rPr>
                <w:color w:val="000000" w:themeColor="text1"/>
              </w:rPr>
              <w:t>časova</w:t>
            </w:r>
          </w:p>
        </w:tc>
        <w:tc>
          <w:tcPr>
            <w:tcW w:w="2340" w:type="dxa"/>
          </w:tcPr>
          <w:p w:rsidR="0049310F" w:rsidRPr="00FA2BEF" w:rsidRDefault="0049310F" w:rsidP="0049310F">
            <w:pPr>
              <w:rPr>
                <w:color w:val="000000" w:themeColor="text1"/>
              </w:rPr>
            </w:pPr>
            <w:r w:rsidRPr="00FA2BEF">
              <w:rPr>
                <w:color w:val="000000" w:themeColor="text1"/>
              </w:rPr>
              <w:t>Godišnji fond časova</w:t>
            </w:r>
          </w:p>
          <w:p w:rsidR="0049310F" w:rsidRPr="00FA2BEF" w:rsidRDefault="0049310F" w:rsidP="0049310F">
            <w:pPr>
              <w:rPr>
                <w:color w:val="000000" w:themeColor="text1"/>
              </w:rPr>
            </w:pPr>
            <w:r w:rsidRPr="00FA2BEF">
              <w:rPr>
                <w:color w:val="000000" w:themeColor="text1"/>
              </w:rPr>
              <w:t xml:space="preserve"> po predmetima</w:t>
            </w:r>
          </w:p>
        </w:tc>
        <w:tc>
          <w:tcPr>
            <w:tcW w:w="1350" w:type="dxa"/>
          </w:tcPr>
          <w:p w:rsidR="0049310F" w:rsidRPr="00FA2BEF" w:rsidRDefault="0049310F" w:rsidP="0049310F">
            <w:pPr>
              <w:rPr>
                <w:color w:val="000000" w:themeColor="text1"/>
              </w:rPr>
            </w:pPr>
            <w:r w:rsidRPr="00FA2BEF">
              <w:rPr>
                <w:color w:val="000000" w:themeColor="text1"/>
              </w:rPr>
              <w:t>Broj</w:t>
            </w:r>
          </w:p>
          <w:p w:rsidR="0049310F" w:rsidRPr="00FA2BEF" w:rsidRDefault="0049310F" w:rsidP="0049310F">
            <w:pPr>
              <w:rPr>
                <w:color w:val="000000" w:themeColor="text1"/>
              </w:rPr>
            </w:pPr>
            <w:r w:rsidRPr="00FA2BEF">
              <w:rPr>
                <w:color w:val="000000" w:themeColor="text1"/>
              </w:rPr>
              <w:t>odeljenja</w:t>
            </w:r>
          </w:p>
        </w:tc>
        <w:tc>
          <w:tcPr>
            <w:tcW w:w="2019" w:type="dxa"/>
          </w:tcPr>
          <w:p w:rsidR="0049310F" w:rsidRPr="00FA2BEF" w:rsidRDefault="0049310F" w:rsidP="0049310F">
            <w:pPr>
              <w:rPr>
                <w:color w:val="000000" w:themeColor="text1"/>
              </w:rPr>
            </w:pPr>
            <w:r w:rsidRPr="00FA2BEF">
              <w:rPr>
                <w:color w:val="000000" w:themeColor="text1"/>
              </w:rPr>
              <w:t xml:space="preserve">Ukupan godišnji </w:t>
            </w:r>
          </w:p>
          <w:p w:rsidR="0049310F" w:rsidRPr="00FA2BEF" w:rsidRDefault="0049310F" w:rsidP="0049310F">
            <w:pPr>
              <w:rPr>
                <w:color w:val="000000" w:themeColor="text1"/>
              </w:rPr>
            </w:pPr>
            <w:r w:rsidRPr="00FA2BEF">
              <w:rPr>
                <w:color w:val="000000" w:themeColor="text1"/>
              </w:rPr>
              <w:t>fond realizovanih časova  u školi</w:t>
            </w:r>
          </w:p>
        </w:tc>
      </w:tr>
      <w:tr w:rsidR="00FA2BEF" w:rsidRPr="00FA2BEF" w:rsidTr="00F030E0">
        <w:tc>
          <w:tcPr>
            <w:tcW w:w="379" w:type="dxa"/>
          </w:tcPr>
          <w:p w:rsidR="0049310F" w:rsidRPr="00FA2BEF" w:rsidRDefault="0049310F" w:rsidP="0049310F">
            <w:pPr>
              <w:rPr>
                <w:color w:val="000000" w:themeColor="text1"/>
              </w:rPr>
            </w:pPr>
            <w:r w:rsidRPr="00FA2BEF">
              <w:rPr>
                <w:color w:val="000000" w:themeColor="text1"/>
              </w:rPr>
              <w:t>1.</w:t>
            </w:r>
          </w:p>
        </w:tc>
        <w:tc>
          <w:tcPr>
            <w:tcW w:w="3491" w:type="dxa"/>
          </w:tcPr>
          <w:p w:rsidR="0049310F" w:rsidRPr="00FA2BEF" w:rsidRDefault="0049310F" w:rsidP="0049310F">
            <w:pPr>
              <w:rPr>
                <w:color w:val="000000" w:themeColor="text1"/>
              </w:rPr>
            </w:pPr>
            <w:r w:rsidRPr="00FA2BEF">
              <w:rPr>
                <w:color w:val="000000" w:themeColor="text1"/>
              </w:rPr>
              <w:t>Bosanski jezik sa elementima nacionalne strukture</w:t>
            </w:r>
          </w:p>
        </w:tc>
        <w:tc>
          <w:tcPr>
            <w:tcW w:w="1620" w:type="dxa"/>
          </w:tcPr>
          <w:p w:rsidR="0049310F" w:rsidRPr="00FA2BEF" w:rsidRDefault="0049310F" w:rsidP="0049310F">
            <w:pPr>
              <w:jc w:val="center"/>
              <w:rPr>
                <w:color w:val="000000" w:themeColor="text1"/>
              </w:rPr>
            </w:pPr>
            <w:r w:rsidRPr="00FA2BEF">
              <w:rPr>
                <w:color w:val="000000" w:themeColor="text1"/>
              </w:rPr>
              <w:t>2</w:t>
            </w:r>
          </w:p>
        </w:tc>
        <w:tc>
          <w:tcPr>
            <w:tcW w:w="2340" w:type="dxa"/>
          </w:tcPr>
          <w:p w:rsidR="0049310F" w:rsidRPr="00FA2BEF" w:rsidRDefault="0049310F" w:rsidP="0049310F">
            <w:pPr>
              <w:jc w:val="center"/>
              <w:rPr>
                <w:color w:val="000000" w:themeColor="text1"/>
              </w:rPr>
            </w:pPr>
            <w:r w:rsidRPr="00FA2BEF">
              <w:rPr>
                <w:color w:val="000000" w:themeColor="text1"/>
              </w:rPr>
              <w:t>72</w:t>
            </w:r>
          </w:p>
        </w:tc>
        <w:tc>
          <w:tcPr>
            <w:tcW w:w="1350" w:type="dxa"/>
          </w:tcPr>
          <w:p w:rsidR="0049310F" w:rsidRPr="00FA2BEF" w:rsidRDefault="0049310F" w:rsidP="0049310F">
            <w:pPr>
              <w:rPr>
                <w:color w:val="000000" w:themeColor="text1"/>
              </w:rPr>
            </w:pPr>
            <w:r w:rsidRPr="00FA2BEF">
              <w:rPr>
                <w:color w:val="000000" w:themeColor="text1"/>
              </w:rPr>
              <w:t>1</w:t>
            </w:r>
          </w:p>
        </w:tc>
        <w:tc>
          <w:tcPr>
            <w:tcW w:w="2019" w:type="dxa"/>
          </w:tcPr>
          <w:p w:rsidR="0049310F" w:rsidRPr="00FA2BEF" w:rsidRDefault="0049310F" w:rsidP="0049310F">
            <w:pPr>
              <w:jc w:val="center"/>
              <w:rPr>
                <w:color w:val="000000" w:themeColor="text1"/>
              </w:rPr>
            </w:pPr>
            <w:r w:rsidRPr="00FA2BEF">
              <w:rPr>
                <w:color w:val="000000" w:themeColor="text1"/>
              </w:rPr>
              <w:t>72</w:t>
            </w:r>
          </w:p>
        </w:tc>
      </w:tr>
    </w:tbl>
    <w:p w:rsidR="0049310F" w:rsidRPr="00FA2BEF" w:rsidRDefault="0049310F" w:rsidP="0049310F">
      <w:pPr>
        <w:rPr>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
        <w:gridCol w:w="3491"/>
        <w:gridCol w:w="1620"/>
        <w:gridCol w:w="2340"/>
        <w:gridCol w:w="1260"/>
        <w:gridCol w:w="2109"/>
      </w:tblGrid>
      <w:tr w:rsidR="00FA2BEF" w:rsidRPr="00FA2BEF" w:rsidTr="00F030E0">
        <w:trPr>
          <w:trHeight w:val="125"/>
        </w:trPr>
        <w:tc>
          <w:tcPr>
            <w:tcW w:w="379" w:type="dxa"/>
            <w:tcBorders>
              <w:top w:val="single" w:sz="4" w:space="0" w:color="auto"/>
              <w:left w:val="single" w:sz="4" w:space="0" w:color="auto"/>
              <w:bottom w:val="single" w:sz="4" w:space="0" w:color="auto"/>
              <w:right w:val="single" w:sz="4" w:space="0" w:color="auto"/>
            </w:tcBorders>
          </w:tcPr>
          <w:p w:rsidR="0049310F" w:rsidRPr="00FA2BEF" w:rsidRDefault="0049310F" w:rsidP="0049310F">
            <w:pPr>
              <w:rPr>
                <w:color w:val="000000" w:themeColor="text1"/>
                <w:sz w:val="20"/>
                <w:szCs w:val="20"/>
              </w:rPr>
            </w:pPr>
          </w:p>
        </w:tc>
        <w:tc>
          <w:tcPr>
            <w:tcW w:w="3491" w:type="dxa"/>
            <w:tcBorders>
              <w:top w:val="single" w:sz="4" w:space="0" w:color="auto"/>
              <w:left w:val="single" w:sz="4" w:space="0" w:color="auto"/>
              <w:bottom w:val="single" w:sz="4" w:space="0" w:color="auto"/>
              <w:right w:val="single" w:sz="4" w:space="0" w:color="auto"/>
            </w:tcBorders>
          </w:tcPr>
          <w:p w:rsidR="0049310F" w:rsidRPr="00FA2BEF" w:rsidRDefault="0049310F" w:rsidP="0049310F">
            <w:pPr>
              <w:rPr>
                <w:b/>
                <w:color w:val="000000" w:themeColor="text1"/>
                <w:sz w:val="20"/>
                <w:szCs w:val="20"/>
              </w:rPr>
            </w:pPr>
            <w:r w:rsidRPr="00FA2BEF">
              <w:rPr>
                <w:b/>
                <w:color w:val="000000" w:themeColor="text1"/>
                <w:sz w:val="20"/>
                <w:szCs w:val="20"/>
              </w:rPr>
              <w:t>UKUPNO A + B +V</w:t>
            </w:r>
          </w:p>
        </w:tc>
        <w:tc>
          <w:tcPr>
            <w:tcW w:w="1620" w:type="dxa"/>
            <w:tcBorders>
              <w:top w:val="single" w:sz="4" w:space="0" w:color="auto"/>
              <w:left w:val="single" w:sz="4" w:space="0" w:color="auto"/>
              <w:bottom w:val="single" w:sz="4" w:space="0" w:color="auto"/>
              <w:right w:val="single" w:sz="4" w:space="0" w:color="auto"/>
            </w:tcBorders>
          </w:tcPr>
          <w:p w:rsidR="0049310F" w:rsidRPr="00FA2BEF" w:rsidRDefault="00603ADF" w:rsidP="0049310F">
            <w:pPr>
              <w:jc w:val="center"/>
              <w:rPr>
                <w:color w:val="000000" w:themeColor="text1"/>
                <w:sz w:val="20"/>
                <w:szCs w:val="20"/>
              </w:rPr>
            </w:pPr>
            <w:r w:rsidRPr="00FA2BEF">
              <w:rPr>
                <w:color w:val="000000" w:themeColor="text1"/>
                <w:sz w:val="20"/>
                <w:szCs w:val="20"/>
              </w:rPr>
              <w:t>29</w:t>
            </w:r>
            <w:r w:rsidR="0049310F" w:rsidRPr="00FA2BEF">
              <w:rPr>
                <w:color w:val="000000" w:themeColor="text1"/>
                <w:sz w:val="20"/>
                <w:szCs w:val="20"/>
              </w:rPr>
              <w:t>-3</w:t>
            </w:r>
            <w:r w:rsidRPr="00FA2BEF">
              <w:rPr>
                <w:color w:val="000000" w:themeColor="text1"/>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49310F" w:rsidRPr="00FA2BEF" w:rsidRDefault="00603ADF" w:rsidP="0049310F">
            <w:pPr>
              <w:jc w:val="center"/>
              <w:rPr>
                <w:color w:val="000000" w:themeColor="text1"/>
                <w:sz w:val="20"/>
                <w:szCs w:val="20"/>
              </w:rPr>
            </w:pPr>
            <w:r w:rsidRPr="00FA2BEF">
              <w:rPr>
                <w:color w:val="000000" w:themeColor="text1"/>
                <w:sz w:val="20"/>
                <w:szCs w:val="20"/>
              </w:rPr>
              <w:t>1.332</w:t>
            </w:r>
            <w:r w:rsidR="0049310F" w:rsidRPr="00FA2BEF">
              <w:rPr>
                <w:color w:val="000000" w:themeColor="text1"/>
                <w:sz w:val="20"/>
                <w:szCs w:val="20"/>
              </w:rPr>
              <w:t>-</w:t>
            </w:r>
            <w:r w:rsidRPr="00FA2BEF">
              <w:rPr>
                <w:color w:val="000000" w:themeColor="text1"/>
                <w:sz w:val="20"/>
                <w:szCs w:val="20"/>
              </w:rPr>
              <w:t>1404</w:t>
            </w:r>
          </w:p>
        </w:tc>
        <w:tc>
          <w:tcPr>
            <w:tcW w:w="1260" w:type="dxa"/>
            <w:tcBorders>
              <w:top w:val="single" w:sz="4" w:space="0" w:color="auto"/>
              <w:left w:val="single" w:sz="4" w:space="0" w:color="auto"/>
              <w:bottom w:val="single" w:sz="4" w:space="0" w:color="auto"/>
              <w:right w:val="single" w:sz="4" w:space="0" w:color="auto"/>
            </w:tcBorders>
          </w:tcPr>
          <w:p w:rsidR="0049310F" w:rsidRPr="00FA2BEF" w:rsidRDefault="0049310F" w:rsidP="0049310F">
            <w:pPr>
              <w:rPr>
                <w:color w:val="000000" w:themeColor="text1"/>
                <w:sz w:val="20"/>
                <w:szCs w:val="20"/>
              </w:rPr>
            </w:pPr>
            <w:r w:rsidRPr="00FA2BEF">
              <w:rPr>
                <w:color w:val="000000" w:themeColor="text1"/>
                <w:sz w:val="20"/>
                <w:szCs w:val="20"/>
              </w:rPr>
              <w:t>4</w:t>
            </w:r>
          </w:p>
        </w:tc>
        <w:tc>
          <w:tcPr>
            <w:tcW w:w="2109" w:type="dxa"/>
            <w:tcBorders>
              <w:top w:val="single" w:sz="4" w:space="0" w:color="auto"/>
              <w:left w:val="single" w:sz="4" w:space="0" w:color="auto"/>
              <w:bottom w:val="single" w:sz="4" w:space="0" w:color="auto"/>
              <w:right w:val="single" w:sz="4" w:space="0" w:color="auto"/>
            </w:tcBorders>
          </w:tcPr>
          <w:p w:rsidR="0049310F" w:rsidRPr="00FA2BEF" w:rsidRDefault="00603ADF" w:rsidP="0049310F">
            <w:pPr>
              <w:jc w:val="center"/>
              <w:rPr>
                <w:color w:val="000000" w:themeColor="text1"/>
                <w:sz w:val="20"/>
                <w:szCs w:val="20"/>
              </w:rPr>
            </w:pPr>
            <w:r w:rsidRPr="00FA2BEF">
              <w:rPr>
                <w:color w:val="000000" w:themeColor="text1"/>
                <w:sz w:val="20"/>
                <w:szCs w:val="20"/>
              </w:rPr>
              <w:t>3.240</w:t>
            </w:r>
            <w:r w:rsidR="0049310F" w:rsidRPr="00FA2BEF">
              <w:rPr>
                <w:color w:val="000000" w:themeColor="text1"/>
                <w:sz w:val="20"/>
                <w:szCs w:val="20"/>
              </w:rPr>
              <w:t xml:space="preserve"> – 3.</w:t>
            </w:r>
            <w:r w:rsidRPr="00FA2BEF">
              <w:rPr>
                <w:color w:val="000000" w:themeColor="text1"/>
                <w:sz w:val="20"/>
                <w:szCs w:val="20"/>
              </w:rPr>
              <w:t>312</w:t>
            </w:r>
          </w:p>
        </w:tc>
      </w:tr>
    </w:tbl>
    <w:p w:rsidR="00EE6281" w:rsidRPr="00FA2BEF" w:rsidRDefault="00EE6281" w:rsidP="0049310F">
      <w:pPr>
        <w:rPr>
          <w:b/>
          <w:bCs/>
          <w:color w:val="000000" w:themeColor="text1"/>
        </w:rPr>
      </w:pPr>
    </w:p>
    <w:p w:rsidR="0049310F" w:rsidRPr="00FA2BEF" w:rsidRDefault="0049310F" w:rsidP="0049310F">
      <w:pPr>
        <w:rPr>
          <w:b/>
          <w:bCs/>
          <w:color w:val="000000" w:themeColor="text1"/>
        </w:rPr>
      </w:pPr>
      <w:r w:rsidRPr="00FA2BEF">
        <w:rPr>
          <w:b/>
          <w:bCs/>
          <w:color w:val="000000" w:themeColor="text1"/>
        </w:rPr>
        <w:t>e)  REALIZACIJA GODIŠNJEG F</w:t>
      </w:r>
      <w:r w:rsidR="00C66E61">
        <w:rPr>
          <w:b/>
          <w:bCs/>
          <w:color w:val="000000" w:themeColor="text1"/>
        </w:rPr>
        <w:t>ONDA ČASOVA ZA  7.  RAZRED</w:t>
      </w:r>
      <w:r w:rsidR="00C66E61">
        <w:rPr>
          <w:b/>
          <w:bCs/>
          <w:color w:val="000000" w:themeColor="text1"/>
        </w:rPr>
        <w:tab/>
      </w:r>
      <w:r w:rsidR="00C66E61">
        <w:rPr>
          <w:b/>
          <w:bCs/>
          <w:color w:val="000000" w:themeColor="text1"/>
        </w:rPr>
        <w:tab/>
      </w:r>
      <w:r w:rsidR="00C66E61">
        <w:rPr>
          <w:b/>
          <w:bCs/>
          <w:color w:val="000000" w:themeColor="text1"/>
        </w:rPr>
        <w:tab/>
      </w:r>
      <w:r w:rsidR="00C66E61">
        <w:rPr>
          <w:b/>
          <w:bCs/>
          <w:color w:val="000000" w:themeColor="text1"/>
        </w:rPr>
        <w:tab/>
      </w:r>
      <w:r w:rsidRPr="00FA2BEF">
        <w:rPr>
          <w:b/>
          <w:bCs/>
          <w:color w:val="000000" w:themeColor="text1"/>
        </w:rPr>
        <w:tab/>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352"/>
        <w:gridCol w:w="1646"/>
        <w:gridCol w:w="2219"/>
        <w:gridCol w:w="1300"/>
        <w:gridCol w:w="2019"/>
      </w:tblGrid>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Red.</w:t>
            </w:r>
          </w:p>
          <w:p w:rsidR="0049310F" w:rsidRPr="00FA2BEF" w:rsidRDefault="0049310F" w:rsidP="0049310F">
            <w:pPr>
              <w:rPr>
                <w:color w:val="000000" w:themeColor="text1"/>
              </w:rPr>
            </w:pPr>
            <w:r w:rsidRPr="00FA2BEF">
              <w:rPr>
                <w:color w:val="000000" w:themeColor="text1"/>
              </w:rPr>
              <w:t>broj</w:t>
            </w:r>
          </w:p>
        </w:tc>
        <w:tc>
          <w:tcPr>
            <w:tcW w:w="3352" w:type="dxa"/>
          </w:tcPr>
          <w:p w:rsidR="0049310F" w:rsidRPr="00FA2BEF" w:rsidRDefault="0049310F" w:rsidP="0049310F">
            <w:pPr>
              <w:rPr>
                <w:color w:val="000000" w:themeColor="text1"/>
              </w:rPr>
            </w:pPr>
            <w:r w:rsidRPr="00FA2BEF">
              <w:rPr>
                <w:b/>
                <w:color w:val="000000" w:themeColor="text1"/>
              </w:rPr>
              <w:t xml:space="preserve">    A) </w:t>
            </w:r>
            <w:r w:rsidRPr="00FA2BEF">
              <w:rPr>
                <w:color w:val="000000" w:themeColor="text1"/>
              </w:rPr>
              <w:t>Obavezni nastavni predmeti</w:t>
            </w:r>
          </w:p>
        </w:tc>
        <w:tc>
          <w:tcPr>
            <w:tcW w:w="1646" w:type="dxa"/>
          </w:tcPr>
          <w:p w:rsidR="0049310F" w:rsidRPr="00FA2BEF" w:rsidRDefault="0049310F" w:rsidP="0049310F">
            <w:pPr>
              <w:rPr>
                <w:color w:val="000000" w:themeColor="text1"/>
              </w:rPr>
            </w:pPr>
            <w:r w:rsidRPr="00FA2BEF">
              <w:rPr>
                <w:color w:val="000000" w:themeColor="text1"/>
              </w:rPr>
              <w:t>Nedeljni fond</w:t>
            </w:r>
          </w:p>
          <w:p w:rsidR="0049310F" w:rsidRPr="00FA2BEF" w:rsidRDefault="0049310F" w:rsidP="0049310F">
            <w:pPr>
              <w:rPr>
                <w:color w:val="000000" w:themeColor="text1"/>
              </w:rPr>
            </w:pPr>
            <w:r w:rsidRPr="00FA2BEF">
              <w:rPr>
                <w:color w:val="000000" w:themeColor="text1"/>
              </w:rPr>
              <w:t>časova</w:t>
            </w:r>
          </w:p>
        </w:tc>
        <w:tc>
          <w:tcPr>
            <w:tcW w:w="2219" w:type="dxa"/>
          </w:tcPr>
          <w:p w:rsidR="0049310F" w:rsidRPr="00FA2BEF" w:rsidRDefault="0049310F" w:rsidP="0049310F">
            <w:pPr>
              <w:rPr>
                <w:color w:val="000000" w:themeColor="text1"/>
              </w:rPr>
            </w:pPr>
            <w:r w:rsidRPr="00FA2BEF">
              <w:rPr>
                <w:color w:val="000000" w:themeColor="text1"/>
              </w:rPr>
              <w:t>Godišnji fond časova</w:t>
            </w:r>
          </w:p>
          <w:p w:rsidR="0049310F" w:rsidRPr="00FA2BEF" w:rsidRDefault="0049310F" w:rsidP="0049310F">
            <w:pPr>
              <w:rPr>
                <w:color w:val="000000" w:themeColor="text1"/>
              </w:rPr>
            </w:pPr>
            <w:r w:rsidRPr="00FA2BEF">
              <w:rPr>
                <w:color w:val="000000" w:themeColor="text1"/>
              </w:rPr>
              <w:t xml:space="preserve"> po predmetima</w:t>
            </w:r>
          </w:p>
        </w:tc>
        <w:tc>
          <w:tcPr>
            <w:tcW w:w="1300" w:type="dxa"/>
          </w:tcPr>
          <w:p w:rsidR="0049310F" w:rsidRPr="00FA2BEF" w:rsidRDefault="0049310F" w:rsidP="0049310F">
            <w:pPr>
              <w:rPr>
                <w:color w:val="000000" w:themeColor="text1"/>
              </w:rPr>
            </w:pPr>
            <w:r w:rsidRPr="00FA2BEF">
              <w:rPr>
                <w:color w:val="000000" w:themeColor="text1"/>
              </w:rPr>
              <w:t>Broj</w:t>
            </w:r>
          </w:p>
          <w:p w:rsidR="0049310F" w:rsidRPr="00FA2BEF" w:rsidRDefault="0049310F" w:rsidP="0049310F">
            <w:pPr>
              <w:rPr>
                <w:color w:val="000000" w:themeColor="text1"/>
              </w:rPr>
            </w:pPr>
            <w:r w:rsidRPr="00FA2BEF">
              <w:rPr>
                <w:color w:val="000000" w:themeColor="text1"/>
              </w:rPr>
              <w:t>odeljenja</w:t>
            </w:r>
          </w:p>
        </w:tc>
        <w:tc>
          <w:tcPr>
            <w:tcW w:w="2019" w:type="dxa"/>
          </w:tcPr>
          <w:p w:rsidR="0049310F" w:rsidRPr="00FA2BEF" w:rsidRDefault="0049310F" w:rsidP="0049310F">
            <w:pPr>
              <w:rPr>
                <w:color w:val="000000" w:themeColor="text1"/>
              </w:rPr>
            </w:pPr>
            <w:r w:rsidRPr="00FA2BEF">
              <w:rPr>
                <w:color w:val="000000" w:themeColor="text1"/>
              </w:rPr>
              <w:t xml:space="preserve">Ukupan godišnji </w:t>
            </w:r>
          </w:p>
          <w:p w:rsidR="0049310F" w:rsidRPr="00FA2BEF" w:rsidRDefault="0049310F" w:rsidP="0049310F">
            <w:pPr>
              <w:rPr>
                <w:color w:val="000000" w:themeColor="text1"/>
              </w:rPr>
            </w:pPr>
            <w:r w:rsidRPr="00FA2BEF">
              <w:rPr>
                <w:color w:val="000000" w:themeColor="text1"/>
              </w:rPr>
              <w:t>fond realizovanih časova  u školi</w:t>
            </w:r>
          </w:p>
        </w:tc>
      </w:tr>
      <w:tr w:rsidR="00FA2BEF" w:rsidRPr="00FA2BEF" w:rsidTr="00F030E0">
        <w:tc>
          <w:tcPr>
            <w:tcW w:w="663" w:type="dxa"/>
          </w:tcPr>
          <w:p w:rsidR="0049310F" w:rsidRPr="00FA2BEF" w:rsidRDefault="0049310F" w:rsidP="0049310F">
            <w:pPr>
              <w:rPr>
                <w:color w:val="000000" w:themeColor="text1"/>
              </w:rPr>
            </w:pPr>
          </w:p>
        </w:tc>
        <w:tc>
          <w:tcPr>
            <w:tcW w:w="3352" w:type="dxa"/>
          </w:tcPr>
          <w:p w:rsidR="0049310F" w:rsidRPr="00FA2BEF" w:rsidRDefault="0049310F" w:rsidP="0049310F">
            <w:pPr>
              <w:rPr>
                <w:color w:val="000000" w:themeColor="text1"/>
              </w:rPr>
            </w:pPr>
          </w:p>
        </w:tc>
        <w:tc>
          <w:tcPr>
            <w:tcW w:w="1646" w:type="dxa"/>
          </w:tcPr>
          <w:p w:rsidR="0049310F" w:rsidRPr="00FA2BEF" w:rsidRDefault="0049310F" w:rsidP="0049310F">
            <w:pPr>
              <w:rPr>
                <w:color w:val="000000" w:themeColor="text1"/>
              </w:rPr>
            </w:pPr>
          </w:p>
        </w:tc>
        <w:tc>
          <w:tcPr>
            <w:tcW w:w="2219" w:type="dxa"/>
          </w:tcPr>
          <w:p w:rsidR="0049310F" w:rsidRPr="00FA2BEF" w:rsidRDefault="0049310F" w:rsidP="0049310F">
            <w:pPr>
              <w:rPr>
                <w:color w:val="000000" w:themeColor="text1"/>
              </w:rPr>
            </w:pPr>
          </w:p>
        </w:tc>
        <w:tc>
          <w:tcPr>
            <w:tcW w:w="1300" w:type="dxa"/>
          </w:tcPr>
          <w:p w:rsidR="0049310F" w:rsidRPr="00FA2BEF" w:rsidRDefault="0049310F" w:rsidP="00D84AA8">
            <w:pPr>
              <w:jc w:val="center"/>
              <w:rPr>
                <w:color w:val="000000" w:themeColor="text1"/>
              </w:rPr>
            </w:pPr>
            <w:r w:rsidRPr="00FA2BEF">
              <w:rPr>
                <w:color w:val="000000" w:themeColor="text1"/>
              </w:rPr>
              <w:t>4</w:t>
            </w:r>
          </w:p>
        </w:tc>
        <w:tc>
          <w:tcPr>
            <w:tcW w:w="2019" w:type="dxa"/>
          </w:tcPr>
          <w:p w:rsidR="0049310F" w:rsidRPr="00FA2BEF" w:rsidRDefault="0049310F" w:rsidP="0049310F">
            <w:pPr>
              <w:rPr>
                <w:color w:val="000000" w:themeColor="text1"/>
              </w:rPr>
            </w:pP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1.</w:t>
            </w:r>
          </w:p>
        </w:tc>
        <w:tc>
          <w:tcPr>
            <w:tcW w:w="3352" w:type="dxa"/>
          </w:tcPr>
          <w:p w:rsidR="0049310F" w:rsidRPr="00FA2BEF" w:rsidRDefault="0049310F" w:rsidP="0049310F">
            <w:pPr>
              <w:rPr>
                <w:color w:val="000000" w:themeColor="text1"/>
              </w:rPr>
            </w:pPr>
            <w:r w:rsidRPr="00FA2BEF">
              <w:rPr>
                <w:color w:val="000000" w:themeColor="text1"/>
              </w:rPr>
              <w:t>Srpski jezik</w:t>
            </w:r>
          </w:p>
        </w:tc>
        <w:tc>
          <w:tcPr>
            <w:tcW w:w="1646" w:type="dxa"/>
          </w:tcPr>
          <w:p w:rsidR="0049310F" w:rsidRPr="00FA2BEF" w:rsidRDefault="0049310F" w:rsidP="0049310F">
            <w:pPr>
              <w:jc w:val="center"/>
              <w:rPr>
                <w:color w:val="000000" w:themeColor="text1"/>
              </w:rPr>
            </w:pPr>
            <w:r w:rsidRPr="00FA2BEF">
              <w:rPr>
                <w:color w:val="000000" w:themeColor="text1"/>
              </w:rPr>
              <w:t>4</w:t>
            </w:r>
          </w:p>
        </w:tc>
        <w:tc>
          <w:tcPr>
            <w:tcW w:w="2219" w:type="dxa"/>
          </w:tcPr>
          <w:p w:rsidR="0049310F" w:rsidRPr="00FA2BEF" w:rsidRDefault="0049310F" w:rsidP="0049310F">
            <w:pPr>
              <w:jc w:val="center"/>
              <w:rPr>
                <w:color w:val="000000" w:themeColor="text1"/>
              </w:rPr>
            </w:pPr>
            <w:r w:rsidRPr="00FA2BEF">
              <w:rPr>
                <w:color w:val="000000" w:themeColor="text1"/>
              </w:rPr>
              <w:t>144</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576</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2.</w:t>
            </w:r>
          </w:p>
        </w:tc>
        <w:tc>
          <w:tcPr>
            <w:tcW w:w="3352" w:type="dxa"/>
          </w:tcPr>
          <w:p w:rsidR="0049310F" w:rsidRPr="00FA2BEF" w:rsidRDefault="0049310F" w:rsidP="0049310F">
            <w:pPr>
              <w:rPr>
                <w:color w:val="000000" w:themeColor="text1"/>
              </w:rPr>
            </w:pPr>
            <w:r w:rsidRPr="00FA2BEF">
              <w:rPr>
                <w:color w:val="000000" w:themeColor="text1"/>
              </w:rPr>
              <w:t>Engleski jezik</w:t>
            </w:r>
          </w:p>
        </w:tc>
        <w:tc>
          <w:tcPr>
            <w:tcW w:w="1646" w:type="dxa"/>
          </w:tcPr>
          <w:p w:rsidR="0049310F" w:rsidRPr="00FA2BEF" w:rsidRDefault="0049310F" w:rsidP="0049310F">
            <w:pPr>
              <w:jc w:val="center"/>
              <w:rPr>
                <w:color w:val="000000" w:themeColor="text1"/>
              </w:rPr>
            </w:pPr>
            <w:r w:rsidRPr="00FA2BEF">
              <w:rPr>
                <w:color w:val="000000" w:themeColor="text1"/>
              </w:rPr>
              <w:t>2</w:t>
            </w:r>
          </w:p>
        </w:tc>
        <w:tc>
          <w:tcPr>
            <w:tcW w:w="2219" w:type="dxa"/>
          </w:tcPr>
          <w:p w:rsidR="0049310F" w:rsidRPr="00FA2BEF" w:rsidRDefault="0049310F" w:rsidP="0049310F">
            <w:pPr>
              <w:jc w:val="center"/>
              <w:rPr>
                <w:color w:val="000000" w:themeColor="text1"/>
              </w:rPr>
            </w:pPr>
            <w:r w:rsidRPr="00FA2BEF">
              <w:rPr>
                <w:color w:val="000000" w:themeColor="text1"/>
              </w:rPr>
              <w:t>72</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288</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3.</w:t>
            </w:r>
          </w:p>
        </w:tc>
        <w:tc>
          <w:tcPr>
            <w:tcW w:w="3352" w:type="dxa"/>
          </w:tcPr>
          <w:p w:rsidR="0049310F" w:rsidRPr="00FA2BEF" w:rsidRDefault="0049310F" w:rsidP="0049310F">
            <w:pPr>
              <w:rPr>
                <w:color w:val="000000" w:themeColor="text1"/>
              </w:rPr>
            </w:pPr>
            <w:r w:rsidRPr="00FA2BEF">
              <w:rPr>
                <w:color w:val="000000" w:themeColor="text1"/>
              </w:rPr>
              <w:t>Likovna kultura</w:t>
            </w:r>
          </w:p>
        </w:tc>
        <w:tc>
          <w:tcPr>
            <w:tcW w:w="1646" w:type="dxa"/>
          </w:tcPr>
          <w:p w:rsidR="0049310F" w:rsidRPr="00FA2BEF" w:rsidRDefault="0049310F" w:rsidP="0049310F">
            <w:pPr>
              <w:jc w:val="center"/>
              <w:rPr>
                <w:color w:val="000000" w:themeColor="text1"/>
              </w:rPr>
            </w:pPr>
            <w:r w:rsidRPr="00FA2BEF">
              <w:rPr>
                <w:color w:val="000000" w:themeColor="text1"/>
              </w:rPr>
              <w:t>1</w:t>
            </w:r>
          </w:p>
        </w:tc>
        <w:tc>
          <w:tcPr>
            <w:tcW w:w="2219" w:type="dxa"/>
          </w:tcPr>
          <w:p w:rsidR="0049310F" w:rsidRPr="00FA2BEF" w:rsidRDefault="0049310F" w:rsidP="0049310F">
            <w:pPr>
              <w:jc w:val="center"/>
              <w:rPr>
                <w:color w:val="000000" w:themeColor="text1"/>
              </w:rPr>
            </w:pPr>
            <w:r w:rsidRPr="00FA2BEF">
              <w:rPr>
                <w:color w:val="000000" w:themeColor="text1"/>
              </w:rPr>
              <w:t>36</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144</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4.</w:t>
            </w:r>
          </w:p>
        </w:tc>
        <w:tc>
          <w:tcPr>
            <w:tcW w:w="3352" w:type="dxa"/>
          </w:tcPr>
          <w:p w:rsidR="0049310F" w:rsidRPr="00FA2BEF" w:rsidRDefault="0049310F" w:rsidP="0049310F">
            <w:pPr>
              <w:rPr>
                <w:color w:val="000000" w:themeColor="text1"/>
              </w:rPr>
            </w:pPr>
            <w:r w:rsidRPr="00FA2BEF">
              <w:rPr>
                <w:color w:val="000000" w:themeColor="text1"/>
              </w:rPr>
              <w:t>Muzička kultura</w:t>
            </w:r>
          </w:p>
        </w:tc>
        <w:tc>
          <w:tcPr>
            <w:tcW w:w="1646" w:type="dxa"/>
          </w:tcPr>
          <w:p w:rsidR="0049310F" w:rsidRPr="00FA2BEF" w:rsidRDefault="0049310F" w:rsidP="0049310F">
            <w:pPr>
              <w:jc w:val="center"/>
              <w:rPr>
                <w:color w:val="000000" w:themeColor="text1"/>
              </w:rPr>
            </w:pPr>
            <w:r w:rsidRPr="00FA2BEF">
              <w:rPr>
                <w:color w:val="000000" w:themeColor="text1"/>
              </w:rPr>
              <w:t>1</w:t>
            </w:r>
          </w:p>
        </w:tc>
        <w:tc>
          <w:tcPr>
            <w:tcW w:w="2219" w:type="dxa"/>
          </w:tcPr>
          <w:p w:rsidR="0049310F" w:rsidRPr="00FA2BEF" w:rsidRDefault="0049310F" w:rsidP="0049310F">
            <w:pPr>
              <w:jc w:val="center"/>
              <w:rPr>
                <w:color w:val="000000" w:themeColor="text1"/>
              </w:rPr>
            </w:pPr>
            <w:r w:rsidRPr="00FA2BEF">
              <w:rPr>
                <w:color w:val="000000" w:themeColor="text1"/>
              </w:rPr>
              <w:t>36</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144</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5.</w:t>
            </w:r>
          </w:p>
        </w:tc>
        <w:tc>
          <w:tcPr>
            <w:tcW w:w="3352" w:type="dxa"/>
          </w:tcPr>
          <w:p w:rsidR="0049310F" w:rsidRPr="00FA2BEF" w:rsidRDefault="0049310F" w:rsidP="0049310F">
            <w:pPr>
              <w:rPr>
                <w:color w:val="000000" w:themeColor="text1"/>
              </w:rPr>
            </w:pPr>
            <w:r w:rsidRPr="00FA2BEF">
              <w:rPr>
                <w:color w:val="000000" w:themeColor="text1"/>
              </w:rPr>
              <w:t>Istorija</w:t>
            </w:r>
          </w:p>
        </w:tc>
        <w:tc>
          <w:tcPr>
            <w:tcW w:w="1646" w:type="dxa"/>
          </w:tcPr>
          <w:p w:rsidR="0049310F" w:rsidRPr="00FA2BEF" w:rsidRDefault="0049310F" w:rsidP="0049310F">
            <w:pPr>
              <w:jc w:val="center"/>
              <w:rPr>
                <w:color w:val="000000" w:themeColor="text1"/>
              </w:rPr>
            </w:pPr>
            <w:r w:rsidRPr="00FA2BEF">
              <w:rPr>
                <w:color w:val="000000" w:themeColor="text1"/>
              </w:rPr>
              <w:t>2</w:t>
            </w:r>
          </w:p>
        </w:tc>
        <w:tc>
          <w:tcPr>
            <w:tcW w:w="2219" w:type="dxa"/>
          </w:tcPr>
          <w:p w:rsidR="0049310F" w:rsidRPr="00FA2BEF" w:rsidRDefault="0049310F" w:rsidP="0049310F">
            <w:pPr>
              <w:jc w:val="center"/>
              <w:rPr>
                <w:color w:val="000000" w:themeColor="text1"/>
              </w:rPr>
            </w:pPr>
            <w:r w:rsidRPr="00FA2BEF">
              <w:rPr>
                <w:color w:val="000000" w:themeColor="text1"/>
              </w:rPr>
              <w:t>72</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288</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lastRenderedPageBreak/>
              <w:t>6.</w:t>
            </w:r>
          </w:p>
        </w:tc>
        <w:tc>
          <w:tcPr>
            <w:tcW w:w="3352" w:type="dxa"/>
          </w:tcPr>
          <w:p w:rsidR="0049310F" w:rsidRPr="00FA2BEF" w:rsidRDefault="0049310F" w:rsidP="0049310F">
            <w:pPr>
              <w:rPr>
                <w:color w:val="000000" w:themeColor="text1"/>
              </w:rPr>
            </w:pPr>
            <w:r w:rsidRPr="00FA2BEF">
              <w:rPr>
                <w:color w:val="000000" w:themeColor="text1"/>
              </w:rPr>
              <w:t>Geografija</w:t>
            </w:r>
          </w:p>
        </w:tc>
        <w:tc>
          <w:tcPr>
            <w:tcW w:w="1646" w:type="dxa"/>
          </w:tcPr>
          <w:p w:rsidR="0049310F" w:rsidRPr="00FA2BEF" w:rsidRDefault="0049310F" w:rsidP="0049310F">
            <w:pPr>
              <w:jc w:val="center"/>
              <w:rPr>
                <w:color w:val="000000" w:themeColor="text1"/>
              </w:rPr>
            </w:pPr>
            <w:r w:rsidRPr="00FA2BEF">
              <w:rPr>
                <w:color w:val="000000" w:themeColor="text1"/>
              </w:rPr>
              <w:t>2</w:t>
            </w:r>
          </w:p>
        </w:tc>
        <w:tc>
          <w:tcPr>
            <w:tcW w:w="2219" w:type="dxa"/>
          </w:tcPr>
          <w:p w:rsidR="0049310F" w:rsidRPr="00FA2BEF" w:rsidRDefault="0049310F" w:rsidP="0049310F">
            <w:pPr>
              <w:jc w:val="center"/>
              <w:rPr>
                <w:color w:val="000000" w:themeColor="text1"/>
              </w:rPr>
            </w:pPr>
            <w:r w:rsidRPr="00FA2BEF">
              <w:rPr>
                <w:color w:val="000000" w:themeColor="text1"/>
              </w:rPr>
              <w:t>72</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288</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7.</w:t>
            </w:r>
          </w:p>
        </w:tc>
        <w:tc>
          <w:tcPr>
            <w:tcW w:w="3352" w:type="dxa"/>
          </w:tcPr>
          <w:p w:rsidR="0049310F" w:rsidRPr="00FA2BEF" w:rsidRDefault="0049310F" w:rsidP="0049310F">
            <w:pPr>
              <w:rPr>
                <w:color w:val="000000" w:themeColor="text1"/>
              </w:rPr>
            </w:pPr>
            <w:r w:rsidRPr="00FA2BEF">
              <w:rPr>
                <w:color w:val="000000" w:themeColor="text1"/>
              </w:rPr>
              <w:t>Matematika</w:t>
            </w:r>
          </w:p>
        </w:tc>
        <w:tc>
          <w:tcPr>
            <w:tcW w:w="1646" w:type="dxa"/>
          </w:tcPr>
          <w:p w:rsidR="0049310F" w:rsidRPr="00FA2BEF" w:rsidRDefault="0049310F" w:rsidP="0049310F">
            <w:pPr>
              <w:jc w:val="center"/>
              <w:rPr>
                <w:color w:val="000000" w:themeColor="text1"/>
              </w:rPr>
            </w:pPr>
            <w:r w:rsidRPr="00FA2BEF">
              <w:rPr>
                <w:color w:val="000000" w:themeColor="text1"/>
              </w:rPr>
              <w:t>4</w:t>
            </w:r>
          </w:p>
        </w:tc>
        <w:tc>
          <w:tcPr>
            <w:tcW w:w="2219" w:type="dxa"/>
          </w:tcPr>
          <w:p w:rsidR="0049310F" w:rsidRPr="00FA2BEF" w:rsidRDefault="0049310F" w:rsidP="0049310F">
            <w:pPr>
              <w:jc w:val="center"/>
              <w:rPr>
                <w:color w:val="000000" w:themeColor="text1"/>
              </w:rPr>
            </w:pPr>
            <w:r w:rsidRPr="00FA2BEF">
              <w:rPr>
                <w:color w:val="000000" w:themeColor="text1"/>
              </w:rPr>
              <w:t>144</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576</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8.</w:t>
            </w:r>
          </w:p>
        </w:tc>
        <w:tc>
          <w:tcPr>
            <w:tcW w:w="3352" w:type="dxa"/>
          </w:tcPr>
          <w:p w:rsidR="0049310F" w:rsidRPr="00FA2BEF" w:rsidRDefault="0049310F" w:rsidP="0049310F">
            <w:pPr>
              <w:rPr>
                <w:color w:val="000000" w:themeColor="text1"/>
              </w:rPr>
            </w:pPr>
            <w:r w:rsidRPr="00FA2BEF">
              <w:rPr>
                <w:color w:val="000000" w:themeColor="text1"/>
              </w:rPr>
              <w:t>Fizika</w:t>
            </w:r>
          </w:p>
        </w:tc>
        <w:tc>
          <w:tcPr>
            <w:tcW w:w="1646" w:type="dxa"/>
          </w:tcPr>
          <w:p w:rsidR="0049310F" w:rsidRPr="00FA2BEF" w:rsidRDefault="0049310F" w:rsidP="0049310F">
            <w:pPr>
              <w:jc w:val="center"/>
              <w:rPr>
                <w:color w:val="000000" w:themeColor="text1"/>
              </w:rPr>
            </w:pPr>
            <w:r w:rsidRPr="00FA2BEF">
              <w:rPr>
                <w:color w:val="000000" w:themeColor="text1"/>
              </w:rPr>
              <w:t>2</w:t>
            </w:r>
          </w:p>
        </w:tc>
        <w:tc>
          <w:tcPr>
            <w:tcW w:w="2219" w:type="dxa"/>
          </w:tcPr>
          <w:p w:rsidR="0049310F" w:rsidRPr="00FA2BEF" w:rsidRDefault="0049310F" w:rsidP="0049310F">
            <w:pPr>
              <w:jc w:val="center"/>
              <w:rPr>
                <w:color w:val="000000" w:themeColor="text1"/>
              </w:rPr>
            </w:pPr>
            <w:r w:rsidRPr="00FA2BEF">
              <w:rPr>
                <w:color w:val="000000" w:themeColor="text1"/>
              </w:rPr>
              <w:t>72</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288</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9.</w:t>
            </w:r>
          </w:p>
        </w:tc>
        <w:tc>
          <w:tcPr>
            <w:tcW w:w="3352" w:type="dxa"/>
          </w:tcPr>
          <w:p w:rsidR="0049310F" w:rsidRPr="00FA2BEF" w:rsidRDefault="0049310F" w:rsidP="0049310F">
            <w:pPr>
              <w:rPr>
                <w:color w:val="000000" w:themeColor="text1"/>
              </w:rPr>
            </w:pPr>
            <w:r w:rsidRPr="00FA2BEF">
              <w:rPr>
                <w:color w:val="000000" w:themeColor="text1"/>
              </w:rPr>
              <w:t>Biologija</w:t>
            </w:r>
          </w:p>
        </w:tc>
        <w:tc>
          <w:tcPr>
            <w:tcW w:w="1646" w:type="dxa"/>
          </w:tcPr>
          <w:p w:rsidR="0049310F" w:rsidRPr="00FA2BEF" w:rsidRDefault="0049310F" w:rsidP="0049310F">
            <w:pPr>
              <w:jc w:val="center"/>
              <w:rPr>
                <w:color w:val="000000" w:themeColor="text1"/>
              </w:rPr>
            </w:pPr>
            <w:r w:rsidRPr="00FA2BEF">
              <w:rPr>
                <w:color w:val="000000" w:themeColor="text1"/>
              </w:rPr>
              <w:t>2</w:t>
            </w:r>
          </w:p>
        </w:tc>
        <w:tc>
          <w:tcPr>
            <w:tcW w:w="2219" w:type="dxa"/>
          </w:tcPr>
          <w:p w:rsidR="0049310F" w:rsidRPr="00FA2BEF" w:rsidRDefault="0049310F" w:rsidP="0049310F">
            <w:pPr>
              <w:jc w:val="center"/>
              <w:rPr>
                <w:color w:val="000000" w:themeColor="text1"/>
              </w:rPr>
            </w:pPr>
            <w:r w:rsidRPr="00FA2BEF">
              <w:rPr>
                <w:color w:val="000000" w:themeColor="text1"/>
              </w:rPr>
              <w:t>72</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288</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10.</w:t>
            </w:r>
          </w:p>
        </w:tc>
        <w:tc>
          <w:tcPr>
            <w:tcW w:w="3352" w:type="dxa"/>
          </w:tcPr>
          <w:p w:rsidR="0049310F" w:rsidRPr="00FA2BEF" w:rsidRDefault="0049310F" w:rsidP="0049310F">
            <w:pPr>
              <w:rPr>
                <w:color w:val="000000" w:themeColor="text1"/>
              </w:rPr>
            </w:pPr>
            <w:r w:rsidRPr="00FA2BEF">
              <w:rPr>
                <w:color w:val="000000" w:themeColor="text1"/>
              </w:rPr>
              <w:t>Hemija</w:t>
            </w:r>
          </w:p>
        </w:tc>
        <w:tc>
          <w:tcPr>
            <w:tcW w:w="1646" w:type="dxa"/>
          </w:tcPr>
          <w:p w:rsidR="0049310F" w:rsidRPr="00FA2BEF" w:rsidRDefault="0049310F" w:rsidP="0049310F">
            <w:pPr>
              <w:jc w:val="center"/>
              <w:rPr>
                <w:color w:val="000000" w:themeColor="text1"/>
              </w:rPr>
            </w:pPr>
            <w:r w:rsidRPr="00FA2BEF">
              <w:rPr>
                <w:color w:val="000000" w:themeColor="text1"/>
              </w:rPr>
              <w:t>2</w:t>
            </w:r>
          </w:p>
        </w:tc>
        <w:tc>
          <w:tcPr>
            <w:tcW w:w="2219" w:type="dxa"/>
          </w:tcPr>
          <w:p w:rsidR="0049310F" w:rsidRPr="00FA2BEF" w:rsidRDefault="0049310F" w:rsidP="0049310F">
            <w:pPr>
              <w:jc w:val="center"/>
              <w:rPr>
                <w:color w:val="000000" w:themeColor="text1"/>
              </w:rPr>
            </w:pPr>
            <w:r w:rsidRPr="00FA2BEF">
              <w:rPr>
                <w:color w:val="000000" w:themeColor="text1"/>
              </w:rPr>
              <w:t>72</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288</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11.</w:t>
            </w:r>
          </w:p>
        </w:tc>
        <w:tc>
          <w:tcPr>
            <w:tcW w:w="3352" w:type="dxa"/>
          </w:tcPr>
          <w:p w:rsidR="0049310F" w:rsidRPr="00FA2BEF" w:rsidRDefault="0049310F" w:rsidP="0049310F">
            <w:pPr>
              <w:rPr>
                <w:color w:val="000000" w:themeColor="text1"/>
                <w:sz w:val="20"/>
                <w:szCs w:val="20"/>
              </w:rPr>
            </w:pPr>
            <w:r w:rsidRPr="00FA2BEF">
              <w:rPr>
                <w:color w:val="000000" w:themeColor="text1"/>
                <w:sz w:val="20"/>
                <w:szCs w:val="20"/>
              </w:rPr>
              <w:t>Tehnika i tehnologija</w:t>
            </w:r>
          </w:p>
        </w:tc>
        <w:tc>
          <w:tcPr>
            <w:tcW w:w="1646" w:type="dxa"/>
          </w:tcPr>
          <w:p w:rsidR="0049310F" w:rsidRPr="00FA2BEF" w:rsidRDefault="0049310F" w:rsidP="0049310F">
            <w:pPr>
              <w:jc w:val="center"/>
              <w:rPr>
                <w:color w:val="000000" w:themeColor="text1"/>
              </w:rPr>
            </w:pPr>
            <w:r w:rsidRPr="00FA2BEF">
              <w:rPr>
                <w:color w:val="000000" w:themeColor="text1"/>
              </w:rPr>
              <w:t>2</w:t>
            </w:r>
          </w:p>
        </w:tc>
        <w:tc>
          <w:tcPr>
            <w:tcW w:w="2219" w:type="dxa"/>
          </w:tcPr>
          <w:p w:rsidR="0049310F" w:rsidRPr="00FA2BEF" w:rsidRDefault="0049310F" w:rsidP="0049310F">
            <w:pPr>
              <w:jc w:val="center"/>
              <w:rPr>
                <w:color w:val="000000" w:themeColor="text1"/>
              </w:rPr>
            </w:pPr>
            <w:r w:rsidRPr="00FA2BEF">
              <w:rPr>
                <w:color w:val="000000" w:themeColor="text1"/>
              </w:rPr>
              <w:t>72</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288</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12.</w:t>
            </w:r>
          </w:p>
        </w:tc>
        <w:tc>
          <w:tcPr>
            <w:tcW w:w="3352" w:type="dxa"/>
          </w:tcPr>
          <w:p w:rsidR="0049310F" w:rsidRPr="00FA2BEF" w:rsidRDefault="0049310F" w:rsidP="0049310F">
            <w:pPr>
              <w:rPr>
                <w:color w:val="000000" w:themeColor="text1"/>
              </w:rPr>
            </w:pPr>
            <w:r w:rsidRPr="00FA2BEF">
              <w:rPr>
                <w:color w:val="000000" w:themeColor="text1"/>
              </w:rPr>
              <w:t>Fizičko i zdravstveno vaspitanje</w:t>
            </w:r>
          </w:p>
        </w:tc>
        <w:tc>
          <w:tcPr>
            <w:tcW w:w="1646" w:type="dxa"/>
          </w:tcPr>
          <w:p w:rsidR="0049310F" w:rsidRPr="00FA2BEF" w:rsidRDefault="0049310F" w:rsidP="0049310F">
            <w:pPr>
              <w:jc w:val="center"/>
              <w:rPr>
                <w:color w:val="000000" w:themeColor="text1"/>
              </w:rPr>
            </w:pPr>
            <w:r w:rsidRPr="00FA2BEF">
              <w:rPr>
                <w:color w:val="000000" w:themeColor="text1"/>
              </w:rPr>
              <w:t>3</w:t>
            </w:r>
          </w:p>
        </w:tc>
        <w:tc>
          <w:tcPr>
            <w:tcW w:w="2219" w:type="dxa"/>
          </w:tcPr>
          <w:p w:rsidR="0049310F" w:rsidRPr="00FA2BEF" w:rsidRDefault="0049310F" w:rsidP="0049310F">
            <w:pPr>
              <w:jc w:val="center"/>
              <w:rPr>
                <w:color w:val="000000" w:themeColor="text1"/>
              </w:rPr>
            </w:pPr>
            <w:r w:rsidRPr="00FA2BEF">
              <w:rPr>
                <w:color w:val="000000" w:themeColor="text1"/>
              </w:rPr>
              <w:t>108</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432</w:t>
            </w:r>
          </w:p>
        </w:tc>
      </w:tr>
      <w:tr w:rsidR="00FA2BEF" w:rsidRPr="00FA2BEF" w:rsidTr="00F030E0">
        <w:tc>
          <w:tcPr>
            <w:tcW w:w="663" w:type="dxa"/>
          </w:tcPr>
          <w:p w:rsidR="0049310F" w:rsidRPr="00FA2BEF" w:rsidRDefault="0049310F" w:rsidP="0049310F">
            <w:pPr>
              <w:rPr>
                <w:color w:val="000000" w:themeColor="text1"/>
              </w:rPr>
            </w:pPr>
          </w:p>
        </w:tc>
        <w:tc>
          <w:tcPr>
            <w:tcW w:w="3352" w:type="dxa"/>
          </w:tcPr>
          <w:p w:rsidR="0049310F" w:rsidRPr="00FA2BEF" w:rsidRDefault="0049310F" w:rsidP="0049310F">
            <w:pPr>
              <w:rPr>
                <w:color w:val="000000" w:themeColor="text1"/>
              </w:rPr>
            </w:pPr>
            <w:r w:rsidRPr="00FA2BEF">
              <w:rPr>
                <w:color w:val="000000" w:themeColor="text1"/>
              </w:rPr>
              <w:t>Informatika i računarstvo</w:t>
            </w:r>
          </w:p>
        </w:tc>
        <w:tc>
          <w:tcPr>
            <w:tcW w:w="1646" w:type="dxa"/>
          </w:tcPr>
          <w:p w:rsidR="0049310F" w:rsidRPr="00FA2BEF" w:rsidRDefault="0049310F" w:rsidP="0049310F">
            <w:pPr>
              <w:jc w:val="center"/>
              <w:rPr>
                <w:color w:val="000000" w:themeColor="text1"/>
              </w:rPr>
            </w:pPr>
            <w:r w:rsidRPr="00FA2BEF">
              <w:rPr>
                <w:color w:val="000000" w:themeColor="text1"/>
              </w:rPr>
              <w:t>1</w:t>
            </w:r>
          </w:p>
        </w:tc>
        <w:tc>
          <w:tcPr>
            <w:tcW w:w="2219" w:type="dxa"/>
          </w:tcPr>
          <w:p w:rsidR="0049310F" w:rsidRPr="00FA2BEF" w:rsidRDefault="0049310F" w:rsidP="0049310F">
            <w:pPr>
              <w:jc w:val="center"/>
              <w:rPr>
                <w:color w:val="000000" w:themeColor="text1"/>
              </w:rPr>
            </w:pPr>
            <w:r w:rsidRPr="00FA2BEF">
              <w:rPr>
                <w:color w:val="000000" w:themeColor="text1"/>
              </w:rPr>
              <w:t>36</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36</w:t>
            </w:r>
          </w:p>
        </w:tc>
      </w:tr>
      <w:tr w:rsidR="00FA2BEF" w:rsidRPr="00FA2BEF" w:rsidTr="00F030E0">
        <w:tc>
          <w:tcPr>
            <w:tcW w:w="663" w:type="dxa"/>
          </w:tcPr>
          <w:p w:rsidR="0049310F" w:rsidRPr="00FA2BEF" w:rsidRDefault="0049310F" w:rsidP="0049310F">
            <w:pPr>
              <w:rPr>
                <w:color w:val="000000" w:themeColor="text1"/>
              </w:rPr>
            </w:pPr>
          </w:p>
        </w:tc>
        <w:tc>
          <w:tcPr>
            <w:tcW w:w="3352" w:type="dxa"/>
          </w:tcPr>
          <w:p w:rsidR="0049310F" w:rsidRPr="00FA2BEF" w:rsidRDefault="0049310F" w:rsidP="0049310F">
            <w:pPr>
              <w:rPr>
                <w:b/>
                <w:color w:val="000000" w:themeColor="text1"/>
              </w:rPr>
            </w:pPr>
            <w:r w:rsidRPr="00FA2BEF">
              <w:rPr>
                <w:b/>
                <w:color w:val="000000" w:themeColor="text1"/>
              </w:rPr>
              <w:t>UKUPNO A</w:t>
            </w:r>
          </w:p>
        </w:tc>
        <w:tc>
          <w:tcPr>
            <w:tcW w:w="1646" w:type="dxa"/>
          </w:tcPr>
          <w:p w:rsidR="0049310F" w:rsidRPr="00FA2BEF" w:rsidRDefault="0049310F" w:rsidP="0049310F">
            <w:pPr>
              <w:jc w:val="center"/>
              <w:rPr>
                <w:color w:val="000000" w:themeColor="text1"/>
              </w:rPr>
            </w:pPr>
            <w:r w:rsidRPr="00FA2BEF">
              <w:rPr>
                <w:color w:val="000000" w:themeColor="text1"/>
              </w:rPr>
              <w:t>28</w:t>
            </w:r>
          </w:p>
        </w:tc>
        <w:tc>
          <w:tcPr>
            <w:tcW w:w="2219" w:type="dxa"/>
          </w:tcPr>
          <w:p w:rsidR="0049310F" w:rsidRPr="00FA2BEF" w:rsidRDefault="0049310F" w:rsidP="0049310F">
            <w:pPr>
              <w:jc w:val="center"/>
              <w:rPr>
                <w:color w:val="000000" w:themeColor="text1"/>
              </w:rPr>
            </w:pPr>
            <w:r w:rsidRPr="00FA2BEF">
              <w:rPr>
                <w:color w:val="000000" w:themeColor="text1"/>
              </w:rPr>
              <w:t>972</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3.924</w:t>
            </w:r>
          </w:p>
        </w:tc>
      </w:tr>
    </w:tbl>
    <w:p w:rsidR="0049310F" w:rsidRPr="00FA2BEF" w:rsidRDefault="00603ADF" w:rsidP="00603ADF">
      <w:pPr>
        <w:tabs>
          <w:tab w:val="left" w:pos="1027"/>
        </w:tabs>
        <w:rPr>
          <w:color w:val="000000" w:themeColor="text1"/>
        </w:rPr>
      </w:pPr>
      <w:r w:rsidRPr="00FA2BEF">
        <w:rPr>
          <w:color w:val="000000" w:themeColor="text1"/>
        </w:rPr>
        <w:tab/>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380"/>
        <w:gridCol w:w="1581"/>
        <w:gridCol w:w="2274"/>
        <w:gridCol w:w="1333"/>
        <w:gridCol w:w="1968"/>
      </w:tblGrid>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Red.</w:t>
            </w:r>
          </w:p>
          <w:p w:rsidR="0049310F" w:rsidRPr="00FA2BEF" w:rsidRDefault="0049310F" w:rsidP="0049310F">
            <w:pPr>
              <w:rPr>
                <w:color w:val="000000" w:themeColor="text1"/>
              </w:rPr>
            </w:pPr>
            <w:r w:rsidRPr="00FA2BEF">
              <w:rPr>
                <w:color w:val="000000" w:themeColor="text1"/>
              </w:rPr>
              <w:t>broj</w:t>
            </w:r>
          </w:p>
        </w:tc>
        <w:tc>
          <w:tcPr>
            <w:tcW w:w="3380" w:type="dxa"/>
          </w:tcPr>
          <w:p w:rsidR="0049310F" w:rsidRPr="00FA2BEF" w:rsidRDefault="0049310F" w:rsidP="0049310F">
            <w:pPr>
              <w:rPr>
                <w:color w:val="000000" w:themeColor="text1"/>
              </w:rPr>
            </w:pPr>
            <w:r w:rsidRPr="00FA2BEF">
              <w:rPr>
                <w:b/>
                <w:color w:val="000000" w:themeColor="text1"/>
              </w:rPr>
              <w:t>B)</w:t>
            </w:r>
            <w:r w:rsidR="00C30560" w:rsidRPr="00FA2BEF">
              <w:rPr>
                <w:b/>
                <w:color w:val="000000" w:themeColor="text1"/>
              </w:rPr>
              <w:t xml:space="preserve"> </w:t>
            </w:r>
            <w:r w:rsidRPr="00FA2BEF">
              <w:rPr>
                <w:color w:val="000000" w:themeColor="text1"/>
              </w:rPr>
              <w:t>Izborni nastavni</w:t>
            </w:r>
            <w:r w:rsidR="00C30560" w:rsidRPr="00FA2BEF">
              <w:rPr>
                <w:color w:val="000000" w:themeColor="text1"/>
              </w:rPr>
              <w:t xml:space="preserve"> </w:t>
            </w:r>
            <w:r w:rsidRPr="00FA2BEF">
              <w:rPr>
                <w:color w:val="000000" w:themeColor="text1"/>
              </w:rPr>
              <w:t>predmeti</w:t>
            </w:r>
          </w:p>
        </w:tc>
        <w:tc>
          <w:tcPr>
            <w:tcW w:w="1581" w:type="dxa"/>
          </w:tcPr>
          <w:p w:rsidR="0049310F" w:rsidRPr="00FA2BEF" w:rsidRDefault="0049310F" w:rsidP="0049310F">
            <w:pPr>
              <w:rPr>
                <w:color w:val="000000" w:themeColor="text1"/>
              </w:rPr>
            </w:pPr>
            <w:r w:rsidRPr="00FA2BEF">
              <w:rPr>
                <w:color w:val="000000" w:themeColor="text1"/>
              </w:rPr>
              <w:t>Nedeljni fond</w:t>
            </w:r>
          </w:p>
          <w:p w:rsidR="0049310F" w:rsidRPr="00FA2BEF" w:rsidRDefault="0049310F" w:rsidP="0049310F">
            <w:pPr>
              <w:rPr>
                <w:color w:val="000000" w:themeColor="text1"/>
              </w:rPr>
            </w:pPr>
            <w:r w:rsidRPr="00FA2BEF">
              <w:rPr>
                <w:color w:val="000000" w:themeColor="text1"/>
              </w:rPr>
              <w:t>časova</w:t>
            </w:r>
          </w:p>
        </w:tc>
        <w:tc>
          <w:tcPr>
            <w:tcW w:w="2274" w:type="dxa"/>
          </w:tcPr>
          <w:p w:rsidR="0049310F" w:rsidRPr="00FA2BEF" w:rsidRDefault="0049310F" w:rsidP="0049310F">
            <w:pPr>
              <w:rPr>
                <w:color w:val="000000" w:themeColor="text1"/>
              </w:rPr>
            </w:pPr>
            <w:r w:rsidRPr="00FA2BEF">
              <w:rPr>
                <w:color w:val="000000" w:themeColor="text1"/>
              </w:rPr>
              <w:t>Godišnji fond časova</w:t>
            </w:r>
          </w:p>
          <w:p w:rsidR="0049310F" w:rsidRPr="00FA2BEF" w:rsidRDefault="0049310F" w:rsidP="0049310F">
            <w:pPr>
              <w:rPr>
                <w:color w:val="000000" w:themeColor="text1"/>
              </w:rPr>
            </w:pPr>
            <w:r w:rsidRPr="00FA2BEF">
              <w:rPr>
                <w:color w:val="000000" w:themeColor="text1"/>
              </w:rPr>
              <w:t xml:space="preserve"> po predmetima</w:t>
            </w:r>
          </w:p>
        </w:tc>
        <w:tc>
          <w:tcPr>
            <w:tcW w:w="1333" w:type="dxa"/>
          </w:tcPr>
          <w:p w:rsidR="0049310F" w:rsidRPr="00FA2BEF" w:rsidRDefault="0049310F" w:rsidP="0049310F">
            <w:pPr>
              <w:rPr>
                <w:color w:val="000000" w:themeColor="text1"/>
              </w:rPr>
            </w:pPr>
            <w:r w:rsidRPr="00FA2BEF">
              <w:rPr>
                <w:color w:val="000000" w:themeColor="text1"/>
              </w:rPr>
              <w:t>Broj</w:t>
            </w:r>
          </w:p>
          <w:p w:rsidR="0049310F" w:rsidRPr="00FA2BEF" w:rsidRDefault="0049310F" w:rsidP="0049310F">
            <w:pPr>
              <w:rPr>
                <w:color w:val="000000" w:themeColor="text1"/>
              </w:rPr>
            </w:pPr>
            <w:r w:rsidRPr="00FA2BEF">
              <w:rPr>
                <w:color w:val="000000" w:themeColor="text1"/>
              </w:rPr>
              <w:t>odeljenja</w:t>
            </w:r>
          </w:p>
        </w:tc>
        <w:tc>
          <w:tcPr>
            <w:tcW w:w="1968" w:type="dxa"/>
          </w:tcPr>
          <w:p w:rsidR="0049310F" w:rsidRPr="00FA2BEF" w:rsidRDefault="0049310F" w:rsidP="0049310F">
            <w:pPr>
              <w:rPr>
                <w:color w:val="000000" w:themeColor="text1"/>
              </w:rPr>
            </w:pPr>
            <w:r w:rsidRPr="00FA2BEF">
              <w:rPr>
                <w:color w:val="000000" w:themeColor="text1"/>
              </w:rPr>
              <w:t xml:space="preserve">Ukupan godišnji </w:t>
            </w:r>
          </w:p>
          <w:p w:rsidR="0049310F" w:rsidRPr="00FA2BEF" w:rsidRDefault="0049310F" w:rsidP="0049310F">
            <w:pPr>
              <w:rPr>
                <w:color w:val="000000" w:themeColor="text1"/>
              </w:rPr>
            </w:pPr>
            <w:r w:rsidRPr="00FA2BEF">
              <w:rPr>
                <w:color w:val="000000" w:themeColor="text1"/>
              </w:rPr>
              <w:t>fond realizovanih časova  u školi</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1.</w:t>
            </w:r>
          </w:p>
        </w:tc>
        <w:tc>
          <w:tcPr>
            <w:tcW w:w="3380" w:type="dxa"/>
          </w:tcPr>
          <w:p w:rsidR="0049310F" w:rsidRPr="00FA2BEF" w:rsidRDefault="0049310F" w:rsidP="0049310F">
            <w:pPr>
              <w:rPr>
                <w:color w:val="000000" w:themeColor="text1"/>
              </w:rPr>
            </w:pPr>
            <w:r w:rsidRPr="00FA2BEF">
              <w:rPr>
                <w:color w:val="000000" w:themeColor="text1"/>
              </w:rPr>
              <w:t>Verska nastava/ Građansko vaspitanje</w:t>
            </w:r>
          </w:p>
        </w:tc>
        <w:tc>
          <w:tcPr>
            <w:tcW w:w="1581" w:type="dxa"/>
          </w:tcPr>
          <w:p w:rsidR="0049310F" w:rsidRPr="00FA2BEF" w:rsidRDefault="0049310F" w:rsidP="0049310F">
            <w:pPr>
              <w:jc w:val="center"/>
              <w:rPr>
                <w:color w:val="000000" w:themeColor="text1"/>
              </w:rPr>
            </w:pPr>
            <w:r w:rsidRPr="00FA2BEF">
              <w:rPr>
                <w:color w:val="000000" w:themeColor="text1"/>
              </w:rPr>
              <w:t>1</w:t>
            </w:r>
          </w:p>
        </w:tc>
        <w:tc>
          <w:tcPr>
            <w:tcW w:w="2274" w:type="dxa"/>
          </w:tcPr>
          <w:p w:rsidR="0049310F" w:rsidRPr="00FA2BEF" w:rsidRDefault="0049310F" w:rsidP="0049310F">
            <w:pPr>
              <w:jc w:val="center"/>
              <w:rPr>
                <w:color w:val="000000" w:themeColor="text1"/>
              </w:rPr>
            </w:pPr>
            <w:r w:rsidRPr="00FA2BEF">
              <w:rPr>
                <w:color w:val="000000" w:themeColor="text1"/>
              </w:rPr>
              <w:t>36</w:t>
            </w:r>
          </w:p>
        </w:tc>
        <w:tc>
          <w:tcPr>
            <w:tcW w:w="1333" w:type="dxa"/>
          </w:tcPr>
          <w:p w:rsidR="0049310F" w:rsidRPr="00FA2BEF" w:rsidRDefault="0049310F" w:rsidP="00D84AA8">
            <w:pPr>
              <w:jc w:val="center"/>
              <w:rPr>
                <w:color w:val="000000" w:themeColor="text1"/>
              </w:rPr>
            </w:pPr>
            <w:r w:rsidRPr="00FA2BEF">
              <w:rPr>
                <w:color w:val="000000" w:themeColor="text1"/>
              </w:rPr>
              <w:t>4</w:t>
            </w:r>
          </w:p>
        </w:tc>
        <w:tc>
          <w:tcPr>
            <w:tcW w:w="1968" w:type="dxa"/>
          </w:tcPr>
          <w:p w:rsidR="0049310F" w:rsidRPr="00FA2BEF" w:rsidRDefault="0049310F" w:rsidP="0049310F">
            <w:pPr>
              <w:jc w:val="center"/>
              <w:rPr>
                <w:color w:val="000000" w:themeColor="text1"/>
              </w:rPr>
            </w:pPr>
            <w:r w:rsidRPr="00FA2BEF">
              <w:rPr>
                <w:color w:val="000000" w:themeColor="text1"/>
              </w:rPr>
              <w:t>144</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2.</w:t>
            </w:r>
          </w:p>
        </w:tc>
        <w:tc>
          <w:tcPr>
            <w:tcW w:w="3380" w:type="dxa"/>
          </w:tcPr>
          <w:p w:rsidR="0049310F" w:rsidRPr="00FA2BEF" w:rsidRDefault="0049310F" w:rsidP="0049310F">
            <w:pPr>
              <w:rPr>
                <w:color w:val="000000" w:themeColor="text1"/>
              </w:rPr>
            </w:pPr>
            <w:r w:rsidRPr="00FA2BEF">
              <w:rPr>
                <w:color w:val="000000" w:themeColor="text1"/>
              </w:rPr>
              <w:t>Drugi strani jezik-ruski jezik</w:t>
            </w:r>
          </w:p>
        </w:tc>
        <w:tc>
          <w:tcPr>
            <w:tcW w:w="1581" w:type="dxa"/>
          </w:tcPr>
          <w:p w:rsidR="0049310F" w:rsidRPr="00FA2BEF" w:rsidRDefault="0049310F" w:rsidP="0049310F">
            <w:pPr>
              <w:jc w:val="center"/>
              <w:rPr>
                <w:color w:val="000000" w:themeColor="text1"/>
              </w:rPr>
            </w:pPr>
            <w:r w:rsidRPr="00FA2BEF">
              <w:rPr>
                <w:color w:val="000000" w:themeColor="text1"/>
              </w:rPr>
              <w:t>2</w:t>
            </w:r>
          </w:p>
        </w:tc>
        <w:tc>
          <w:tcPr>
            <w:tcW w:w="2274" w:type="dxa"/>
          </w:tcPr>
          <w:p w:rsidR="0049310F" w:rsidRPr="00FA2BEF" w:rsidRDefault="0049310F" w:rsidP="0049310F">
            <w:pPr>
              <w:jc w:val="center"/>
              <w:rPr>
                <w:color w:val="000000" w:themeColor="text1"/>
              </w:rPr>
            </w:pPr>
            <w:r w:rsidRPr="00FA2BEF">
              <w:rPr>
                <w:color w:val="000000" w:themeColor="text1"/>
              </w:rPr>
              <w:t>72</w:t>
            </w:r>
          </w:p>
        </w:tc>
        <w:tc>
          <w:tcPr>
            <w:tcW w:w="1333" w:type="dxa"/>
          </w:tcPr>
          <w:p w:rsidR="0049310F" w:rsidRPr="00FA2BEF" w:rsidRDefault="0049310F" w:rsidP="00D84AA8">
            <w:pPr>
              <w:jc w:val="center"/>
              <w:rPr>
                <w:color w:val="000000" w:themeColor="text1"/>
              </w:rPr>
            </w:pPr>
            <w:r w:rsidRPr="00FA2BEF">
              <w:rPr>
                <w:color w:val="000000" w:themeColor="text1"/>
              </w:rPr>
              <w:t>4</w:t>
            </w:r>
          </w:p>
        </w:tc>
        <w:tc>
          <w:tcPr>
            <w:tcW w:w="1968" w:type="dxa"/>
          </w:tcPr>
          <w:p w:rsidR="0049310F" w:rsidRPr="00FA2BEF" w:rsidRDefault="0049310F" w:rsidP="0049310F">
            <w:pPr>
              <w:jc w:val="center"/>
              <w:rPr>
                <w:color w:val="000000" w:themeColor="text1"/>
              </w:rPr>
            </w:pPr>
            <w:r w:rsidRPr="00FA2BEF">
              <w:rPr>
                <w:color w:val="000000" w:themeColor="text1"/>
              </w:rPr>
              <w:t>288</w:t>
            </w:r>
          </w:p>
        </w:tc>
      </w:tr>
      <w:tr w:rsidR="00FA2BEF" w:rsidRPr="00FA2BEF" w:rsidTr="00F030E0">
        <w:tc>
          <w:tcPr>
            <w:tcW w:w="663" w:type="dxa"/>
          </w:tcPr>
          <w:p w:rsidR="0049310F" w:rsidRPr="00FA2BEF" w:rsidRDefault="0049310F" w:rsidP="0049310F">
            <w:pPr>
              <w:rPr>
                <w:color w:val="000000" w:themeColor="text1"/>
              </w:rPr>
            </w:pPr>
          </w:p>
        </w:tc>
        <w:tc>
          <w:tcPr>
            <w:tcW w:w="3380" w:type="dxa"/>
          </w:tcPr>
          <w:p w:rsidR="0049310F" w:rsidRPr="00FA2BEF" w:rsidRDefault="0049310F" w:rsidP="0049310F">
            <w:pPr>
              <w:rPr>
                <w:b/>
                <w:color w:val="000000" w:themeColor="text1"/>
              </w:rPr>
            </w:pPr>
            <w:r w:rsidRPr="00FA2BEF">
              <w:rPr>
                <w:b/>
                <w:color w:val="000000" w:themeColor="text1"/>
              </w:rPr>
              <w:t>UKUPNO B</w:t>
            </w:r>
          </w:p>
        </w:tc>
        <w:tc>
          <w:tcPr>
            <w:tcW w:w="1581" w:type="dxa"/>
          </w:tcPr>
          <w:p w:rsidR="0049310F" w:rsidRPr="00FA2BEF" w:rsidRDefault="0049310F" w:rsidP="0049310F">
            <w:pPr>
              <w:jc w:val="center"/>
              <w:rPr>
                <w:color w:val="000000" w:themeColor="text1"/>
              </w:rPr>
            </w:pPr>
            <w:r w:rsidRPr="00FA2BEF">
              <w:rPr>
                <w:color w:val="000000" w:themeColor="text1"/>
              </w:rPr>
              <w:t>3</w:t>
            </w:r>
          </w:p>
        </w:tc>
        <w:tc>
          <w:tcPr>
            <w:tcW w:w="2274" w:type="dxa"/>
          </w:tcPr>
          <w:p w:rsidR="0049310F" w:rsidRPr="00FA2BEF" w:rsidRDefault="0049310F" w:rsidP="0049310F">
            <w:pPr>
              <w:jc w:val="center"/>
              <w:rPr>
                <w:color w:val="000000" w:themeColor="text1"/>
              </w:rPr>
            </w:pPr>
            <w:r w:rsidRPr="00FA2BEF">
              <w:rPr>
                <w:color w:val="000000" w:themeColor="text1"/>
              </w:rPr>
              <w:t>108</w:t>
            </w:r>
          </w:p>
        </w:tc>
        <w:tc>
          <w:tcPr>
            <w:tcW w:w="1333" w:type="dxa"/>
          </w:tcPr>
          <w:p w:rsidR="0049310F" w:rsidRPr="00FA2BEF" w:rsidRDefault="0049310F" w:rsidP="00D84AA8">
            <w:pPr>
              <w:jc w:val="center"/>
              <w:rPr>
                <w:color w:val="000000" w:themeColor="text1"/>
              </w:rPr>
            </w:pPr>
          </w:p>
        </w:tc>
        <w:tc>
          <w:tcPr>
            <w:tcW w:w="1968" w:type="dxa"/>
          </w:tcPr>
          <w:p w:rsidR="0049310F" w:rsidRPr="00FA2BEF" w:rsidRDefault="0049310F" w:rsidP="0049310F">
            <w:pPr>
              <w:jc w:val="center"/>
              <w:rPr>
                <w:color w:val="000000" w:themeColor="text1"/>
              </w:rPr>
            </w:pPr>
            <w:r w:rsidRPr="00FA2BEF">
              <w:rPr>
                <w:color w:val="000000" w:themeColor="text1"/>
              </w:rPr>
              <w:t>432</w:t>
            </w:r>
          </w:p>
        </w:tc>
      </w:tr>
    </w:tbl>
    <w:p w:rsidR="0049310F" w:rsidRPr="00FA2BEF" w:rsidRDefault="0049310F" w:rsidP="0049310F">
      <w:pPr>
        <w:rPr>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361"/>
        <w:gridCol w:w="1585"/>
        <w:gridCol w:w="2281"/>
        <w:gridCol w:w="1335"/>
        <w:gridCol w:w="1973"/>
      </w:tblGrid>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Red.</w:t>
            </w:r>
          </w:p>
          <w:p w:rsidR="0049310F" w:rsidRPr="00FA2BEF" w:rsidRDefault="0049310F" w:rsidP="0049310F">
            <w:pPr>
              <w:rPr>
                <w:color w:val="000000" w:themeColor="text1"/>
              </w:rPr>
            </w:pPr>
            <w:r w:rsidRPr="00FA2BEF">
              <w:rPr>
                <w:color w:val="000000" w:themeColor="text1"/>
              </w:rPr>
              <w:t>broj</w:t>
            </w:r>
          </w:p>
        </w:tc>
        <w:tc>
          <w:tcPr>
            <w:tcW w:w="3361" w:type="dxa"/>
          </w:tcPr>
          <w:p w:rsidR="0049310F" w:rsidRPr="00FA2BEF" w:rsidRDefault="0049310F" w:rsidP="0049310F">
            <w:pPr>
              <w:rPr>
                <w:color w:val="000000" w:themeColor="text1"/>
              </w:rPr>
            </w:pPr>
            <w:r w:rsidRPr="00FA2BEF">
              <w:rPr>
                <w:b/>
                <w:color w:val="000000" w:themeColor="text1"/>
              </w:rPr>
              <w:t xml:space="preserve">    V)</w:t>
            </w:r>
            <w:r w:rsidR="00C30560" w:rsidRPr="00FA2BEF">
              <w:rPr>
                <w:b/>
                <w:color w:val="000000" w:themeColor="text1"/>
              </w:rPr>
              <w:t xml:space="preserve"> </w:t>
            </w:r>
            <w:r w:rsidRPr="00FA2BEF">
              <w:rPr>
                <w:color w:val="000000" w:themeColor="text1"/>
              </w:rPr>
              <w:t>Izborni nastavni predmeti</w:t>
            </w:r>
          </w:p>
        </w:tc>
        <w:tc>
          <w:tcPr>
            <w:tcW w:w="1585" w:type="dxa"/>
          </w:tcPr>
          <w:p w:rsidR="0049310F" w:rsidRPr="00FA2BEF" w:rsidRDefault="0049310F" w:rsidP="0049310F">
            <w:pPr>
              <w:rPr>
                <w:color w:val="000000" w:themeColor="text1"/>
              </w:rPr>
            </w:pPr>
            <w:r w:rsidRPr="00FA2BEF">
              <w:rPr>
                <w:color w:val="000000" w:themeColor="text1"/>
              </w:rPr>
              <w:t>Nedeljni fond</w:t>
            </w:r>
          </w:p>
          <w:p w:rsidR="0049310F" w:rsidRPr="00FA2BEF" w:rsidRDefault="0049310F" w:rsidP="0049310F">
            <w:pPr>
              <w:rPr>
                <w:color w:val="000000" w:themeColor="text1"/>
              </w:rPr>
            </w:pPr>
            <w:r w:rsidRPr="00FA2BEF">
              <w:rPr>
                <w:color w:val="000000" w:themeColor="text1"/>
              </w:rPr>
              <w:t>časova</w:t>
            </w:r>
          </w:p>
        </w:tc>
        <w:tc>
          <w:tcPr>
            <w:tcW w:w="2281" w:type="dxa"/>
          </w:tcPr>
          <w:p w:rsidR="0049310F" w:rsidRPr="00FA2BEF" w:rsidRDefault="0049310F" w:rsidP="0049310F">
            <w:pPr>
              <w:rPr>
                <w:color w:val="000000" w:themeColor="text1"/>
              </w:rPr>
            </w:pPr>
            <w:r w:rsidRPr="00FA2BEF">
              <w:rPr>
                <w:color w:val="000000" w:themeColor="text1"/>
              </w:rPr>
              <w:t>Godišnji fond časova</w:t>
            </w:r>
          </w:p>
          <w:p w:rsidR="0049310F" w:rsidRPr="00FA2BEF" w:rsidRDefault="0049310F" w:rsidP="0049310F">
            <w:pPr>
              <w:rPr>
                <w:color w:val="000000" w:themeColor="text1"/>
              </w:rPr>
            </w:pPr>
            <w:r w:rsidRPr="00FA2BEF">
              <w:rPr>
                <w:color w:val="000000" w:themeColor="text1"/>
              </w:rPr>
              <w:t xml:space="preserve"> po predmetima</w:t>
            </w:r>
          </w:p>
        </w:tc>
        <w:tc>
          <w:tcPr>
            <w:tcW w:w="1335" w:type="dxa"/>
          </w:tcPr>
          <w:p w:rsidR="0049310F" w:rsidRPr="00FA2BEF" w:rsidRDefault="0049310F" w:rsidP="0049310F">
            <w:pPr>
              <w:rPr>
                <w:color w:val="000000" w:themeColor="text1"/>
              </w:rPr>
            </w:pPr>
            <w:r w:rsidRPr="00FA2BEF">
              <w:rPr>
                <w:color w:val="000000" w:themeColor="text1"/>
              </w:rPr>
              <w:t>Broj</w:t>
            </w:r>
          </w:p>
          <w:p w:rsidR="0049310F" w:rsidRPr="00FA2BEF" w:rsidRDefault="0049310F" w:rsidP="0049310F">
            <w:pPr>
              <w:rPr>
                <w:color w:val="000000" w:themeColor="text1"/>
              </w:rPr>
            </w:pPr>
            <w:r w:rsidRPr="00FA2BEF">
              <w:rPr>
                <w:color w:val="000000" w:themeColor="text1"/>
              </w:rPr>
              <w:t>odeljenja</w:t>
            </w:r>
          </w:p>
        </w:tc>
        <w:tc>
          <w:tcPr>
            <w:tcW w:w="1973" w:type="dxa"/>
          </w:tcPr>
          <w:p w:rsidR="0049310F" w:rsidRPr="00FA2BEF" w:rsidRDefault="0049310F" w:rsidP="0049310F">
            <w:pPr>
              <w:rPr>
                <w:color w:val="000000" w:themeColor="text1"/>
              </w:rPr>
            </w:pPr>
            <w:r w:rsidRPr="00FA2BEF">
              <w:rPr>
                <w:color w:val="000000" w:themeColor="text1"/>
              </w:rPr>
              <w:t xml:space="preserve">Ukupan godišnji </w:t>
            </w:r>
          </w:p>
          <w:p w:rsidR="0049310F" w:rsidRPr="00FA2BEF" w:rsidRDefault="0049310F" w:rsidP="0049310F">
            <w:pPr>
              <w:rPr>
                <w:color w:val="000000" w:themeColor="text1"/>
              </w:rPr>
            </w:pPr>
            <w:r w:rsidRPr="00FA2BEF">
              <w:rPr>
                <w:color w:val="000000" w:themeColor="text1"/>
              </w:rPr>
              <w:t>fond realizovanih časova  u školi</w:t>
            </w:r>
          </w:p>
        </w:tc>
      </w:tr>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1.</w:t>
            </w:r>
          </w:p>
        </w:tc>
        <w:tc>
          <w:tcPr>
            <w:tcW w:w="3361" w:type="dxa"/>
          </w:tcPr>
          <w:p w:rsidR="0049310F" w:rsidRPr="00FA2BEF" w:rsidRDefault="0049310F" w:rsidP="0049310F">
            <w:pPr>
              <w:rPr>
                <w:color w:val="000000" w:themeColor="text1"/>
              </w:rPr>
            </w:pPr>
            <w:r w:rsidRPr="00FA2BEF">
              <w:rPr>
                <w:color w:val="000000" w:themeColor="text1"/>
              </w:rPr>
              <w:t>Bosanski jezik sa elementima nacionalne strukture</w:t>
            </w:r>
          </w:p>
        </w:tc>
        <w:tc>
          <w:tcPr>
            <w:tcW w:w="1585" w:type="dxa"/>
          </w:tcPr>
          <w:p w:rsidR="0049310F" w:rsidRPr="00FA2BEF" w:rsidRDefault="0049310F" w:rsidP="0049310F">
            <w:pPr>
              <w:jc w:val="center"/>
              <w:rPr>
                <w:color w:val="000000" w:themeColor="text1"/>
              </w:rPr>
            </w:pPr>
            <w:r w:rsidRPr="00FA2BEF">
              <w:rPr>
                <w:color w:val="000000" w:themeColor="text1"/>
              </w:rPr>
              <w:t>2</w:t>
            </w:r>
          </w:p>
        </w:tc>
        <w:tc>
          <w:tcPr>
            <w:tcW w:w="2281" w:type="dxa"/>
          </w:tcPr>
          <w:p w:rsidR="0049310F" w:rsidRPr="00FA2BEF" w:rsidRDefault="0049310F" w:rsidP="0049310F">
            <w:pPr>
              <w:jc w:val="center"/>
              <w:rPr>
                <w:color w:val="000000" w:themeColor="text1"/>
              </w:rPr>
            </w:pPr>
            <w:r w:rsidRPr="00FA2BEF">
              <w:rPr>
                <w:color w:val="000000" w:themeColor="text1"/>
              </w:rPr>
              <w:t>72</w:t>
            </w:r>
          </w:p>
        </w:tc>
        <w:tc>
          <w:tcPr>
            <w:tcW w:w="1335" w:type="dxa"/>
          </w:tcPr>
          <w:p w:rsidR="0049310F" w:rsidRPr="00FA2BEF" w:rsidRDefault="0049310F" w:rsidP="00D84AA8">
            <w:pPr>
              <w:jc w:val="center"/>
              <w:rPr>
                <w:color w:val="000000" w:themeColor="text1"/>
              </w:rPr>
            </w:pPr>
            <w:r w:rsidRPr="00FA2BEF">
              <w:rPr>
                <w:color w:val="000000" w:themeColor="text1"/>
              </w:rPr>
              <w:t>1</w:t>
            </w:r>
          </w:p>
        </w:tc>
        <w:tc>
          <w:tcPr>
            <w:tcW w:w="1973" w:type="dxa"/>
          </w:tcPr>
          <w:p w:rsidR="0049310F" w:rsidRPr="00FA2BEF" w:rsidRDefault="0049310F" w:rsidP="0049310F">
            <w:pPr>
              <w:jc w:val="center"/>
              <w:rPr>
                <w:color w:val="000000" w:themeColor="text1"/>
              </w:rPr>
            </w:pPr>
            <w:r w:rsidRPr="00FA2BEF">
              <w:rPr>
                <w:color w:val="000000" w:themeColor="text1"/>
              </w:rPr>
              <w:t>72</w:t>
            </w:r>
          </w:p>
        </w:tc>
      </w:tr>
    </w:tbl>
    <w:p w:rsidR="0049310F" w:rsidRPr="00FA2BEF" w:rsidRDefault="0049310F" w:rsidP="0049310F">
      <w:pPr>
        <w:rPr>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
        <w:gridCol w:w="3491"/>
        <w:gridCol w:w="1620"/>
        <w:gridCol w:w="2340"/>
        <w:gridCol w:w="1350"/>
        <w:gridCol w:w="2019"/>
      </w:tblGrid>
      <w:tr w:rsidR="00FA2BEF" w:rsidRPr="00FA2BEF" w:rsidTr="00F030E0">
        <w:tc>
          <w:tcPr>
            <w:tcW w:w="379" w:type="dxa"/>
          </w:tcPr>
          <w:p w:rsidR="0049310F" w:rsidRPr="00FA2BEF" w:rsidRDefault="0049310F" w:rsidP="0049310F">
            <w:pPr>
              <w:rPr>
                <w:color w:val="000000" w:themeColor="text1"/>
              </w:rPr>
            </w:pPr>
          </w:p>
        </w:tc>
        <w:tc>
          <w:tcPr>
            <w:tcW w:w="3491" w:type="dxa"/>
          </w:tcPr>
          <w:p w:rsidR="0049310F" w:rsidRPr="00FA2BEF" w:rsidRDefault="0049310F" w:rsidP="0049310F">
            <w:pPr>
              <w:rPr>
                <w:b/>
                <w:color w:val="000000" w:themeColor="text1"/>
              </w:rPr>
            </w:pPr>
            <w:r w:rsidRPr="00FA2BEF">
              <w:rPr>
                <w:b/>
                <w:color w:val="000000" w:themeColor="text1"/>
              </w:rPr>
              <w:t>UKUPNO A + B +V</w:t>
            </w:r>
          </w:p>
        </w:tc>
        <w:tc>
          <w:tcPr>
            <w:tcW w:w="1620" w:type="dxa"/>
          </w:tcPr>
          <w:p w:rsidR="0049310F" w:rsidRPr="00FA2BEF" w:rsidRDefault="0049310F" w:rsidP="0049310F">
            <w:pPr>
              <w:jc w:val="center"/>
              <w:rPr>
                <w:color w:val="000000" w:themeColor="text1"/>
              </w:rPr>
            </w:pPr>
            <w:r w:rsidRPr="00FA2BEF">
              <w:rPr>
                <w:color w:val="000000" w:themeColor="text1"/>
              </w:rPr>
              <w:t xml:space="preserve">31 – 33 </w:t>
            </w:r>
          </w:p>
        </w:tc>
        <w:tc>
          <w:tcPr>
            <w:tcW w:w="2340" w:type="dxa"/>
          </w:tcPr>
          <w:p w:rsidR="0049310F" w:rsidRPr="00FA2BEF" w:rsidRDefault="0049310F" w:rsidP="0049310F">
            <w:pPr>
              <w:jc w:val="center"/>
              <w:rPr>
                <w:color w:val="000000" w:themeColor="text1"/>
              </w:rPr>
            </w:pPr>
            <w:r w:rsidRPr="00FA2BEF">
              <w:rPr>
                <w:color w:val="000000" w:themeColor="text1"/>
              </w:rPr>
              <w:t xml:space="preserve">1.080 – 1.152 </w:t>
            </w:r>
          </w:p>
        </w:tc>
        <w:tc>
          <w:tcPr>
            <w:tcW w:w="1350" w:type="dxa"/>
          </w:tcPr>
          <w:p w:rsidR="0049310F" w:rsidRPr="00FA2BEF" w:rsidRDefault="0049310F" w:rsidP="00D84AA8">
            <w:pPr>
              <w:jc w:val="center"/>
              <w:rPr>
                <w:color w:val="000000" w:themeColor="text1"/>
              </w:rPr>
            </w:pPr>
            <w:r w:rsidRPr="00FA2BEF">
              <w:rPr>
                <w:color w:val="000000" w:themeColor="text1"/>
              </w:rPr>
              <w:t>3</w:t>
            </w:r>
          </w:p>
        </w:tc>
        <w:tc>
          <w:tcPr>
            <w:tcW w:w="2019" w:type="dxa"/>
          </w:tcPr>
          <w:p w:rsidR="0049310F" w:rsidRPr="00FA2BEF" w:rsidRDefault="0049310F" w:rsidP="0049310F">
            <w:pPr>
              <w:jc w:val="center"/>
              <w:rPr>
                <w:color w:val="000000" w:themeColor="text1"/>
              </w:rPr>
            </w:pPr>
            <w:r w:rsidRPr="00FA2BEF">
              <w:rPr>
                <w:color w:val="000000" w:themeColor="text1"/>
              </w:rPr>
              <w:t>4.356 – 4.428</w:t>
            </w:r>
          </w:p>
        </w:tc>
      </w:tr>
    </w:tbl>
    <w:p w:rsidR="00D77FBB" w:rsidRPr="00FA2BEF" w:rsidRDefault="00D77FBB" w:rsidP="0049310F">
      <w:pPr>
        <w:rPr>
          <w:color w:val="000000" w:themeColor="text1"/>
        </w:rPr>
      </w:pPr>
    </w:p>
    <w:p w:rsidR="0049310F" w:rsidRPr="00FA2BEF" w:rsidRDefault="0049310F" w:rsidP="0049310F">
      <w:pPr>
        <w:rPr>
          <w:b/>
          <w:bCs/>
          <w:color w:val="000000" w:themeColor="text1"/>
        </w:rPr>
      </w:pPr>
      <w:r w:rsidRPr="00FA2BEF">
        <w:rPr>
          <w:b/>
          <w:bCs/>
          <w:color w:val="000000" w:themeColor="text1"/>
        </w:rPr>
        <w:t>e)  REALIZACIJA GODIŠNJEG F</w:t>
      </w:r>
      <w:r w:rsidR="00C66E61">
        <w:rPr>
          <w:b/>
          <w:bCs/>
          <w:color w:val="000000" w:themeColor="text1"/>
        </w:rPr>
        <w:t>ONDA ČASOVA ZA  8.  RAZRED</w:t>
      </w:r>
      <w:r w:rsidR="00C66E61">
        <w:rPr>
          <w:b/>
          <w:bCs/>
          <w:color w:val="000000" w:themeColor="text1"/>
        </w:rPr>
        <w:tab/>
      </w:r>
      <w:r w:rsidR="00C66E61">
        <w:rPr>
          <w:b/>
          <w:bCs/>
          <w:color w:val="000000" w:themeColor="text1"/>
        </w:rPr>
        <w:tab/>
      </w:r>
      <w:r w:rsidR="00C66E61">
        <w:rPr>
          <w:b/>
          <w:bCs/>
          <w:color w:val="000000" w:themeColor="text1"/>
        </w:rPr>
        <w:tab/>
      </w:r>
      <w:r w:rsidR="00C66E61">
        <w:rPr>
          <w:b/>
          <w:bCs/>
          <w:color w:val="000000" w:themeColor="text1"/>
        </w:rPr>
        <w:tab/>
      </w:r>
      <w:r w:rsidRPr="00FA2BEF">
        <w:rPr>
          <w:b/>
          <w:bCs/>
          <w:color w:val="000000" w:themeColor="text1"/>
        </w:rPr>
        <w:tab/>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352"/>
        <w:gridCol w:w="1646"/>
        <w:gridCol w:w="2219"/>
        <w:gridCol w:w="1300"/>
        <w:gridCol w:w="2019"/>
      </w:tblGrid>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Red.</w:t>
            </w:r>
          </w:p>
          <w:p w:rsidR="0049310F" w:rsidRPr="00FA2BEF" w:rsidRDefault="0049310F" w:rsidP="0049310F">
            <w:pPr>
              <w:rPr>
                <w:color w:val="000000" w:themeColor="text1"/>
              </w:rPr>
            </w:pPr>
            <w:r w:rsidRPr="00FA2BEF">
              <w:rPr>
                <w:color w:val="000000" w:themeColor="text1"/>
              </w:rPr>
              <w:t>broj</w:t>
            </w:r>
          </w:p>
        </w:tc>
        <w:tc>
          <w:tcPr>
            <w:tcW w:w="3352" w:type="dxa"/>
          </w:tcPr>
          <w:p w:rsidR="0049310F" w:rsidRPr="00FA2BEF" w:rsidRDefault="0049310F" w:rsidP="0049310F">
            <w:pPr>
              <w:rPr>
                <w:color w:val="000000" w:themeColor="text1"/>
              </w:rPr>
            </w:pPr>
            <w:r w:rsidRPr="00FA2BEF">
              <w:rPr>
                <w:b/>
                <w:color w:val="000000" w:themeColor="text1"/>
              </w:rPr>
              <w:t xml:space="preserve">    A) </w:t>
            </w:r>
            <w:r w:rsidRPr="00FA2BEF">
              <w:rPr>
                <w:color w:val="000000" w:themeColor="text1"/>
              </w:rPr>
              <w:t>Obavezni nastavni predmeti</w:t>
            </w:r>
          </w:p>
        </w:tc>
        <w:tc>
          <w:tcPr>
            <w:tcW w:w="1646" w:type="dxa"/>
          </w:tcPr>
          <w:p w:rsidR="0049310F" w:rsidRPr="00FA2BEF" w:rsidRDefault="0049310F" w:rsidP="0049310F">
            <w:pPr>
              <w:rPr>
                <w:color w:val="000000" w:themeColor="text1"/>
              </w:rPr>
            </w:pPr>
            <w:r w:rsidRPr="00FA2BEF">
              <w:rPr>
                <w:color w:val="000000" w:themeColor="text1"/>
              </w:rPr>
              <w:t>Nedeljni fond</w:t>
            </w:r>
          </w:p>
          <w:p w:rsidR="0049310F" w:rsidRPr="00FA2BEF" w:rsidRDefault="0049310F" w:rsidP="0049310F">
            <w:pPr>
              <w:rPr>
                <w:color w:val="000000" w:themeColor="text1"/>
              </w:rPr>
            </w:pPr>
            <w:r w:rsidRPr="00FA2BEF">
              <w:rPr>
                <w:color w:val="000000" w:themeColor="text1"/>
              </w:rPr>
              <w:t>časova</w:t>
            </w:r>
          </w:p>
        </w:tc>
        <w:tc>
          <w:tcPr>
            <w:tcW w:w="2219" w:type="dxa"/>
          </w:tcPr>
          <w:p w:rsidR="0049310F" w:rsidRPr="00FA2BEF" w:rsidRDefault="0049310F" w:rsidP="0049310F">
            <w:pPr>
              <w:rPr>
                <w:color w:val="000000" w:themeColor="text1"/>
              </w:rPr>
            </w:pPr>
            <w:r w:rsidRPr="00FA2BEF">
              <w:rPr>
                <w:color w:val="000000" w:themeColor="text1"/>
              </w:rPr>
              <w:t>Godišnji fond časova</w:t>
            </w:r>
          </w:p>
          <w:p w:rsidR="0049310F" w:rsidRPr="00FA2BEF" w:rsidRDefault="0049310F" w:rsidP="0049310F">
            <w:pPr>
              <w:rPr>
                <w:color w:val="000000" w:themeColor="text1"/>
              </w:rPr>
            </w:pPr>
            <w:r w:rsidRPr="00FA2BEF">
              <w:rPr>
                <w:color w:val="000000" w:themeColor="text1"/>
              </w:rPr>
              <w:t xml:space="preserve"> po predmetima</w:t>
            </w:r>
          </w:p>
        </w:tc>
        <w:tc>
          <w:tcPr>
            <w:tcW w:w="1300" w:type="dxa"/>
          </w:tcPr>
          <w:p w:rsidR="0049310F" w:rsidRPr="00FA2BEF" w:rsidRDefault="0049310F" w:rsidP="0049310F">
            <w:pPr>
              <w:rPr>
                <w:color w:val="000000" w:themeColor="text1"/>
              </w:rPr>
            </w:pPr>
            <w:r w:rsidRPr="00FA2BEF">
              <w:rPr>
                <w:color w:val="000000" w:themeColor="text1"/>
              </w:rPr>
              <w:t>Broj</w:t>
            </w:r>
          </w:p>
          <w:p w:rsidR="0049310F" w:rsidRPr="00FA2BEF" w:rsidRDefault="0049310F" w:rsidP="0049310F">
            <w:pPr>
              <w:rPr>
                <w:color w:val="000000" w:themeColor="text1"/>
              </w:rPr>
            </w:pPr>
            <w:r w:rsidRPr="00FA2BEF">
              <w:rPr>
                <w:color w:val="000000" w:themeColor="text1"/>
              </w:rPr>
              <w:t>odeljenja</w:t>
            </w:r>
          </w:p>
        </w:tc>
        <w:tc>
          <w:tcPr>
            <w:tcW w:w="2019" w:type="dxa"/>
          </w:tcPr>
          <w:p w:rsidR="0049310F" w:rsidRPr="00FA2BEF" w:rsidRDefault="0049310F" w:rsidP="0049310F">
            <w:pPr>
              <w:rPr>
                <w:color w:val="000000" w:themeColor="text1"/>
              </w:rPr>
            </w:pPr>
            <w:r w:rsidRPr="00FA2BEF">
              <w:rPr>
                <w:color w:val="000000" w:themeColor="text1"/>
              </w:rPr>
              <w:t xml:space="preserve">Ukupan godišnji </w:t>
            </w:r>
          </w:p>
          <w:p w:rsidR="0049310F" w:rsidRPr="00FA2BEF" w:rsidRDefault="0049310F" w:rsidP="0049310F">
            <w:pPr>
              <w:rPr>
                <w:color w:val="000000" w:themeColor="text1"/>
              </w:rPr>
            </w:pPr>
            <w:r w:rsidRPr="00FA2BEF">
              <w:rPr>
                <w:color w:val="000000" w:themeColor="text1"/>
              </w:rPr>
              <w:t>fond realizovanih časova  u školi</w:t>
            </w:r>
          </w:p>
        </w:tc>
      </w:tr>
      <w:tr w:rsidR="00FA2BEF" w:rsidRPr="00FA2BEF" w:rsidTr="00F030E0">
        <w:tc>
          <w:tcPr>
            <w:tcW w:w="663" w:type="dxa"/>
          </w:tcPr>
          <w:p w:rsidR="0049310F" w:rsidRPr="00FA2BEF" w:rsidRDefault="0049310F" w:rsidP="0049310F">
            <w:pPr>
              <w:rPr>
                <w:color w:val="000000" w:themeColor="text1"/>
              </w:rPr>
            </w:pPr>
          </w:p>
        </w:tc>
        <w:tc>
          <w:tcPr>
            <w:tcW w:w="3352" w:type="dxa"/>
          </w:tcPr>
          <w:p w:rsidR="0049310F" w:rsidRPr="00FA2BEF" w:rsidRDefault="0049310F" w:rsidP="0049310F">
            <w:pPr>
              <w:rPr>
                <w:color w:val="000000" w:themeColor="text1"/>
              </w:rPr>
            </w:pPr>
          </w:p>
        </w:tc>
        <w:tc>
          <w:tcPr>
            <w:tcW w:w="1646" w:type="dxa"/>
          </w:tcPr>
          <w:p w:rsidR="0049310F" w:rsidRPr="00FA2BEF" w:rsidRDefault="0049310F" w:rsidP="0049310F">
            <w:pPr>
              <w:rPr>
                <w:color w:val="000000" w:themeColor="text1"/>
              </w:rPr>
            </w:pPr>
          </w:p>
        </w:tc>
        <w:tc>
          <w:tcPr>
            <w:tcW w:w="2219" w:type="dxa"/>
          </w:tcPr>
          <w:p w:rsidR="0049310F" w:rsidRPr="00FA2BEF" w:rsidRDefault="0049310F" w:rsidP="0049310F">
            <w:pPr>
              <w:rPr>
                <w:color w:val="000000" w:themeColor="text1"/>
              </w:rPr>
            </w:pPr>
          </w:p>
        </w:tc>
        <w:tc>
          <w:tcPr>
            <w:tcW w:w="1300" w:type="dxa"/>
          </w:tcPr>
          <w:p w:rsidR="0049310F" w:rsidRPr="00FA2BEF" w:rsidRDefault="00603ADF" w:rsidP="00D84AA8">
            <w:pPr>
              <w:jc w:val="center"/>
              <w:rPr>
                <w:color w:val="000000" w:themeColor="text1"/>
              </w:rPr>
            </w:pPr>
            <w:r w:rsidRPr="00FA2BEF">
              <w:rPr>
                <w:color w:val="000000" w:themeColor="text1"/>
              </w:rPr>
              <w:t>3</w:t>
            </w:r>
          </w:p>
        </w:tc>
        <w:tc>
          <w:tcPr>
            <w:tcW w:w="2019" w:type="dxa"/>
          </w:tcPr>
          <w:p w:rsidR="0049310F" w:rsidRPr="00FA2BEF" w:rsidRDefault="0049310F" w:rsidP="0049310F">
            <w:pPr>
              <w:rPr>
                <w:color w:val="000000" w:themeColor="text1"/>
              </w:rPr>
            </w:pP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1.</w:t>
            </w:r>
          </w:p>
        </w:tc>
        <w:tc>
          <w:tcPr>
            <w:tcW w:w="3352" w:type="dxa"/>
          </w:tcPr>
          <w:p w:rsidR="0049310F" w:rsidRPr="00FA2BEF" w:rsidRDefault="0049310F" w:rsidP="0049310F">
            <w:pPr>
              <w:rPr>
                <w:color w:val="000000" w:themeColor="text1"/>
              </w:rPr>
            </w:pPr>
            <w:r w:rsidRPr="00FA2BEF">
              <w:rPr>
                <w:color w:val="000000" w:themeColor="text1"/>
              </w:rPr>
              <w:t>Srpski jezik</w:t>
            </w:r>
          </w:p>
        </w:tc>
        <w:tc>
          <w:tcPr>
            <w:tcW w:w="1646" w:type="dxa"/>
          </w:tcPr>
          <w:p w:rsidR="0049310F" w:rsidRPr="00FA2BEF" w:rsidRDefault="0049310F" w:rsidP="0049310F">
            <w:pPr>
              <w:jc w:val="center"/>
              <w:rPr>
                <w:color w:val="000000" w:themeColor="text1"/>
              </w:rPr>
            </w:pPr>
            <w:r w:rsidRPr="00FA2BEF">
              <w:rPr>
                <w:color w:val="000000" w:themeColor="text1"/>
              </w:rPr>
              <w:t>4</w:t>
            </w:r>
          </w:p>
        </w:tc>
        <w:tc>
          <w:tcPr>
            <w:tcW w:w="2219" w:type="dxa"/>
          </w:tcPr>
          <w:p w:rsidR="0049310F" w:rsidRPr="00FA2BEF" w:rsidRDefault="0049310F" w:rsidP="0049310F">
            <w:pPr>
              <w:jc w:val="center"/>
              <w:rPr>
                <w:color w:val="000000" w:themeColor="text1"/>
              </w:rPr>
            </w:pPr>
            <w:r w:rsidRPr="00FA2BEF">
              <w:rPr>
                <w:color w:val="000000" w:themeColor="text1"/>
              </w:rPr>
              <w:t>136</w:t>
            </w:r>
          </w:p>
        </w:tc>
        <w:tc>
          <w:tcPr>
            <w:tcW w:w="1300" w:type="dxa"/>
          </w:tcPr>
          <w:p w:rsidR="0049310F" w:rsidRPr="00FA2BEF" w:rsidRDefault="0049310F" w:rsidP="0049310F">
            <w:pPr>
              <w:rPr>
                <w:color w:val="000000" w:themeColor="text1"/>
              </w:rPr>
            </w:pPr>
          </w:p>
        </w:tc>
        <w:tc>
          <w:tcPr>
            <w:tcW w:w="2019" w:type="dxa"/>
          </w:tcPr>
          <w:p w:rsidR="0049310F" w:rsidRPr="00FA2BEF" w:rsidRDefault="00603ADF" w:rsidP="0049310F">
            <w:pPr>
              <w:jc w:val="center"/>
              <w:rPr>
                <w:color w:val="000000" w:themeColor="text1"/>
              </w:rPr>
            </w:pPr>
            <w:r w:rsidRPr="00FA2BEF">
              <w:rPr>
                <w:color w:val="000000" w:themeColor="text1"/>
              </w:rPr>
              <w:t>408</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2.</w:t>
            </w:r>
          </w:p>
        </w:tc>
        <w:tc>
          <w:tcPr>
            <w:tcW w:w="3352" w:type="dxa"/>
          </w:tcPr>
          <w:p w:rsidR="0049310F" w:rsidRPr="00FA2BEF" w:rsidRDefault="0049310F" w:rsidP="0049310F">
            <w:pPr>
              <w:rPr>
                <w:color w:val="000000" w:themeColor="text1"/>
              </w:rPr>
            </w:pPr>
            <w:r w:rsidRPr="00FA2BEF">
              <w:rPr>
                <w:color w:val="000000" w:themeColor="text1"/>
              </w:rPr>
              <w:t>Engleski jezik</w:t>
            </w:r>
          </w:p>
        </w:tc>
        <w:tc>
          <w:tcPr>
            <w:tcW w:w="1646" w:type="dxa"/>
          </w:tcPr>
          <w:p w:rsidR="0049310F" w:rsidRPr="00FA2BEF" w:rsidRDefault="0049310F" w:rsidP="0049310F">
            <w:pPr>
              <w:jc w:val="center"/>
              <w:rPr>
                <w:color w:val="000000" w:themeColor="text1"/>
              </w:rPr>
            </w:pPr>
            <w:r w:rsidRPr="00FA2BEF">
              <w:rPr>
                <w:color w:val="000000" w:themeColor="text1"/>
              </w:rPr>
              <w:t>2</w:t>
            </w:r>
          </w:p>
        </w:tc>
        <w:tc>
          <w:tcPr>
            <w:tcW w:w="2219" w:type="dxa"/>
          </w:tcPr>
          <w:p w:rsidR="0049310F" w:rsidRPr="00FA2BEF" w:rsidRDefault="0049310F" w:rsidP="0049310F">
            <w:pPr>
              <w:jc w:val="center"/>
              <w:rPr>
                <w:color w:val="000000" w:themeColor="text1"/>
              </w:rPr>
            </w:pPr>
            <w:r w:rsidRPr="00FA2BEF">
              <w:rPr>
                <w:color w:val="000000" w:themeColor="text1"/>
              </w:rPr>
              <w:t>68</w:t>
            </w:r>
          </w:p>
        </w:tc>
        <w:tc>
          <w:tcPr>
            <w:tcW w:w="1300" w:type="dxa"/>
          </w:tcPr>
          <w:p w:rsidR="0049310F" w:rsidRPr="00FA2BEF" w:rsidRDefault="0049310F" w:rsidP="0049310F">
            <w:pPr>
              <w:rPr>
                <w:color w:val="000000" w:themeColor="text1"/>
              </w:rPr>
            </w:pPr>
          </w:p>
        </w:tc>
        <w:tc>
          <w:tcPr>
            <w:tcW w:w="2019" w:type="dxa"/>
          </w:tcPr>
          <w:p w:rsidR="0049310F" w:rsidRPr="00FA2BEF" w:rsidRDefault="00690F95" w:rsidP="0049310F">
            <w:pPr>
              <w:jc w:val="center"/>
              <w:rPr>
                <w:color w:val="000000" w:themeColor="text1"/>
              </w:rPr>
            </w:pPr>
            <w:r w:rsidRPr="00FA2BEF">
              <w:rPr>
                <w:color w:val="000000" w:themeColor="text1"/>
              </w:rPr>
              <w:t>204</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3.</w:t>
            </w:r>
          </w:p>
        </w:tc>
        <w:tc>
          <w:tcPr>
            <w:tcW w:w="3352" w:type="dxa"/>
          </w:tcPr>
          <w:p w:rsidR="0049310F" w:rsidRPr="00FA2BEF" w:rsidRDefault="0049310F" w:rsidP="0049310F">
            <w:pPr>
              <w:rPr>
                <w:color w:val="000000" w:themeColor="text1"/>
              </w:rPr>
            </w:pPr>
            <w:r w:rsidRPr="00FA2BEF">
              <w:rPr>
                <w:color w:val="000000" w:themeColor="text1"/>
              </w:rPr>
              <w:t>Likovna kultura</w:t>
            </w:r>
          </w:p>
        </w:tc>
        <w:tc>
          <w:tcPr>
            <w:tcW w:w="1646" w:type="dxa"/>
          </w:tcPr>
          <w:p w:rsidR="0049310F" w:rsidRPr="00FA2BEF" w:rsidRDefault="0049310F" w:rsidP="0049310F">
            <w:pPr>
              <w:jc w:val="center"/>
              <w:rPr>
                <w:color w:val="000000" w:themeColor="text1"/>
              </w:rPr>
            </w:pPr>
            <w:r w:rsidRPr="00FA2BEF">
              <w:rPr>
                <w:color w:val="000000" w:themeColor="text1"/>
              </w:rPr>
              <w:t>1</w:t>
            </w:r>
          </w:p>
        </w:tc>
        <w:tc>
          <w:tcPr>
            <w:tcW w:w="2219" w:type="dxa"/>
          </w:tcPr>
          <w:p w:rsidR="0049310F" w:rsidRPr="00FA2BEF" w:rsidRDefault="0049310F" w:rsidP="0049310F">
            <w:pPr>
              <w:jc w:val="center"/>
              <w:rPr>
                <w:color w:val="000000" w:themeColor="text1"/>
              </w:rPr>
            </w:pPr>
            <w:r w:rsidRPr="00FA2BEF">
              <w:rPr>
                <w:color w:val="000000" w:themeColor="text1"/>
              </w:rPr>
              <w:t>34</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1</w:t>
            </w:r>
            <w:r w:rsidR="00690F95" w:rsidRPr="00FA2BEF">
              <w:rPr>
                <w:color w:val="000000" w:themeColor="text1"/>
              </w:rPr>
              <w:t>02</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4.</w:t>
            </w:r>
          </w:p>
        </w:tc>
        <w:tc>
          <w:tcPr>
            <w:tcW w:w="3352" w:type="dxa"/>
          </w:tcPr>
          <w:p w:rsidR="0049310F" w:rsidRPr="00FA2BEF" w:rsidRDefault="0049310F" w:rsidP="0049310F">
            <w:pPr>
              <w:rPr>
                <w:color w:val="000000" w:themeColor="text1"/>
              </w:rPr>
            </w:pPr>
            <w:r w:rsidRPr="00FA2BEF">
              <w:rPr>
                <w:color w:val="000000" w:themeColor="text1"/>
              </w:rPr>
              <w:t>Muzička kultura</w:t>
            </w:r>
          </w:p>
        </w:tc>
        <w:tc>
          <w:tcPr>
            <w:tcW w:w="1646" w:type="dxa"/>
          </w:tcPr>
          <w:p w:rsidR="0049310F" w:rsidRPr="00FA2BEF" w:rsidRDefault="0049310F" w:rsidP="0049310F">
            <w:pPr>
              <w:jc w:val="center"/>
              <w:rPr>
                <w:color w:val="000000" w:themeColor="text1"/>
              </w:rPr>
            </w:pPr>
            <w:r w:rsidRPr="00FA2BEF">
              <w:rPr>
                <w:color w:val="000000" w:themeColor="text1"/>
              </w:rPr>
              <w:t>1</w:t>
            </w:r>
          </w:p>
        </w:tc>
        <w:tc>
          <w:tcPr>
            <w:tcW w:w="2219" w:type="dxa"/>
          </w:tcPr>
          <w:p w:rsidR="0049310F" w:rsidRPr="00FA2BEF" w:rsidRDefault="0049310F" w:rsidP="0049310F">
            <w:pPr>
              <w:jc w:val="center"/>
              <w:rPr>
                <w:color w:val="000000" w:themeColor="text1"/>
              </w:rPr>
            </w:pPr>
            <w:r w:rsidRPr="00FA2BEF">
              <w:rPr>
                <w:color w:val="000000" w:themeColor="text1"/>
              </w:rPr>
              <w:t>34</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1</w:t>
            </w:r>
            <w:r w:rsidR="00690F95" w:rsidRPr="00FA2BEF">
              <w:rPr>
                <w:color w:val="000000" w:themeColor="text1"/>
              </w:rPr>
              <w:t>02</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5.</w:t>
            </w:r>
          </w:p>
        </w:tc>
        <w:tc>
          <w:tcPr>
            <w:tcW w:w="3352" w:type="dxa"/>
          </w:tcPr>
          <w:p w:rsidR="0049310F" w:rsidRPr="00FA2BEF" w:rsidRDefault="0049310F" w:rsidP="0049310F">
            <w:pPr>
              <w:rPr>
                <w:color w:val="000000" w:themeColor="text1"/>
              </w:rPr>
            </w:pPr>
            <w:r w:rsidRPr="00FA2BEF">
              <w:rPr>
                <w:color w:val="000000" w:themeColor="text1"/>
              </w:rPr>
              <w:t>Istorija</w:t>
            </w:r>
          </w:p>
        </w:tc>
        <w:tc>
          <w:tcPr>
            <w:tcW w:w="1646" w:type="dxa"/>
          </w:tcPr>
          <w:p w:rsidR="0049310F" w:rsidRPr="00FA2BEF" w:rsidRDefault="0049310F" w:rsidP="0049310F">
            <w:pPr>
              <w:jc w:val="center"/>
              <w:rPr>
                <w:color w:val="000000" w:themeColor="text1"/>
              </w:rPr>
            </w:pPr>
            <w:r w:rsidRPr="00FA2BEF">
              <w:rPr>
                <w:color w:val="000000" w:themeColor="text1"/>
              </w:rPr>
              <w:t>2</w:t>
            </w:r>
          </w:p>
        </w:tc>
        <w:tc>
          <w:tcPr>
            <w:tcW w:w="2219" w:type="dxa"/>
          </w:tcPr>
          <w:p w:rsidR="0049310F" w:rsidRPr="00FA2BEF" w:rsidRDefault="0049310F" w:rsidP="0049310F">
            <w:pPr>
              <w:jc w:val="center"/>
              <w:rPr>
                <w:color w:val="000000" w:themeColor="text1"/>
              </w:rPr>
            </w:pPr>
            <w:r w:rsidRPr="00FA2BEF">
              <w:rPr>
                <w:color w:val="000000" w:themeColor="text1"/>
              </w:rPr>
              <w:t>68</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2</w:t>
            </w:r>
            <w:r w:rsidR="00690F95" w:rsidRPr="00FA2BEF">
              <w:rPr>
                <w:color w:val="000000" w:themeColor="text1"/>
              </w:rPr>
              <w:t>04</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6.</w:t>
            </w:r>
          </w:p>
        </w:tc>
        <w:tc>
          <w:tcPr>
            <w:tcW w:w="3352" w:type="dxa"/>
          </w:tcPr>
          <w:p w:rsidR="0049310F" w:rsidRPr="00FA2BEF" w:rsidRDefault="0049310F" w:rsidP="0049310F">
            <w:pPr>
              <w:rPr>
                <w:color w:val="000000" w:themeColor="text1"/>
              </w:rPr>
            </w:pPr>
            <w:r w:rsidRPr="00FA2BEF">
              <w:rPr>
                <w:color w:val="000000" w:themeColor="text1"/>
              </w:rPr>
              <w:t>Geografija</w:t>
            </w:r>
          </w:p>
        </w:tc>
        <w:tc>
          <w:tcPr>
            <w:tcW w:w="1646" w:type="dxa"/>
          </w:tcPr>
          <w:p w:rsidR="0049310F" w:rsidRPr="00FA2BEF" w:rsidRDefault="0049310F" w:rsidP="0049310F">
            <w:pPr>
              <w:jc w:val="center"/>
              <w:rPr>
                <w:color w:val="000000" w:themeColor="text1"/>
              </w:rPr>
            </w:pPr>
            <w:r w:rsidRPr="00FA2BEF">
              <w:rPr>
                <w:color w:val="000000" w:themeColor="text1"/>
              </w:rPr>
              <w:t>2</w:t>
            </w:r>
          </w:p>
        </w:tc>
        <w:tc>
          <w:tcPr>
            <w:tcW w:w="2219" w:type="dxa"/>
          </w:tcPr>
          <w:p w:rsidR="0049310F" w:rsidRPr="00FA2BEF" w:rsidRDefault="0049310F" w:rsidP="0049310F">
            <w:pPr>
              <w:jc w:val="center"/>
              <w:rPr>
                <w:color w:val="000000" w:themeColor="text1"/>
              </w:rPr>
            </w:pPr>
            <w:r w:rsidRPr="00FA2BEF">
              <w:rPr>
                <w:color w:val="000000" w:themeColor="text1"/>
              </w:rPr>
              <w:t>68</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2</w:t>
            </w:r>
            <w:r w:rsidR="00690F95" w:rsidRPr="00FA2BEF">
              <w:rPr>
                <w:color w:val="000000" w:themeColor="text1"/>
              </w:rPr>
              <w:t>04</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7.</w:t>
            </w:r>
          </w:p>
        </w:tc>
        <w:tc>
          <w:tcPr>
            <w:tcW w:w="3352" w:type="dxa"/>
          </w:tcPr>
          <w:p w:rsidR="0049310F" w:rsidRPr="00FA2BEF" w:rsidRDefault="0049310F" w:rsidP="0049310F">
            <w:pPr>
              <w:rPr>
                <w:color w:val="000000" w:themeColor="text1"/>
              </w:rPr>
            </w:pPr>
            <w:r w:rsidRPr="00FA2BEF">
              <w:rPr>
                <w:color w:val="000000" w:themeColor="text1"/>
              </w:rPr>
              <w:t>Matematika</w:t>
            </w:r>
          </w:p>
        </w:tc>
        <w:tc>
          <w:tcPr>
            <w:tcW w:w="1646" w:type="dxa"/>
          </w:tcPr>
          <w:p w:rsidR="0049310F" w:rsidRPr="00FA2BEF" w:rsidRDefault="0049310F" w:rsidP="0049310F">
            <w:pPr>
              <w:jc w:val="center"/>
              <w:rPr>
                <w:color w:val="000000" w:themeColor="text1"/>
              </w:rPr>
            </w:pPr>
            <w:r w:rsidRPr="00FA2BEF">
              <w:rPr>
                <w:color w:val="000000" w:themeColor="text1"/>
              </w:rPr>
              <w:t>4</w:t>
            </w:r>
          </w:p>
        </w:tc>
        <w:tc>
          <w:tcPr>
            <w:tcW w:w="2219" w:type="dxa"/>
          </w:tcPr>
          <w:p w:rsidR="0049310F" w:rsidRPr="00FA2BEF" w:rsidRDefault="0049310F" w:rsidP="0049310F">
            <w:pPr>
              <w:jc w:val="center"/>
              <w:rPr>
                <w:color w:val="000000" w:themeColor="text1"/>
              </w:rPr>
            </w:pPr>
            <w:r w:rsidRPr="00FA2BEF">
              <w:rPr>
                <w:color w:val="000000" w:themeColor="text1"/>
              </w:rPr>
              <w:t>136</w:t>
            </w:r>
          </w:p>
        </w:tc>
        <w:tc>
          <w:tcPr>
            <w:tcW w:w="1300" w:type="dxa"/>
          </w:tcPr>
          <w:p w:rsidR="0049310F" w:rsidRPr="00FA2BEF" w:rsidRDefault="0049310F" w:rsidP="0049310F">
            <w:pPr>
              <w:rPr>
                <w:color w:val="000000" w:themeColor="text1"/>
              </w:rPr>
            </w:pPr>
          </w:p>
        </w:tc>
        <w:tc>
          <w:tcPr>
            <w:tcW w:w="2019" w:type="dxa"/>
          </w:tcPr>
          <w:p w:rsidR="0049310F" w:rsidRPr="00FA2BEF" w:rsidRDefault="00690F95" w:rsidP="0049310F">
            <w:pPr>
              <w:jc w:val="center"/>
              <w:rPr>
                <w:color w:val="000000" w:themeColor="text1"/>
              </w:rPr>
            </w:pPr>
            <w:r w:rsidRPr="00FA2BEF">
              <w:rPr>
                <w:color w:val="000000" w:themeColor="text1"/>
              </w:rPr>
              <w:t>408</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8.</w:t>
            </w:r>
          </w:p>
        </w:tc>
        <w:tc>
          <w:tcPr>
            <w:tcW w:w="3352" w:type="dxa"/>
          </w:tcPr>
          <w:p w:rsidR="0049310F" w:rsidRPr="00FA2BEF" w:rsidRDefault="0049310F" w:rsidP="00190ECF">
            <w:pPr>
              <w:tabs>
                <w:tab w:val="center" w:pos="1568"/>
              </w:tabs>
              <w:rPr>
                <w:color w:val="000000" w:themeColor="text1"/>
              </w:rPr>
            </w:pPr>
            <w:r w:rsidRPr="00FA2BEF">
              <w:rPr>
                <w:color w:val="000000" w:themeColor="text1"/>
              </w:rPr>
              <w:t>Fizika</w:t>
            </w:r>
            <w:r w:rsidR="00190ECF" w:rsidRPr="00FA2BEF">
              <w:rPr>
                <w:color w:val="000000" w:themeColor="text1"/>
              </w:rPr>
              <w:tab/>
            </w:r>
          </w:p>
        </w:tc>
        <w:tc>
          <w:tcPr>
            <w:tcW w:w="1646" w:type="dxa"/>
          </w:tcPr>
          <w:p w:rsidR="0049310F" w:rsidRPr="00FA2BEF" w:rsidRDefault="0049310F" w:rsidP="0049310F">
            <w:pPr>
              <w:jc w:val="center"/>
              <w:rPr>
                <w:color w:val="000000" w:themeColor="text1"/>
              </w:rPr>
            </w:pPr>
            <w:r w:rsidRPr="00FA2BEF">
              <w:rPr>
                <w:color w:val="000000" w:themeColor="text1"/>
              </w:rPr>
              <w:t>2</w:t>
            </w:r>
          </w:p>
        </w:tc>
        <w:tc>
          <w:tcPr>
            <w:tcW w:w="2219" w:type="dxa"/>
          </w:tcPr>
          <w:p w:rsidR="0049310F" w:rsidRPr="00FA2BEF" w:rsidRDefault="0049310F" w:rsidP="0049310F">
            <w:pPr>
              <w:jc w:val="center"/>
              <w:rPr>
                <w:color w:val="000000" w:themeColor="text1"/>
              </w:rPr>
            </w:pPr>
            <w:r w:rsidRPr="00FA2BEF">
              <w:rPr>
                <w:color w:val="000000" w:themeColor="text1"/>
              </w:rPr>
              <w:t>68</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2</w:t>
            </w:r>
            <w:r w:rsidR="00690F95" w:rsidRPr="00FA2BEF">
              <w:rPr>
                <w:color w:val="000000" w:themeColor="text1"/>
              </w:rPr>
              <w:t>04</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9.</w:t>
            </w:r>
          </w:p>
        </w:tc>
        <w:tc>
          <w:tcPr>
            <w:tcW w:w="3352" w:type="dxa"/>
          </w:tcPr>
          <w:p w:rsidR="0049310F" w:rsidRPr="00FA2BEF" w:rsidRDefault="0049310F" w:rsidP="0049310F">
            <w:pPr>
              <w:rPr>
                <w:color w:val="000000" w:themeColor="text1"/>
              </w:rPr>
            </w:pPr>
            <w:r w:rsidRPr="00FA2BEF">
              <w:rPr>
                <w:color w:val="000000" w:themeColor="text1"/>
              </w:rPr>
              <w:t>Biologija</w:t>
            </w:r>
          </w:p>
        </w:tc>
        <w:tc>
          <w:tcPr>
            <w:tcW w:w="1646" w:type="dxa"/>
          </w:tcPr>
          <w:p w:rsidR="0049310F" w:rsidRPr="00FA2BEF" w:rsidRDefault="0049310F" w:rsidP="0049310F">
            <w:pPr>
              <w:jc w:val="center"/>
              <w:rPr>
                <w:color w:val="000000" w:themeColor="text1"/>
              </w:rPr>
            </w:pPr>
            <w:r w:rsidRPr="00FA2BEF">
              <w:rPr>
                <w:color w:val="000000" w:themeColor="text1"/>
              </w:rPr>
              <w:t>2</w:t>
            </w:r>
          </w:p>
        </w:tc>
        <w:tc>
          <w:tcPr>
            <w:tcW w:w="2219" w:type="dxa"/>
          </w:tcPr>
          <w:p w:rsidR="0049310F" w:rsidRPr="00FA2BEF" w:rsidRDefault="0049310F" w:rsidP="0049310F">
            <w:pPr>
              <w:jc w:val="center"/>
              <w:rPr>
                <w:color w:val="000000" w:themeColor="text1"/>
              </w:rPr>
            </w:pPr>
            <w:r w:rsidRPr="00FA2BEF">
              <w:rPr>
                <w:color w:val="000000" w:themeColor="text1"/>
              </w:rPr>
              <w:t>68</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2</w:t>
            </w:r>
            <w:r w:rsidR="00690F95" w:rsidRPr="00FA2BEF">
              <w:rPr>
                <w:color w:val="000000" w:themeColor="text1"/>
              </w:rPr>
              <w:t>04</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10.</w:t>
            </w:r>
          </w:p>
        </w:tc>
        <w:tc>
          <w:tcPr>
            <w:tcW w:w="3352" w:type="dxa"/>
          </w:tcPr>
          <w:p w:rsidR="0049310F" w:rsidRPr="00FA2BEF" w:rsidRDefault="0049310F" w:rsidP="0049310F">
            <w:pPr>
              <w:rPr>
                <w:color w:val="000000" w:themeColor="text1"/>
              </w:rPr>
            </w:pPr>
            <w:r w:rsidRPr="00FA2BEF">
              <w:rPr>
                <w:color w:val="000000" w:themeColor="text1"/>
              </w:rPr>
              <w:t>Hemija</w:t>
            </w:r>
          </w:p>
        </w:tc>
        <w:tc>
          <w:tcPr>
            <w:tcW w:w="1646" w:type="dxa"/>
          </w:tcPr>
          <w:p w:rsidR="0049310F" w:rsidRPr="00FA2BEF" w:rsidRDefault="0049310F" w:rsidP="0049310F">
            <w:pPr>
              <w:jc w:val="center"/>
              <w:rPr>
                <w:color w:val="000000" w:themeColor="text1"/>
              </w:rPr>
            </w:pPr>
            <w:r w:rsidRPr="00FA2BEF">
              <w:rPr>
                <w:color w:val="000000" w:themeColor="text1"/>
              </w:rPr>
              <w:t>2</w:t>
            </w:r>
          </w:p>
        </w:tc>
        <w:tc>
          <w:tcPr>
            <w:tcW w:w="2219" w:type="dxa"/>
          </w:tcPr>
          <w:p w:rsidR="0049310F" w:rsidRPr="00FA2BEF" w:rsidRDefault="0049310F" w:rsidP="0049310F">
            <w:pPr>
              <w:jc w:val="center"/>
              <w:rPr>
                <w:color w:val="000000" w:themeColor="text1"/>
              </w:rPr>
            </w:pPr>
            <w:r w:rsidRPr="00FA2BEF">
              <w:rPr>
                <w:color w:val="000000" w:themeColor="text1"/>
              </w:rPr>
              <w:t>68</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2</w:t>
            </w:r>
            <w:r w:rsidR="00690F95" w:rsidRPr="00FA2BEF">
              <w:rPr>
                <w:color w:val="000000" w:themeColor="text1"/>
              </w:rPr>
              <w:t>04</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11.</w:t>
            </w:r>
          </w:p>
        </w:tc>
        <w:tc>
          <w:tcPr>
            <w:tcW w:w="3352" w:type="dxa"/>
          </w:tcPr>
          <w:p w:rsidR="0049310F" w:rsidRPr="00FA2BEF" w:rsidRDefault="0049310F" w:rsidP="0049310F">
            <w:pPr>
              <w:rPr>
                <w:color w:val="000000" w:themeColor="text1"/>
              </w:rPr>
            </w:pPr>
            <w:r w:rsidRPr="00FA2BEF">
              <w:rPr>
                <w:color w:val="000000" w:themeColor="text1"/>
              </w:rPr>
              <w:t>Tehnika i tehnologija</w:t>
            </w:r>
          </w:p>
        </w:tc>
        <w:tc>
          <w:tcPr>
            <w:tcW w:w="1646" w:type="dxa"/>
          </w:tcPr>
          <w:p w:rsidR="0049310F" w:rsidRPr="00FA2BEF" w:rsidRDefault="0049310F" w:rsidP="0049310F">
            <w:pPr>
              <w:jc w:val="center"/>
              <w:rPr>
                <w:color w:val="000000" w:themeColor="text1"/>
              </w:rPr>
            </w:pPr>
            <w:r w:rsidRPr="00FA2BEF">
              <w:rPr>
                <w:color w:val="000000" w:themeColor="text1"/>
              </w:rPr>
              <w:t>2</w:t>
            </w:r>
          </w:p>
        </w:tc>
        <w:tc>
          <w:tcPr>
            <w:tcW w:w="2219" w:type="dxa"/>
          </w:tcPr>
          <w:p w:rsidR="0049310F" w:rsidRPr="00FA2BEF" w:rsidRDefault="0049310F" w:rsidP="0049310F">
            <w:pPr>
              <w:jc w:val="center"/>
              <w:rPr>
                <w:color w:val="000000" w:themeColor="text1"/>
              </w:rPr>
            </w:pPr>
            <w:r w:rsidRPr="00FA2BEF">
              <w:rPr>
                <w:color w:val="000000" w:themeColor="text1"/>
              </w:rPr>
              <w:t>68</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2</w:t>
            </w:r>
            <w:r w:rsidR="00690F95" w:rsidRPr="00FA2BEF">
              <w:rPr>
                <w:color w:val="000000" w:themeColor="text1"/>
              </w:rPr>
              <w:t>04</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12.</w:t>
            </w:r>
          </w:p>
        </w:tc>
        <w:tc>
          <w:tcPr>
            <w:tcW w:w="3352" w:type="dxa"/>
          </w:tcPr>
          <w:p w:rsidR="0049310F" w:rsidRPr="00FA2BEF" w:rsidRDefault="0049310F" w:rsidP="0049310F">
            <w:pPr>
              <w:rPr>
                <w:color w:val="000000" w:themeColor="text1"/>
              </w:rPr>
            </w:pPr>
            <w:r w:rsidRPr="00FA2BEF">
              <w:rPr>
                <w:color w:val="000000" w:themeColor="text1"/>
              </w:rPr>
              <w:t>Fizičko i zdravstveno  vaspitanje</w:t>
            </w:r>
          </w:p>
        </w:tc>
        <w:tc>
          <w:tcPr>
            <w:tcW w:w="1646" w:type="dxa"/>
          </w:tcPr>
          <w:p w:rsidR="0049310F" w:rsidRPr="00FA2BEF" w:rsidRDefault="0049310F" w:rsidP="0049310F">
            <w:pPr>
              <w:jc w:val="center"/>
              <w:rPr>
                <w:color w:val="000000" w:themeColor="text1"/>
              </w:rPr>
            </w:pPr>
            <w:r w:rsidRPr="00FA2BEF">
              <w:rPr>
                <w:color w:val="000000" w:themeColor="text1"/>
              </w:rPr>
              <w:t>3</w:t>
            </w:r>
          </w:p>
        </w:tc>
        <w:tc>
          <w:tcPr>
            <w:tcW w:w="2219" w:type="dxa"/>
          </w:tcPr>
          <w:p w:rsidR="0049310F" w:rsidRPr="00FA2BEF" w:rsidRDefault="0049310F" w:rsidP="0049310F">
            <w:pPr>
              <w:jc w:val="center"/>
              <w:rPr>
                <w:color w:val="000000" w:themeColor="text1"/>
              </w:rPr>
            </w:pPr>
            <w:r w:rsidRPr="00FA2BEF">
              <w:rPr>
                <w:color w:val="000000" w:themeColor="text1"/>
              </w:rPr>
              <w:t>108</w:t>
            </w:r>
          </w:p>
        </w:tc>
        <w:tc>
          <w:tcPr>
            <w:tcW w:w="1300" w:type="dxa"/>
          </w:tcPr>
          <w:p w:rsidR="0049310F" w:rsidRPr="00FA2BEF" w:rsidRDefault="0049310F" w:rsidP="0049310F">
            <w:pPr>
              <w:rPr>
                <w:color w:val="000000" w:themeColor="text1"/>
              </w:rPr>
            </w:pPr>
          </w:p>
        </w:tc>
        <w:tc>
          <w:tcPr>
            <w:tcW w:w="2019" w:type="dxa"/>
          </w:tcPr>
          <w:p w:rsidR="0049310F" w:rsidRPr="00FA2BEF" w:rsidRDefault="00690F95" w:rsidP="0049310F">
            <w:pPr>
              <w:jc w:val="center"/>
              <w:rPr>
                <w:color w:val="000000" w:themeColor="text1"/>
              </w:rPr>
            </w:pPr>
            <w:r w:rsidRPr="00FA2BEF">
              <w:rPr>
                <w:color w:val="000000" w:themeColor="text1"/>
              </w:rPr>
              <w:t>324</w:t>
            </w:r>
          </w:p>
        </w:tc>
      </w:tr>
      <w:tr w:rsidR="00FA2BEF" w:rsidRPr="00FA2BEF" w:rsidTr="00F030E0">
        <w:tc>
          <w:tcPr>
            <w:tcW w:w="663" w:type="dxa"/>
          </w:tcPr>
          <w:p w:rsidR="0049310F" w:rsidRPr="00FA2BEF" w:rsidRDefault="0049310F" w:rsidP="0049310F">
            <w:pPr>
              <w:rPr>
                <w:color w:val="000000" w:themeColor="text1"/>
              </w:rPr>
            </w:pPr>
          </w:p>
        </w:tc>
        <w:tc>
          <w:tcPr>
            <w:tcW w:w="3352" w:type="dxa"/>
          </w:tcPr>
          <w:p w:rsidR="0049310F" w:rsidRPr="00FA2BEF" w:rsidRDefault="0049310F" w:rsidP="0049310F">
            <w:pPr>
              <w:rPr>
                <w:color w:val="000000" w:themeColor="text1"/>
              </w:rPr>
            </w:pPr>
            <w:r w:rsidRPr="00FA2BEF">
              <w:rPr>
                <w:color w:val="000000" w:themeColor="text1"/>
              </w:rPr>
              <w:t>Informatika i računarstvo</w:t>
            </w:r>
          </w:p>
        </w:tc>
        <w:tc>
          <w:tcPr>
            <w:tcW w:w="1646" w:type="dxa"/>
          </w:tcPr>
          <w:p w:rsidR="0049310F" w:rsidRPr="00FA2BEF" w:rsidRDefault="0049310F" w:rsidP="0049310F">
            <w:pPr>
              <w:jc w:val="center"/>
              <w:rPr>
                <w:color w:val="000000" w:themeColor="text1"/>
              </w:rPr>
            </w:pPr>
            <w:r w:rsidRPr="00FA2BEF">
              <w:rPr>
                <w:color w:val="000000" w:themeColor="text1"/>
              </w:rPr>
              <w:t>1</w:t>
            </w:r>
          </w:p>
        </w:tc>
        <w:tc>
          <w:tcPr>
            <w:tcW w:w="2219" w:type="dxa"/>
          </w:tcPr>
          <w:p w:rsidR="0049310F" w:rsidRPr="00FA2BEF" w:rsidRDefault="0049310F" w:rsidP="0049310F">
            <w:pPr>
              <w:jc w:val="center"/>
              <w:rPr>
                <w:color w:val="000000" w:themeColor="text1"/>
              </w:rPr>
            </w:pPr>
            <w:r w:rsidRPr="00FA2BEF">
              <w:rPr>
                <w:color w:val="000000" w:themeColor="text1"/>
              </w:rPr>
              <w:t>34</w:t>
            </w:r>
          </w:p>
        </w:tc>
        <w:tc>
          <w:tcPr>
            <w:tcW w:w="1300" w:type="dxa"/>
          </w:tcPr>
          <w:p w:rsidR="0049310F" w:rsidRPr="00FA2BEF" w:rsidRDefault="0049310F" w:rsidP="0049310F">
            <w:pPr>
              <w:rPr>
                <w:color w:val="000000" w:themeColor="text1"/>
              </w:rPr>
            </w:pPr>
          </w:p>
        </w:tc>
        <w:tc>
          <w:tcPr>
            <w:tcW w:w="2019" w:type="dxa"/>
          </w:tcPr>
          <w:p w:rsidR="0049310F" w:rsidRPr="00FA2BEF" w:rsidRDefault="0049310F" w:rsidP="0049310F">
            <w:pPr>
              <w:jc w:val="center"/>
              <w:rPr>
                <w:color w:val="000000" w:themeColor="text1"/>
              </w:rPr>
            </w:pPr>
            <w:r w:rsidRPr="00FA2BEF">
              <w:rPr>
                <w:color w:val="000000" w:themeColor="text1"/>
              </w:rPr>
              <w:t>1</w:t>
            </w:r>
            <w:r w:rsidR="00690F95" w:rsidRPr="00FA2BEF">
              <w:rPr>
                <w:color w:val="000000" w:themeColor="text1"/>
              </w:rPr>
              <w:t>02</w:t>
            </w:r>
          </w:p>
        </w:tc>
      </w:tr>
      <w:tr w:rsidR="00FA2BEF" w:rsidRPr="00FA2BEF" w:rsidTr="00F030E0">
        <w:tc>
          <w:tcPr>
            <w:tcW w:w="663" w:type="dxa"/>
          </w:tcPr>
          <w:p w:rsidR="0049310F" w:rsidRPr="00FA2BEF" w:rsidRDefault="0049310F" w:rsidP="0049310F">
            <w:pPr>
              <w:rPr>
                <w:color w:val="000000" w:themeColor="text1"/>
              </w:rPr>
            </w:pPr>
          </w:p>
        </w:tc>
        <w:tc>
          <w:tcPr>
            <w:tcW w:w="3352" w:type="dxa"/>
          </w:tcPr>
          <w:p w:rsidR="0049310F" w:rsidRPr="00FA2BEF" w:rsidRDefault="0049310F" w:rsidP="0049310F">
            <w:pPr>
              <w:rPr>
                <w:b/>
                <w:color w:val="000000" w:themeColor="text1"/>
              </w:rPr>
            </w:pPr>
            <w:r w:rsidRPr="00FA2BEF">
              <w:rPr>
                <w:b/>
                <w:color w:val="000000" w:themeColor="text1"/>
              </w:rPr>
              <w:t>UKUPNO A</w:t>
            </w:r>
          </w:p>
        </w:tc>
        <w:tc>
          <w:tcPr>
            <w:tcW w:w="1646" w:type="dxa"/>
          </w:tcPr>
          <w:p w:rsidR="0049310F" w:rsidRPr="00FA2BEF" w:rsidRDefault="0049310F" w:rsidP="0049310F">
            <w:pPr>
              <w:jc w:val="center"/>
              <w:rPr>
                <w:color w:val="000000" w:themeColor="text1"/>
              </w:rPr>
            </w:pPr>
            <w:r w:rsidRPr="00FA2BEF">
              <w:rPr>
                <w:color w:val="000000" w:themeColor="text1"/>
              </w:rPr>
              <w:t>28</w:t>
            </w:r>
          </w:p>
        </w:tc>
        <w:tc>
          <w:tcPr>
            <w:tcW w:w="2219" w:type="dxa"/>
          </w:tcPr>
          <w:p w:rsidR="0049310F" w:rsidRPr="00FA2BEF" w:rsidRDefault="0049310F" w:rsidP="0049310F">
            <w:pPr>
              <w:jc w:val="center"/>
              <w:rPr>
                <w:color w:val="000000" w:themeColor="text1"/>
              </w:rPr>
            </w:pPr>
            <w:r w:rsidRPr="00FA2BEF">
              <w:rPr>
                <w:color w:val="000000" w:themeColor="text1"/>
              </w:rPr>
              <w:t>884</w:t>
            </w:r>
          </w:p>
        </w:tc>
        <w:tc>
          <w:tcPr>
            <w:tcW w:w="1300" w:type="dxa"/>
          </w:tcPr>
          <w:p w:rsidR="0049310F" w:rsidRPr="00FA2BEF" w:rsidRDefault="0049310F" w:rsidP="0049310F">
            <w:pPr>
              <w:rPr>
                <w:color w:val="000000" w:themeColor="text1"/>
              </w:rPr>
            </w:pPr>
          </w:p>
        </w:tc>
        <w:tc>
          <w:tcPr>
            <w:tcW w:w="2019" w:type="dxa"/>
          </w:tcPr>
          <w:p w:rsidR="0049310F" w:rsidRPr="00FA2BEF" w:rsidRDefault="00690F95" w:rsidP="0049310F">
            <w:pPr>
              <w:jc w:val="center"/>
              <w:rPr>
                <w:color w:val="000000" w:themeColor="text1"/>
              </w:rPr>
            </w:pPr>
            <w:r w:rsidRPr="00FA2BEF">
              <w:rPr>
                <w:color w:val="000000" w:themeColor="text1"/>
              </w:rPr>
              <w:t>2874</w:t>
            </w:r>
          </w:p>
        </w:tc>
      </w:tr>
    </w:tbl>
    <w:p w:rsidR="0049310F" w:rsidRDefault="0049310F" w:rsidP="0049310F">
      <w:pPr>
        <w:rPr>
          <w:color w:val="000000" w:themeColor="text1"/>
        </w:rPr>
      </w:pPr>
    </w:p>
    <w:p w:rsidR="005C5EA6" w:rsidRPr="00FA2BEF" w:rsidRDefault="005C5EA6" w:rsidP="0049310F">
      <w:pPr>
        <w:rPr>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361"/>
        <w:gridCol w:w="1586"/>
        <w:gridCol w:w="2283"/>
        <w:gridCol w:w="1335"/>
        <w:gridCol w:w="1970"/>
      </w:tblGrid>
      <w:tr w:rsidR="00FA2BEF" w:rsidRPr="00FA2BEF" w:rsidTr="00F030E0">
        <w:tc>
          <w:tcPr>
            <w:tcW w:w="664" w:type="dxa"/>
          </w:tcPr>
          <w:p w:rsidR="0049310F" w:rsidRPr="00D84AA8" w:rsidRDefault="0049310F" w:rsidP="0049310F">
            <w:pPr>
              <w:rPr>
                <w:color w:val="000000" w:themeColor="text1"/>
                <w:sz w:val="20"/>
              </w:rPr>
            </w:pPr>
            <w:r w:rsidRPr="00D84AA8">
              <w:rPr>
                <w:color w:val="000000" w:themeColor="text1"/>
                <w:sz w:val="20"/>
              </w:rPr>
              <w:lastRenderedPageBreak/>
              <w:t>Red.</w:t>
            </w:r>
          </w:p>
          <w:p w:rsidR="0049310F" w:rsidRPr="00D84AA8" w:rsidRDefault="0049310F" w:rsidP="0049310F">
            <w:pPr>
              <w:rPr>
                <w:color w:val="000000" w:themeColor="text1"/>
                <w:sz w:val="20"/>
              </w:rPr>
            </w:pPr>
            <w:r w:rsidRPr="00D84AA8">
              <w:rPr>
                <w:color w:val="000000" w:themeColor="text1"/>
                <w:sz w:val="20"/>
              </w:rPr>
              <w:t>broj</w:t>
            </w:r>
          </w:p>
        </w:tc>
        <w:tc>
          <w:tcPr>
            <w:tcW w:w="3361" w:type="dxa"/>
          </w:tcPr>
          <w:p w:rsidR="0049310F" w:rsidRPr="00D84AA8" w:rsidRDefault="0049310F" w:rsidP="0049310F">
            <w:pPr>
              <w:rPr>
                <w:color w:val="000000" w:themeColor="text1"/>
                <w:sz w:val="20"/>
              </w:rPr>
            </w:pPr>
            <w:r w:rsidRPr="00D84AA8">
              <w:rPr>
                <w:b/>
                <w:color w:val="000000" w:themeColor="text1"/>
                <w:sz w:val="20"/>
              </w:rPr>
              <w:t xml:space="preserve">B) </w:t>
            </w:r>
            <w:r w:rsidRPr="00D84AA8">
              <w:rPr>
                <w:color w:val="000000" w:themeColor="text1"/>
                <w:sz w:val="20"/>
              </w:rPr>
              <w:t>Izborni nastavni predmeti</w:t>
            </w:r>
          </w:p>
        </w:tc>
        <w:tc>
          <w:tcPr>
            <w:tcW w:w="1586" w:type="dxa"/>
          </w:tcPr>
          <w:p w:rsidR="0049310F" w:rsidRPr="00D84AA8" w:rsidRDefault="0049310F" w:rsidP="0049310F">
            <w:pPr>
              <w:rPr>
                <w:color w:val="000000" w:themeColor="text1"/>
                <w:sz w:val="20"/>
              </w:rPr>
            </w:pPr>
            <w:r w:rsidRPr="00D84AA8">
              <w:rPr>
                <w:color w:val="000000" w:themeColor="text1"/>
                <w:sz w:val="20"/>
              </w:rPr>
              <w:t>Nedeljni fond</w:t>
            </w:r>
          </w:p>
          <w:p w:rsidR="0049310F" w:rsidRPr="00D84AA8" w:rsidRDefault="0049310F" w:rsidP="0049310F">
            <w:pPr>
              <w:rPr>
                <w:color w:val="000000" w:themeColor="text1"/>
                <w:sz w:val="20"/>
              </w:rPr>
            </w:pPr>
            <w:r w:rsidRPr="00D84AA8">
              <w:rPr>
                <w:color w:val="000000" w:themeColor="text1"/>
                <w:sz w:val="20"/>
              </w:rPr>
              <w:t>časova</w:t>
            </w:r>
          </w:p>
        </w:tc>
        <w:tc>
          <w:tcPr>
            <w:tcW w:w="2283" w:type="dxa"/>
          </w:tcPr>
          <w:p w:rsidR="0049310F" w:rsidRPr="00D84AA8" w:rsidRDefault="0049310F" w:rsidP="0049310F">
            <w:pPr>
              <w:rPr>
                <w:color w:val="000000" w:themeColor="text1"/>
                <w:sz w:val="20"/>
              </w:rPr>
            </w:pPr>
            <w:r w:rsidRPr="00D84AA8">
              <w:rPr>
                <w:color w:val="000000" w:themeColor="text1"/>
                <w:sz w:val="20"/>
              </w:rPr>
              <w:t>Godišnji fond časova</w:t>
            </w:r>
          </w:p>
          <w:p w:rsidR="0049310F" w:rsidRPr="00D84AA8" w:rsidRDefault="0049310F" w:rsidP="0049310F">
            <w:pPr>
              <w:rPr>
                <w:color w:val="000000" w:themeColor="text1"/>
                <w:sz w:val="20"/>
              </w:rPr>
            </w:pPr>
            <w:r w:rsidRPr="00D84AA8">
              <w:rPr>
                <w:color w:val="000000" w:themeColor="text1"/>
                <w:sz w:val="20"/>
              </w:rPr>
              <w:t xml:space="preserve"> po predmetima</w:t>
            </w:r>
          </w:p>
        </w:tc>
        <w:tc>
          <w:tcPr>
            <w:tcW w:w="1335" w:type="dxa"/>
          </w:tcPr>
          <w:p w:rsidR="0049310F" w:rsidRPr="00D84AA8" w:rsidRDefault="0049310F" w:rsidP="0049310F">
            <w:pPr>
              <w:rPr>
                <w:color w:val="000000" w:themeColor="text1"/>
                <w:sz w:val="20"/>
              </w:rPr>
            </w:pPr>
            <w:r w:rsidRPr="00D84AA8">
              <w:rPr>
                <w:color w:val="000000" w:themeColor="text1"/>
                <w:sz w:val="20"/>
              </w:rPr>
              <w:t>Broj</w:t>
            </w:r>
          </w:p>
          <w:p w:rsidR="0049310F" w:rsidRPr="00D84AA8" w:rsidRDefault="0049310F" w:rsidP="0049310F">
            <w:pPr>
              <w:rPr>
                <w:color w:val="000000" w:themeColor="text1"/>
                <w:sz w:val="20"/>
              </w:rPr>
            </w:pPr>
            <w:r w:rsidRPr="00D84AA8">
              <w:rPr>
                <w:color w:val="000000" w:themeColor="text1"/>
                <w:sz w:val="20"/>
              </w:rPr>
              <w:t>odeljenja</w:t>
            </w:r>
          </w:p>
        </w:tc>
        <w:tc>
          <w:tcPr>
            <w:tcW w:w="1970" w:type="dxa"/>
          </w:tcPr>
          <w:p w:rsidR="0049310F" w:rsidRPr="00D84AA8" w:rsidRDefault="0049310F" w:rsidP="0049310F">
            <w:pPr>
              <w:rPr>
                <w:color w:val="000000" w:themeColor="text1"/>
                <w:sz w:val="20"/>
              </w:rPr>
            </w:pPr>
            <w:r w:rsidRPr="00D84AA8">
              <w:rPr>
                <w:color w:val="000000" w:themeColor="text1"/>
                <w:sz w:val="20"/>
              </w:rPr>
              <w:t xml:space="preserve">Ukupan godišnji </w:t>
            </w:r>
          </w:p>
          <w:p w:rsidR="0049310F" w:rsidRPr="00D84AA8" w:rsidRDefault="0049310F" w:rsidP="0049310F">
            <w:pPr>
              <w:rPr>
                <w:color w:val="000000" w:themeColor="text1"/>
                <w:sz w:val="20"/>
              </w:rPr>
            </w:pPr>
            <w:r w:rsidRPr="00D84AA8">
              <w:rPr>
                <w:color w:val="000000" w:themeColor="text1"/>
                <w:sz w:val="20"/>
              </w:rPr>
              <w:t>fond realizovanih časova  u školi</w:t>
            </w:r>
          </w:p>
        </w:tc>
      </w:tr>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1.</w:t>
            </w:r>
          </w:p>
        </w:tc>
        <w:tc>
          <w:tcPr>
            <w:tcW w:w="3361" w:type="dxa"/>
          </w:tcPr>
          <w:p w:rsidR="0049310F" w:rsidRPr="00FA2BEF" w:rsidRDefault="0049310F" w:rsidP="0049310F">
            <w:pPr>
              <w:rPr>
                <w:color w:val="000000" w:themeColor="text1"/>
              </w:rPr>
            </w:pPr>
            <w:r w:rsidRPr="00FA2BEF">
              <w:rPr>
                <w:color w:val="000000" w:themeColor="text1"/>
              </w:rPr>
              <w:t>Verska nastava/ Građansko vaspitanje</w:t>
            </w:r>
          </w:p>
        </w:tc>
        <w:tc>
          <w:tcPr>
            <w:tcW w:w="1586" w:type="dxa"/>
          </w:tcPr>
          <w:p w:rsidR="0049310F" w:rsidRPr="00FA2BEF" w:rsidRDefault="0049310F" w:rsidP="0049310F">
            <w:pPr>
              <w:jc w:val="center"/>
              <w:rPr>
                <w:color w:val="000000" w:themeColor="text1"/>
              </w:rPr>
            </w:pPr>
            <w:r w:rsidRPr="00FA2BEF">
              <w:rPr>
                <w:color w:val="000000" w:themeColor="text1"/>
              </w:rPr>
              <w:t>1</w:t>
            </w:r>
          </w:p>
        </w:tc>
        <w:tc>
          <w:tcPr>
            <w:tcW w:w="2283" w:type="dxa"/>
          </w:tcPr>
          <w:p w:rsidR="0049310F" w:rsidRPr="00FA2BEF" w:rsidRDefault="0049310F" w:rsidP="0049310F">
            <w:pPr>
              <w:jc w:val="center"/>
              <w:rPr>
                <w:color w:val="000000" w:themeColor="text1"/>
              </w:rPr>
            </w:pPr>
            <w:r w:rsidRPr="00FA2BEF">
              <w:rPr>
                <w:color w:val="000000" w:themeColor="text1"/>
              </w:rPr>
              <w:t>34</w:t>
            </w:r>
          </w:p>
        </w:tc>
        <w:tc>
          <w:tcPr>
            <w:tcW w:w="1335" w:type="dxa"/>
          </w:tcPr>
          <w:p w:rsidR="0049310F" w:rsidRPr="00FA2BEF" w:rsidRDefault="00690F95" w:rsidP="00D84AA8">
            <w:pPr>
              <w:jc w:val="center"/>
              <w:rPr>
                <w:color w:val="000000" w:themeColor="text1"/>
              </w:rPr>
            </w:pPr>
            <w:r w:rsidRPr="00FA2BEF">
              <w:rPr>
                <w:color w:val="000000" w:themeColor="text1"/>
              </w:rPr>
              <w:t>3</w:t>
            </w:r>
          </w:p>
        </w:tc>
        <w:tc>
          <w:tcPr>
            <w:tcW w:w="1970" w:type="dxa"/>
          </w:tcPr>
          <w:p w:rsidR="0049310F" w:rsidRPr="00FA2BEF" w:rsidRDefault="0049310F" w:rsidP="0049310F">
            <w:pPr>
              <w:jc w:val="center"/>
              <w:rPr>
                <w:color w:val="000000" w:themeColor="text1"/>
              </w:rPr>
            </w:pPr>
            <w:r w:rsidRPr="00FA2BEF">
              <w:rPr>
                <w:color w:val="000000" w:themeColor="text1"/>
              </w:rPr>
              <w:t>1</w:t>
            </w:r>
            <w:r w:rsidR="00690F95" w:rsidRPr="00FA2BEF">
              <w:rPr>
                <w:color w:val="000000" w:themeColor="text1"/>
              </w:rPr>
              <w:t>02</w:t>
            </w:r>
          </w:p>
        </w:tc>
      </w:tr>
      <w:tr w:rsidR="00FA2BEF" w:rsidRPr="00FA2BEF" w:rsidTr="00F030E0">
        <w:tc>
          <w:tcPr>
            <w:tcW w:w="664" w:type="dxa"/>
          </w:tcPr>
          <w:p w:rsidR="0049310F" w:rsidRPr="00FA2BEF" w:rsidRDefault="0049310F" w:rsidP="0049310F">
            <w:pPr>
              <w:rPr>
                <w:color w:val="000000" w:themeColor="text1"/>
              </w:rPr>
            </w:pPr>
            <w:r w:rsidRPr="00FA2BEF">
              <w:rPr>
                <w:color w:val="000000" w:themeColor="text1"/>
              </w:rPr>
              <w:t>2.</w:t>
            </w:r>
          </w:p>
        </w:tc>
        <w:tc>
          <w:tcPr>
            <w:tcW w:w="3361" w:type="dxa"/>
          </w:tcPr>
          <w:p w:rsidR="0049310F" w:rsidRPr="00FA2BEF" w:rsidRDefault="0049310F" w:rsidP="0049310F">
            <w:pPr>
              <w:rPr>
                <w:color w:val="000000" w:themeColor="text1"/>
              </w:rPr>
            </w:pPr>
            <w:r w:rsidRPr="00FA2BEF">
              <w:rPr>
                <w:color w:val="000000" w:themeColor="text1"/>
              </w:rPr>
              <w:t>Drugi strani jezik – ruski jezik</w:t>
            </w:r>
          </w:p>
        </w:tc>
        <w:tc>
          <w:tcPr>
            <w:tcW w:w="1586" w:type="dxa"/>
          </w:tcPr>
          <w:p w:rsidR="0049310F" w:rsidRPr="00FA2BEF" w:rsidRDefault="0049310F" w:rsidP="0049310F">
            <w:pPr>
              <w:jc w:val="center"/>
              <w:rPr>
                <w:color w:val="000000" w:themeColor="text1"/>
              </w:rPr>
            </w:pPr>
            <w:r w:rsidRPr="00FA2BEF">
              <w:rPr>
                <w:color w:val="000000" w:themeColor="text1"/>
              </w:rPr>
              <w:t>2</w:t>
            </w:r>
          </w:p>
        </w:tc>
        <w:tc>
          <w:tcPr>
            <w:tcW w:w="2283" w:type="dxa"/>
          </w:tcPr>
          <w:p w:rsidR="0049310F" w:rsidRPr="00FA2BEF" w:rsidRDefault="0049310F" w:rsidP="0049310F">
            <w:pPr>
              <w:jc w:val="center"/>
              <w:rPr>
                <w:color w:val="000000" w:themeColor="text1"/>
              </w:rPr>
            </w:pPr>
            <w:r w:rsidRPr="00FA2BEF">
              <w:rPr>
                <w:color w:val="000000" w:themeColor="text1"/>
              </w:rPr>
              <w:t>68</w:t>
            </w:r>
          </w:p>
        </w:tc>
        <w:tc>
          <w:tcPr>
            <w:tcW w:w="1335" w:type="dxa"/>
          </w:tcPr>
          <w:p w:rsidR="0049310F" w:rsidRPr="00FA2BEF" w:rsidRDefault="0049310F" w:rsidP="0049310F">
            <w:pPr>
              <w:rPr>
                <w:color w:val="000000" w:themeColor="text1"/>
              </w:rPr>
            </w:pPr>
          </w:p>
        </w:tc>
        <w:tc>
          <w:tcPr>
            <w:tcW w:w="1970" w:type="dxa"/>
          </w:tcPr>
          <w:p w:rsidR="0049310F" w:rsidRPr="00FA2BEF" w:rsidRDefault="0049310F" w:rsidP="0049310F">
            <w:pPr>
              <w:jc w:val="center"/>
              <w:rPr>
                <w:color w:val="000000" w:themeColor="text1"/>
              </w:rPr>
            </w:pPr>
            <w:r w:rsidRPr="00FA2BEF">
              <w:rPr>
                <w:color w:val="000000" w:themeColor="text1"/>
              </w:rPr>
              <w:t>2</w:t>
            </w:r>
            <w:r w:rsidR="00690F95" w:rsidRPr="00FA2BEF">
              <w:rPr>
                <w:color w:val="000000" w:themeColor="text1"/>
              </w:rPr>
              <w:t>04</w:t>
            </w:r>
          </w:p>
        </w:tc>
      </w:tr>
      <w:tr w:rsidR="00FA2BEF" w:rsidRPr="00FA2BEF" w:rsidTr="00F030E0">
        <w:tc>
          <w:tcPr>
            <w:tcW w:w="664" w:type="dxa"/>
          </w:tcPr>
          <w:p w:rsidR="0049310F" w:rsidRPr="00FA2BEF" w:rsidRDefault="0049310F" w:rsidP="0049310F">
            <w:pPr>
              <w:rPr>
                <w:color w:val="000000" w:themeColor="text1"/>
              </w:rPr>
            </w:pPr>
          </w:p>
        </w:tc>
        <w:tc>
          <w:tcPr>
            <w:tcW w:w="3361" w:type="dxa"/>
          </w:tcPr>
          <w:p w:rsidR="0049310F" w:rsidRPr="00FA2BEF" w:rsidRDefault="0049310F" w:rsidP="0049310F">
            <w:pPr>
              <w:rPr>
                <w:b/>
                <w:color w:val="000000" w:themeColor="text1"/>
              </w:rPr>
            </w:pPr>
            <w:r w:rsidRPr="00FA2BEF">
              <w:rPr>
                <w:b/>
                <w:color w:val="000000" w:themeColor="text1"/>
              </w:rPr>
              <w:t>UKUPNO B</w:t>
            </w:r>
          </w:p>
        </w:tc>
        <w:tc>
          <w:tcPr>
            <w:tcW w:w="1586" w:type="dxa"/>
          </w:tcPr>
          <w:p w:rsidR="0049310F" w:rsidRPr="00FA2BEF" w:rsidRDefault="0049310F" w:rsidP="0049310F">
            <w:pPr>
              <w:jc w:val="center"/>
              <w:rPr>
                <w:color w:val="000000" w:themeColor="text1"/>
              </w:rPr>
            </w:pPr>
            <w:r w:rsidRPr="00FA2BEF">
              <w:rPr>
                <w:color w:val="000000" w:themeColor="text1"/>
              </w:rPr>
              <w:t>3</w:t>
            </w:r>
          </w:p>
        </w:tc>
        <w:tc>
          <w:tcPr>
            <w:tcW w:w="2283" w:type="dxa"/>
          </w:tcPr>
          <w:p w:rsidR="0049310F" w:rsidRPr="00FA2BEF" w:rsidRDefault="0049310F" w:rsidP="0049310F">
            <w:pPr>
              <w:jc w:val="center"/>
              <w:rPr>
                <w:color w:val="000000" w:themeColor="text1"/>
              </w:rPr>
            </w:pPr>
            <w:r w:rsidRPr="00FA2BEF">
              <w:rPr>
                <w:color w:val="000000" w:themeColor="text1"/>
              </w:rPr>
              <w:t>108</w:t>
            </w:r>
          </w:p>
        </w:tc>
        <w:tc>
          <w:tcPr>
            <w:tcW w:w="1335" w:type="dxa"/>
          </w:tcPr>
          <w:p w:rsidR="0049310F" w:rsidRPr="00FA2BEF" w:rsidRDefault="0049310F" w:rsidP="0049310F">
            <w:pPr>
              <w:rPr>
                <w:color w:val="000000" w:themeColor="text1"/>
              </w:rPr>
            </w:pPr>
          </w:p>
        </w:tc>
        <w:tc>
          <w:tcPr>
            <w:tcW w:w="1970" w:type="dxa"/>
          </w:tcPr>
          <w:p w:rsidR="0049310F" w:rsidRPr="00FA2BEF" w:rsidRDefault="00690F95" w:rsidP="0049310F">
            <w:pPr>
              <w:jc w:val="center"/>
              <w:rPr>
                <w:color w:val="000000" w:themeColor="text1"/>
              </w:rPr>
            </w:pPr>
            <w:r w:rsidRPr="00FA2BEF">
              <w:rPr>
                <w:color w:val="000000" w:themeColor="text1"/>
              </w:rPr>
              <w:t>306</w:t>
            </w:r>
          </w:p>
        </w:tc>
      </w:tr>
    </w:tbl>
    <w:p w:rsidR="0049310F" w:rsidRPr="00FA2BEF" w:rsidRDefault="0049310F" w:rsidP="0049310F">
      <w:pPr>
        <w:rPr>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364"/>
        <w:gridCol w:w="1586"/>
        <w:gridCol w:w="2282"/>
        <w:gridCol w:w="1335"/>
        <w:gridCol w:w="1969"/>
      </w:tblGrid>
      <w:tr w:rsidR="00FA2BEF" w:rsidRPr="00FA2BEF" w:rsidTr="00F030E0">
        <w:tc>
          <w:tcPr>
            <w:tcW w:w="663" w:type="dxa"/>
          </w:tcPr>
          <w:p w:rsidR="0049310F" w:rsidRPr="00D84AA8" w:rsidRDefault="0049310F" w:rsidP="0049310F">
            <w:pPr>
              <w:rPr>
                <w:color w:val="000000" w:themeColor="text1"/>
                <w:sz w:val="20"/>
              </w:rPr>
            </w:pPr>
            <w:r w:rsidRPr="00D84AA8">
              <w:rPr>
                <w:color w:val="000000" w:themeColor="text1"/>
                <w:sz w:val="20"/>
              </w:rPr>
              <w:t>Red.</w:t>
            </w:r>
          </w:p>
          <w:p w:rsidR="0049310F" w:rsidRPr="00D84AA8" w:rsidRDefault="0049310F" w:rsidP="0049310F">
            <w:pPr>
              <w:rPr>
                <w:color w:val="000000" w:themeColor="text1"/>
                <w:sz w:val="20"/>
              </w:rPr>
            </w:pPr>
            <w:r w:rsidRPr="00D84AA8">
              <w:rPr>
                <w:color w:val="000000" w:themeColor="text1"/>
                <w:sz w:val="20"/>
              </w:rPr>
              <w:t>broj</w:t>
            </w:r>
          </w:p>
        </w:tc>
        <w:tc>
          <w:tcPr>
            <w:tcW w:w="3364" w:type="dxa"/>
          </w:tcPr>
          <w:p w:rsidR="0049310F" w:rsidRPr="00D84AA8" w:rsidRDefault="0049310F" w:rsidP="0049310F">
            <w:pPr>
              <w:rPr>
                <w:color w:val="000000" w:themeColor="text1"/>
                <w:sz w:val="20"/>
              </w:rPr>
            </w:pPr>
            <w:r w:rsidRPr="00D84AA8">
              <w:rPr>
                <w:b/>
                <w:color w:val="000000" w:themeColor="text1"/>
                <w:sz w:val="20"/>
              </w:rPr>
              <w:t xml:space="preserve">    V)</w:t>
            </w:r>
            <w:r w:rsidR="00C30560" w:rsidRPr="00D84AA8">
              <w:rPr>
                <w:b/>
                <w:color w:val="000000" w:themeColor="text1"/>
                <w:sz w:val="20"/>
              </w:rPr>
              <w:t xml:space="preserve"> </w:t>
            </w:r>
            <w:r w:rsidRPr="00D84AA8">
              <w:rPr>
                <w:color w:val="000000" w:themeColor="text1"/>
                <w:sz w:val="20"/>
              </w:rPr>
              <w:t>Izborni nastavni predmeti</w:t>
            </w:r>
          </w:p>
        </w:tc>
        <w:tc>
          <w:tcPr>
            <w:tcW w:w="1586" w:type="dxa"/>
          </w:tcPr>
          <w:p w:rsidR="0049310F" w:rsidRPr="00D84AA8" w:rsidRDefault="0049310F" w:rsidP="0049310F">
            <w:pPr>
              <w:rPr>
                <w:color w:val="000000" w:themeColor="text1"/>
                <w:sz w:val="20"/>
              </w:rPr>
            </w:pPr>
            <w:r w:rsidRPr="00D84AA8">
              <w:rPr>
                <w:color w:val="000000" w:themeColor="text1"/>
                <w:sz w:val="20"/>
              </w:rPr>
              <w:t>Nedeljni fond</w:t>
            </w:r>
          </w:p>
          <w:p w:rsidR="0049310F" w:rsidRPr="00D84AA8" w:rsidRDefault="0049310F" w:rsidP="0049310F">
            <w:pPr>
              <w:rPr>
                <w:color w:val="000000" w:themeColor="text1"/>
                <w:sz w:val="20"/>
              </w:rPr>
            </w:pPr>
            <w:r w:rsidRPr="00D84AA8">
              <w:rPr>
                <w:color w:val="000000" w:themeColor="text1"/>
                <w:sz w:val="20"/>
              </w:rPr>
              <w:t>časova</w:t>
            </w:r>
          </w:p>
        </w:tc>
        <w:tc>
          <w:tcPr>
            <w:tcW w:w="2282" w:type="dxa"/>
          </w:tcPr>
          <w:p w:rsidR="0049310F" w:rsidRPr="00D84AA8" w:rsidRDefault="0049310F" w:rsidP="0049310F">
            <w:pPr>
              <w:rPr>
                <w:color w:val="000000" w:themeColor="text1"/>
                <w:sz w:val="20"/>
              </w:rPr>
            </w:pPr>
            <w:r w:rsidRPr="00D84AA8">
              <w:rPr>
                <w:color w:val="000000" w:themeColor="text1"/>
                <w:sz w:val="20"/>
              </w:rPr>
              <w:t>Godišnji fond časova</w:t>
            </w:r>
          </w:p>
          <w:p w:rsidR="0049310F" w:rsidRPr="00D84AA8" w:rsidRDefault="0049310F" w:rsidP="0049310F">
            <w:pPr>
              <w:rPr>
                <w:color w:val="000000" w:themeColor="text1"/>
                <w:sz w:val="20"/>
              </w:rPr>
            </w:pPr>
            <w:r w:rsidRPr="00D84AA8">
              <w:rPr>
                <w:color w:val="000000" w:themeColor="text1"/>
                <w:sz w:val="20"/>
              </w:rPr>
              <w:t xml:space="preserve"> po predmetima</w:t>
            </w:r>
          </w:p>
        </w:tc>
        <w:tc>
          <w:tcPr>
            <w:tcW w:w="1335" w:type="dxa"/>
          </w:tcPr>
          <w:p w:rsidR="0049310F" w:rsidRPr="00D84AA8" w:rsidRDefault="0049310F" w:rsidP="0049310F">
            <w:pPr>
              <w:rPr>
                <w:color w:val="000000" w:themeColor="text1"/>
                <w:sz w:val="20"/>
              </w:rPr>
            </w:pPr>
            <w:r w:rsidRPr="00D84AA8">
              <w:rPr>
                <w:color w:val="000000" w:themeColor="text1"/>
                <w:sz w:val="20"/>
              </w:rPr>
              <w:t>Broj</w:t>
            </w:r>
          </w:p>
          <w:p w:rsidR="0049310F" w:rsidRPr="00D84AA8" w:rsidRDefault="0049310F" w:rsidP="0049310F">
            <w:pPr>
              <w:rPr>
                <w:color w:val="000000" w:themeColor="text1"/>
                <w:sz w:val="20"/>
              </w:rPr>
            </w:pPr>
            <w:r w:rsidRPr="00D84AA8">
              <w:rPr>
                <w:color w:val="000000" w:themeColor="text1"/>
                <w:sz w:val="20"/>
              </w:rPr>
              <w:t>odeljenja</w:t>
            </w:r>
          </w:p>
        </w:tc>
        <w:tc>
          <w:tcPr>
            <w:tcW w:w="1969" w:type="dxa"/>
          </w:tcPr>
          <w:p w:rsidR="0049310F" w:rsidRPr="00D84AA8" w:rsidRDefault="0049310F" w:rsidP="0049310F">
            <w:pPr>
              <w:rPr>
                <w:color w:val="000000" w:themeColor="text1"/>
                <w:sz w:val="20"/>
              </w:rPr>
            </w:pPr>
            <w:r w:rsidRPr="00D84AA8">
              <w:rPr>
                <w:color w:val="000000" w:themeColor="text1"/>
                <w:sz w:val="20"/>
              </w:rPr>
              <w:t xml:space="preserve">Ukupan godišnji </w:t>
            </w:r>
          </w:p>
          <w:p w:rsidR="0049310F" w:rsidRPr="00D84AA8" w:rsidRDefault="0049310F" w:rsidP="0049310F">
            <w:pPr>
              <w:rPr>
                <w:color w:val="000000" w:themeColor="text1"/>
                <w:sz w:val="20"/>
              </w:rPr>
            </w:pPr>
            <w:r w:rsidRPr="00D84AA8">
              <w:rPr>
                <w:color w:val="000000" w:themeColor="text1"/>
                <w:sz w:val="20"/>
              </w:rPr>
              <w:t>fond realizovanih časova  u školi</w:t>
            </w:r>
          </w:p>
        </w:tc>
      </w:tr>
      <w:tr w:rsidR="00FA2BEF" w:rsidRPr="00FA2BEF" w:rsidTr="00F030E0">
        <w:tc>
          <w:tcPr>
            <w:tcW w:w="663" w:type="dxa"/>
          </w:tcPr>
          <w:p w:rsidR="0049310F" w:rsidRPr="00FA2BEF" w:rsidRDefault="0049310F" w:rsidP="0049310F">
            <w:pPr>
              <w:rPr>
                <w:color w:val="000000" w:themeColor="text1"/>
              </w:rPr>
            </w:pPr>
            <w:r w:rsidRPr="00FA2BEF">
              <w:rPr>
                <w:color w:val="000000" w:themeColor="text1"/>
              </w:rPr>
              <w:t>1.</w:t>
            </w:r>
          </w:p>
        </w:tc>
        <w:tc>
          <w:tcPr>
            <w:tcW w:w="3364" w:type="dxa"/>
          </w:tcPr>
          <w:p w:rsidR="0049310F" w:rsidRPr="00FA2BEF" w:rsidRDefault="0049310F" w:rsidP="0049310F">
            <w:pPr>
              <w:rPr>
                <w:color w:val="000000" w:themeColor="text1"/>
              </w:rPr>
            </w:pPr>
            <w:r w:rsidRPr="00FA2BEF">
              <w:rPr>
                <w:color w:val="000000" w:themeColor="text1"/>
              </w:rPr>
              <w:t>Bosanski jezik sa elementima nacionalne strukture</w:t>
            </w:r>
          </w:p>
        </w:tc>
        <w:tc>
          <w:tcPr>
            <w:tcW w:w="1586" w:type="dxa"/>
          </w:tcPr>
          <w:p w:rsidR="0049310F" w:rsidRPr="00FA2BEF" w:rsidRDefault="0049310F" w:rsidP="0049310F">
            <w:pPr>
              <w:jc w:val="center"/>
              <w:rPr>
                <w:color w:val="000000" w:themeColor="text1"/>
              </w:rPr>
            </w:pPr>
            <w:r w:rsidRPr="00FA2BEF">
              <w:rPr>
                <w:color w:val="000000" w:themeColor="text1"/>
              </w:rPr>
              <w:t>2</w:t>
            </w:r>
          </w:p>
        </w:tc>
        <w:tc>
          <w:tcPr>
            <w:tcW w:w="2282" w:type="dxa"/>
          </w:tcPr>
          <w:p w:rsidR="0049310F" w:rsidRPr="00FA2BEF" w:rsidRDefault="0049310F" w:rsidP="0049310F">
            <w:pPr>
              <w:jc w:val="center"/>
              <w:rPr>
                <w:color w:val="000000" w:themeColor="text1"/>
              </w:rPr>
            </w:pPr>
            <w:r w:rsidRPr="00FA2BEF">
              <w:rPr>
                <w:color w:val="000000" w:themeColor="text1"/>
              </w:rPr>
              <w:t>68</w:t>
            </w:r>
          </w:p>
        </w:tc>
        <w:tc>
          <w:tcPr>
            <w:tcW w:w="1335" w:type="dxa"/>
          </w:tcPr>
          <w:p w:rsidR="0049310F" w:rsidRPr="00FA2BEF" w:rsidRDefault="0049310F" w:rsidP="00D84AA8">
            <w:pPr>
              <w:jc w:val="center"/>
              <w:rPr>
                <w:color w:val="000000" w:themeColor="text1"/>
              </w:rPr>
            </w:pPr>
            <w:r w:rsidRPr="00FA2BEF">
              <w:rPr>
                <w:color w:val="000000" w:themeColor="text1"/>
              </w:rPr>
              <w:t>1</w:t>
            </w:r>
          </w:p>
        </w:tc>
        <w:tc>
          <w:tcPr>
            <w:tcW w:w="1969" w:type="dxa"/>
          </w:tcPr>
          <w:p w:rsidR="0049310F" w:rsidRPr="00FA2BEF" w:rsidRDefault="0049310F" w:rsidP="0049310F">
            <w:pPr>
              <w:jc w:val="center"/>
              <w:rPr>
                <w:color w:val="000000" w:themeColor="text1"/>
              </w:rPr>
            </w:pPr>
            <w:r w:rsidRPr="00FA2BEF">
              <w:rPr>
                <w:color w:val="000000" w:themeColor="text1"/>
              </w:rPr>
              <w:t>68</w:t>
            </w:r>
          </w:p>
        </w:tc>
      </w:tr>
    </w:tbl>
    <w:p w:rsidR="0049310F" w:rsidRPr="00FA2BEF" w:rsidRDefault="0049310F" w:rsidP="0049310F">
      <w:pPr>
        <w:rPr>
          <w:color w:val="000000" w:themeColor="text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
        <w:gridCol w:w="3491"/>
        <w:gridCol w:w="1620"/>
        <w:gridCol w:w="2340"/>
        <w:gridCol w:w="1439"/>
        <w:gridCol w:w="1930"/>
      </w:tblGrid>
      <w:tr w:rsidR="00FA2BEF" w:rsidRPr="00FA2BEF" w:rsidTr="00F030E0">
        <w:tc>
          <w:tcPr>
            <w:tcW w:w="379" w:type="dxa"/>
          </w:tcPr>
          <w:p w:rsidR="0049310F" w:rsidRPr="00FA2BEF" w:rsidRDefault="0049310F" w:rsidP="0049310F">
            <w:pPr>
              <w:rPr>
                <w:color w:val="000000" w:themeColor="text1"/>
              </w:rPr>
            </w:pPr>
          </w:p>
        </w:tc>
        <w:tc>
          <w:tcPr>
            <w:tcW w:w="3491" w:type="dxa"/>
          </w:tcPr>
          <w:p w:rsidR="0049310F" w:rsidRPr="00FA2BEF" w:rsidRDefault="0049310F" w:rsidP="0049310F">
            <w:pPr>
              <w:rPr>
                <w:b/>
                <w:color w:val="000000" w:themeColor="text1"/>
              </w:rPr>
            </w:pPr>
            <w:r w:rsidRPr="00FA2BEF">
              <w:rPr>
                <w:b/>
                <w:color w:val="000000" w:themeColor="text1"/>
              </w:rPr>
              <w:t>UKUPNO A + B + V</w:t>
            </w:r>
          </w:p>
        </w:tc>
        <w:tc>
          <w:tcPr>
            <w:tcW w:w="1620" w:type="dxa"/>
          </w:tcPr>
          <w:p w:rsidR="0049310F" w:rsidRPr="00FA2BEF" w:rsidRDefault="0049310F" w:rsidP="0049310F">
            <w:pPr>
              <w:jc w:val="center"/>
              <w:rPr>
                <w:color w:val="000000" w:themeColor="text1"/>
              </w:rPr>
            </w:pPr>
            <w:r w:rsidRPr="00FA2BEF">
              <w:rPr>
                <w:color w:val="000000" w:themeColor="text1"/>
              </w:rPr>
              <w:t xml:space="preserve">31 – 33 </w:t>
            </w:r>
          </w:p>
        </w:tc>
        <w:tc>
          <w:tcPr>
            <w:tcW w:w="2340" w:type="dxa"/>
          </w:tcPr>
          <w:p w:rsidR="0049310F" w:rsidRPr="00FA2BEF" w:rsidRDefault="0049310F" w:rsidP="0049310F">
            <w:pPr>
              <w:jc w:val="center"/>
              <w:rPr>
                <w:color w:val="000000" w:themeColor="text1"/>
              </w:rPr>
            </w:pPr>
            <w:r w:rsidRPr="00FA2BEF">
              <w:rPr>
                <w:color w:val="000000" w:themeColor="text1"/>
              </w:rPr>
              <w:t>992 – 1.060</w:t>
            </w:r>
          </w:p>
        </w:tc>
        <w:tc>
          <w:tcPr>
            <w:tcW w:w="1439" w:type="dxa"/>
          </w:tcPr>
          <w:p w:rsidR="0049310F" w:rsidRPr="00FA2BEF" w:rsidRDefault="0049310F" w:rsidP="00D84AA8">
            <w:pPr>
              <w:jc w:val="center"/>
              <w:rPr>
                <w:color w:val="000000" w:themeColor="text1"/>
              </w:rPr>
            </w:pPr>
            <w:r w:rsidRPr="00FA2BEF">
              <w:rPr>
                <w:color w:val="000000" w:themeColor="text1"/>
              </w:rPr>
              <w:t>4</w:t>
            </w:r>
          </w:p>
        </w:tc>
        <w:tc>
          <w:tcPr>
            <w:tcW w:w="1930" w:type="dxa"/>
          </w:tcPr>
          <w:p w:rsidR="0049310F" w:rsidRPr="00FA2BEF" w:rsidRDefault="00690F95" w:rsidP="0049310F">
            <w:pPr>
              <w:jc w:val="center"/>
              <w:rPr>
                <w:color w:val="000000" w:themeColor="text1"/>
              </w:rPr>
            </w:pPr>
            <w:r w:rsidRPr="00FA2BEF">
              <w:rPr>
                <w:color w:val="000000" w:themeColor="text1"/>
              </w:rPr>
              <w:t>3 180</w:t>
            </w:r>
            <w:r w:rsidR="0049310F" w:rsidRPr="00FA2BEF">
              <w:rPr>
                <w:color w:val="000000" w:themeColor="text1"/>
              </w:rPr>
              <w:t xml:space="preserve"> – </w:t>
            </w:r>
            <w:r w:rsidRPr="00FA2BEF">
              <w:rPr>
                <w:color w:val="000000" w:themeColor="text1"/>
              </w:rPr>
              <w:t>3 248</w:t>
            </w:r>
          </w:p>
        </w:tc>
      </w:tr>
    </w:tbl>
    <w:p w:rsidR="00190ECF" w:rsidRPr="00FA2BEF" w:rsidRDefault="00190ECF" w:rsidP="00190ECF">
      <w:pPr>
        <w:tabs>
          <w:tab w:val="left" w:pos="4320"/>
        </w:tabs>
        <w:rPr>
          <w:b/>
          <w:color w:val="000000" w:themeColor="text1"/>
          <w:sz w:val="28"/>
          <w:szCs w:val="28"/>
        </w:rPr>
      </w:pPr>
    </w:p>
    <w:p w:rsidR="0049310F" w:rsidRPr="00FA2BEF" w:rsidRDefault="0049310F" w:rsidP="00190ECF">
      <w:pPr>
        <w:tabs>
          <w:tab w:val="left" w:pos="4320"/>
        </w:tabs>
        <w:rPr>
          <w:color w:val="000000" w:themeColor="text1"/>
        </w:rPr>
      </w:pPr>
      <w:r w:rsidRPr="00FA2BEF">
        <w:rPr>
          <w:b/>
          <w:color w:val="000000" w:themeColor="text1"/>
          <w:sz w:val="28"/>
          <w:szCs w:val="28"/>
        </w:rPr>
        <w:t>4.1.1. USPEH UČENIKA NA KRAJU NASTAVNE I ŠKOLSKE GODINE 2022/23.</w:t>
      </w:r>
    </w:p>
    <w:p w:rsidR="00192630" w:rsidRPr="00FA2BEF" w:rsidRDefault="00192630" w:rsidP="0049310F">
      <w:pPr>
        <w:jc w:val="center"/>
        <w:rPr>
          <w:b/>
          <w:color w:val="000000" w:themeColor="text1"/>
          <w:sz w:val="28"/>
          <w:szCs w:val="28"/>
        </w:rPr>
      </w:pPr>
    </w:p>
    <w:tbl>
      <w:tblPr>
        <w:tblpPr w:leftFromText="180" w:rightFromText="180" w:vertAnchor="text" w:horzAnchor="margin" w:tblpXSpec="center" w:tblpY="65"/>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567"/>
        <w:gridCol w:w="709"/>
        <w:gridCol w:w="708"/>
        <w:gridCol w:w="709"/>
        <w:gridCol w:w="391"/>
        <w:gridCol w:w="460"/>
        <w:gridCol w:w="708"/>
        <w:gridCol w:w="958"/>
        <w:gridCol w:w="992"/>
        <w:gridCol w:w="851"/>
        <w:gridCol w:w="709"/>
        <w:gridCol w:w="708"/>
        <w:gridCol w:w="1418"/>
      </w:tblGrid>
      <w:tr w:rsidR="00FA2BEF" w:rsidRPr="00FA2BEF" w:rsidTr="00D84AA8">
        <w:trPr>
          <w:cantSplit/>
          <w:trHeight w:val="1408"/>
        </w:trPr>
        <w:tc>
          <w:tcPr>
            <w:tcW w:w="1169" w:type="dxa"/>
            <w:textDirection w:val="btLr"/>
          </w:tcPr>
          <w:p w:rsidR="00192630" w:rsidRPr="00FA2BEF" w:rsidRDefault="00192630" w:rsidP="00680EAF">
            <w:pPr>
              <w:ind w:left="113" w:right="113"/>
              <w:jc w:val="both"/>
              <w:rPr>
                <w:b/>
                <w:color w:val="000000" w:themeColor="text1"/>
              </w:rPr>
            </w:pPr>
            <w:r w:rsidRPr="00FA2BEF">
              <w:rPr>
                <w:b/>
                <w:color w:val="000000" w:themeColor="text1"/>
                <w:sz w:val="22"/>
                <w:szCs w:val="22"/>
              </w:rPr>
              <w:t>Razred</w:t>
            </w:r>
          </w:p>
        </w:tc>
        <w:tc>
          <w:tcPr>
            <w:tcW w:w="567" w:type="dxa"/>
            <w:textDirection w:val="btLr"/>
          </w:tcPr>
          <w:p w:rsidR="00192630" w:rsidRPr="00FA2BEF" w:rsidRDefault="00192630" w:rsidP="00680EAF">
            <w:pPr>
              <w:ind w:left="113" w:right="113"/>
              <w:jc w:val="both"/>
              <w:rPr>
                <w:b/>
                <w:color w:val="000000" w:themeColor="text1"/>
              </w:rPr>
            </w:pPr>
            <w:r w:rsidRPr="00FA2BEF">
              <w:rPr>
                <w:b/>
                <w:color w:val="000000" w:themeColor="text1"/>
                <w:sz w:val="22"/>
                <w:szCs w:val="22"/>
              </w:rPr>
              <w:t>Br.uč.</w:t>
            </w:r>
          </w:p>
        </w:tc>
        <w:tc>
          <w:tcPr>
            <w:tcW w:w="709" w:type="dxa"/>
            <w:textDirection w:val="btLr"/>
          </w:tcPr>
          <w:p w:rsidR="00192630" w:rsidRPr="00FA2BEF" w:rsidRDefault="00192630" w:rsidP="00680EAF">
            <w:pPr>
              <w:ind w:left="113" w:right="113"/>
              <w:jc w:val="both"/>
              <w:rPr>
                <w:b/>
                <w:color w:val="000000" w:themeColor="text1"/>
              </w:rPr>
            </w:pPr>
            <w:r w:rsidRPr="00FA2BEF">
              <w:rPr>
                <w:b/>
                <w:color w:val="000000" w:themeColor="text1"/>
                <w:sz w:val="22"/>
                <w:szCs w:val="22"/>
              </w:rPr>
              <w:t>Odliča</w:t>
            </w:r>
            <w:r w:rsidR="005213DE" w:rsidRPr="00FA2BEF">
              <w:rPr>
                <w:b/>
                <w:color w:val="000000" w:themeColor="text1"/>
                <w:sz w:val="22"/>
                <w:szCs w:val="22"/>
              </w:rPr>
              <w:t>/naprdni nivo</w:t>
            </w:r>
          </w:p>
        </w:tc>
        <w:tc>
          <w:tcPr>
            <w:tcW w:w="708" w:type="dxa"/>
            <w:textDirection w:val="btLr"/>
          </w:tcPr>
          <w:p w:rsidR="00192630" w:rsidRPr="00FA2BEF" w:rsidRDefault="00192630" w:rsidP="00680EAF">
            <w:pPr>
              <w:ind w:left="113" w:right="113"/>
              <w:jc w:val="both"/>
              <w:rPr>
                <w:b/>
                <w:color w:val="000000" w:themeColor="text1"/>
              </w:rPr>
            </w:pPr>
            <w:r w:rsidRPr="00FA2BEF">
              <w:rPr>
                <w:b/>
                <w:color w:val="000000" w:themeColor="text1"/>
                <w:sz w:val="22"/>
                <w:szCs w:val="22"/>
              </w:rPr>
              <w:t>Vr.dobar</w:t>
            </w:r>
            <w:r w:rsidR="005213DE" w:rsidRPr="00FA2BEF">
              <w:rPr>
                <w:b/>
                <w:color w:val="000000" w:themeColor="text1"/>
                <w:sz w:val="22"/>
                <w:szCs w:val="22"/>
              </w:rPr>
              <w:t>/srednji nivo</w:t>
            </w:r>
          </w:p>
          <w:p w:rsidR="00192630" w:rsidRPr="00FA2BEF" w:rsidRDefault="00192630" w:rsidP="00680EAF">
            <w:pPr>
              <w:ind w:left="113" w:right="113"/>
              <w:jc w:val="both"/>
              <w:rPr>
                <w:b/>
                <w:color w:val="000000" w:themeColor="text1"/>
              </w:rPr>
            </w:pPr>
            <w:r w:rsidRPr="00FA2BEF">
              <w:rPr>
                <w:b/>
                <w:color w:val="000000" w:themeColor="text1"/>
                <w:sz w:val="22"/>
                <w:szCs w:val="22"/>
              </w:rPr>
              <w:t>II</w:t>
            </w:r>
          </w:p>
        </w:tc>
        <w:tc>
          <w:tcPr>
            <w:tcW w:w="709" w:type="dxa"/>
            <w:textDirection w:val="btLr"/>
          </w:tcPr>
          <w:p w:rsidR="00192630" w:rsidRPr="00FA2BEF" w:rsidRDefault="00192630" w:rsidP="00680EAF">
            <w:pPr>
              <w:ind w:left="113" w:right="113"/>
              <w:jc w:val="both"/>
              <w:rPr>
                <w:b/>
                <w:color w:val="000000" w:themeColor="text1"/>
              </w:rPr>
            </w:pPr>
            <w:r w:rsidRPr="00FA2BEF">
              <w:rPr>
                <w:b/>
                <w:color w:val="000000" w:themeColor="text1"/>
                <w:sz w:val="22"/>
                <w:szCs w:val="22"/>
              </w:rPr>
              <w:t>Dobar</w:t>
            </w:r>
          </w:p>
          <w:p w:rsidR="00192630" w:rsidRPr="00FA2BEF" w:rsidRDefault="00192630" w:rsidP="00680EAF">
            <w:pPr>
              <w:ind w:left="113" w:right="113"/>
              <w:jc w:val="both"/>
              <w:rPr>
                <w:b/>
                <w:color w:val="000000" w:themeColor="text1"/>
              </w:rPr>
            </w:pPr>
            <w:r w:rsidRPr="00FA2BEF">
              <w:rPr>
                <w:b/>
                <w:color w:val="000000" w:themeColor="text1"/>
                <w:sz w:val="22"/>
                <w:szCs w:val="22"/>
              </w:rPr>
              <w:t>III</w:t>
            </w:r>
            <w:r w:rsidR="005213DE" w:rsidRPr="00FA2BEF">
              <w:rPr>
                <w:b/>
                <w:color w:val="000000" w:themeColor="text1"/>
                <w:sz w:val="22"/>
                <w:szCs w:val="22"/>
              </w:rPr>
              <w:t>/osnovni nivo</w:t>
            </w:r>
          </w:p>
        </w:tc>
        <w:tc>
          <w:tcPr>
            <w:tcW w:w="391" w:type="dxa"/>
            <w:textDirection w:val="btLr"/>
          </w:tcPr>
          <w:p w:rsidR="00192630" w:rsidRPr="00FA2BEF" w:rsidRDefault="00192630" w:rsidP="00680EAF">
            <w:pPr>
              <w:ind w:left="113" w:right="113"/>
              <w:jc w:val="both"/>
              <w:rPr>
                <w:b/>
                <w:color w:val="000000" w:themeColor="text1"/>
              </w:rPr>
            </w:pPr>
            <w:r w:rsidRPr="00FA2BEF">
              <w:rPr>
                <w:b/>
                <w:color w:val="000000" w:themeColor="text1"/>
                <w:sz w:val="22"/>
                <w:szCs w:val="22"/>
              </w:rPr>
              <w:t xml:space="preserve">Dovoljan </w:t>
            </w:r>
          </w:p>
          <w:p w:rsidR="00192630" w:rsidRPr="00FA2BEF" w:rsidRDefault="00192630" w:rsidP="00680EAF">
            <w:pPr>
              <w:ind w:left="113" w:right="113"/>
              <w:jc w:val="both"/>
              <w:rPr>
                <w:b/>
                <w:color w:val="000000" w:themeColor="text1"/>
              </w:rPr>
            </w:pPr>
          </w:p>
        </w:tc>
        <w:tc>
          <w:tcPr>
            <w:tcW w:w="460" w:type="dxa"/>
            <w:textDirection w:val="btLr"/>
          </w:tcPr>
          <w:p w:rsidR="00192630" w:rsidRPr="00FA2BEF" w:rsidRDefault="00192630" w:rsidP="00680EAF">
            <w:pPr>
              <w:ind w:left="113" w:right="113"/>
              <w:jc w:val="both"/>
              <w:rPr>
                <w:b/>
                <w:color w:val="000000" w:themeColor="text1"/>
              </w:rPr>
            </w:pPr>
            <w:r w:rsidRPr="00FA2BEF">
              <w:rPr>
                <w:b/>
                <w:color w:val="000000" w:themeColor="text1"/>
                <w:sz w:val="22"/>
                <w:szCs w:val="22"/>
              </w:rPr>
              <w:t>Prevedeno</w:t>
            </w:r>
          </w:p>
        </w:tc>
        <w:tc>
          <w:tcPr>
            <w:tcW w:w="708" w:type="dxa"/>
            <w:textDirection w:val="btLr"/>
          </w:tcPr>
          <w:p w:rsidR="00192630" w:rsidRPr="00FA2BEF" w:rsidRDefault="00192630" w:rsidP="00680EAF">
            <w:pPr>
              <w:ind w:left="113" w:right="113"/>
              <w:jc w:val="both"/>
              <w:rPr>
                <w:b/>
                <w:color w:val="000000" w:themeColor="text1"/>
              </w:rPr>
            </w:pPr>
            <w:r w:rsidRPr="00FA2BEF">
              <w:rPr>
                <w:b/>
                <w:color w:val="000000" w:themeColor="text1"/>
                <w:sz w:val="22"/>
                <w:szCs w:val="22"/>
              </w:rPr>
              <w:t>Popravni</w:t>
            </w:r>
          </w:p>
          <w:p w:rsidR="00192630" w:rsidRPr="00FA2BEF" w:rsidRDefault="00192630" w:rsidP="00680EAF">
            <w:pPr>
              <w:ind w:left="113" w:right="113"/>
              <w:jc w:val="both"/>
              <w:rPr>
                <w:b/>
                <w:color w:val="000000" w:themeColor="text1"/>
              </w:rPr>
            </w:pPr>
            <w:r w:rsidRPr="00FA2BEF">
              <w:rPr>
                <w:b/>
                <w:color w:val="000000" w:themeColor="text1"/>
                <w:sz w:val="22"/>
                <w:szCs w:val="22"/>
              </w:rPr>
              <w:t>ispit</w:t>
            </w:r>
          </w:p>
        </w:tc>
        <w:tc>
          <w:tcPr>
            <w:tcW w:w="958" w:type="dxa"/>
            <w:textDirection w:val="btLr"/>
          </w:tcPr>
          <w:p w:rsidR="00192630" w:rsidRPr="00FA2BEF" w:rsidRDefault="00192630" w:rsidP="00680EAF">
            <w:pPr>
              <w:ind w:left="113" w:right="113"/>
              <w:jc w:val="both"/>
              <w:rPr>
                <w:b/>
                <w:color w:val="000000" w:themeColor="text1"/>
              </w:rPr>
            </w:pPr>
            <w:r w:rsidRPr="00FA2BEF">
              <w:rPr>
                <w:b/>
                <w:color w:val="000000" w:themeColor="text1"/>
                <w:sz w:val="22"/>
                <w:szCs w:val="22"/>
              </w:rPr>
              <w:t>Ponovili  razred</w:t>
            </w:r>
          </w:p>
        </w:tc>
        <w:tc>
          <w:tcPr>
            <w:tcW w:w="992" w:type="dxa"/>
            <w:textDirection w:val="btLr"/>
          </w:tcPr>
          <w:p w:rsidR="00192630" w:rsidRPr="00FA2BEF" w:rsidRDefault="00192630" w:rsidP="00680EAF">
            <w:pPr>
              <w:ind w:left="113" w:right="113"/>
              <w:jc w:val="both"/>
              <w:rPr>
                <w:b/>
                <w:color w:val="000000" w:themeColor="text1"/>
              </w:rPr>
            </w:pPr>
            <w:r w:rsidRPr="00FA2BEF">
              <w:rPr>
                <w:b/>
                <w:color w:val="000000" w:themeColor="text1"/>
                <w:sz w:val="22"/>
                <w:szCs w:val="22"/>
              </w:rPr>
              <w:t>Završili razred</w:t>
            </w:r>
          </w:p>
        </w:tc>
        <w:tc>
          <w:tcPr>
            <w:tcW w:w="851" w:type="dxa"/>
            <w:textDirection w:val="btLr"/>
          </w:tcPr>
          <w:p w:rsidR="00192630" w:rsidRPr="00FA2BEF" w:rsidRDefault="00192630" w:rsidP="00680EAF">
            <w:pPr>
              <w:ind w:left="113" w:right="113"/>
              <w:jc w:val="both"/>
              <w:rPr>
                <w:b/>
                <w:color w:val="000000" w:themeColor="text1"/>
              </w:rPr>
            </w:pPr>
            <w:r w:rsidRPr="00FA2BEF">
              <w:rPr>
                <w:b/>
                <w:color w:val="000000" w:themeColor="text1"/>
                <w:sz w:val="22"/>
                <w:szCs w:val="22"/>
              </w:rPr>
              <w:t>%</w:t>
            </w:r>
          </w:p>
        </w:tc>
        <w:tc>
          <w:tcPr>
            <w:tcW w:w="709" w:type="dxa"/>
            <w:textDirection w:val="btLr"/>
          </w:tcPr>
          <w:p w:rsidR="00192630" w:rsidRPr="00FA2BEF" w:rsidRDefault="00192630" w:rsidP="00680EAF">
            <w:pPr>
              <w:ind w:left="113" w:right="113"/>
              <w:jc w:val="both"/>
              <w:rPr>
                <w:b/>
                <w:color w:val="000000" w:themeColor="text1"/>
              </w:rPr>
            </w:pPr>
            <w:r w:rsidRPr="00FA2BEF">
              <w:rPr>
                <w:b/>
                <w:color w:val="000000" w:themeColor="text1"/>
                <w:sz w:val="22"/>
                <w:szCs w:val="22"/>
              </w:rPr>
              <w:t>Nisu</w:t>
            </w:r>
          </w:p>
          <w:p w:rsidR="00192630" w:rsidRPr="00FA2BEF" w:rsidRDefault="00192630" w:rsidP="00680EAF">
            <w:pPr>
              <w:ind w:left="113" w:right="113"/>
              <w:jc w:val="both"/>
              <w:rPr>
                <w:b/>
                <w:color w:val="000000" w:themeColor="text1"/>
              </w:rPr>
            </w:pPr>
            <w:r w:rsidRPr="00FA2BEF">
              <w:rPr>
                <w:b/>
                <w:color w:val="000000" w:themeColor="text1"/>
                <w:sz w:val="22"/>
                <w:szCs w:val="22"/>
              </w:rPr>
              <w:t>završili</w:t>
            </w:r>
          </w:p>
        </w:tc>
        <w:tc>
          <w:tcPr>
            <w:tcW w:w="708" w:type="dxa"/>
            <w:textDirection w:val="btLr"/>
          </w:tcPr>
          <w:p w:rsidR="00192630" w:rsidRPr="00FA2BEF" w:rsidRDefault="00192630" w:rsidP="00680EAF">
            <w:pPr>
              <w:ind w:left="113" w:right="113"/>
              <w:jc w:val="both"/>
              <w:rPr>
                <w:b/>
                <w:color w:val="000000" w:themeColor="text1"/>
              </w:rPr>
            </w:pPr>
            <w:r w:rsidRPr="00FA2BEF">
              <w:rPr>
                <w:b/>
                <w:color w:val="000000" w:themeColor="text1"/>
                <w:sz w:val="22"/>
                <w:szCs w:val="22"/>
              </w:rPr>
              <w:t>%</w:t>
            </w:r>
          </w:p>
        </w:tc>
        <w:tc>
          <w:tcPr>
            <w:tcW w:w="1418" w:type="dxa"/>
            <w:textDirection w:val="btLr"/>
          </w:tcPr>
          <w:p w:rsidR="00192630" w:rsidRPr="00FA2BEF" w:rsidRDefault="00192630" w:rsidP="00680EAF">
            <w:pPr>
              <w:ind w:left="113" w:right="113"/>
              <w:jc w:val="both"/>
              <w:rPr>
                <w:b/>
                <w:color w:val="000000" w:themeColor="text1"/>
              </w:rPr>
            </w:pPr>
            <w:r w:rsidRPr="00FA2BEF">
              <w:rPr>
                <w:b/>
                <w:color w:val="000000" w:themeColor="text1"/>
                <w:sz w:val="22"/>
                <w:szCs w:val="22"/>
              </w:rPr>
              <w:t xml:space="preserve">Srednja </w:t>
            </w:r>
          </w:p>
          <w:p w:rsidR="00192630" w:rsidRPr="00FA2BEF" w:rsidRDefault="00192630" w:rsidP="00680EAF">
            <w:pPr>
              <w:ind w:left="113" w:right="113"/>
              <w:jc w:val="both"/>
              <w:rPr>
                <w:b/>
                <w:color w:val="000000" w:themeColor="text1"/>
              </w:rPr>
            </w:pPr>
            <w:r w:rsidRPr="00FA2BEF">
              <w:rPr>
                <w:b/>
                <w:color w:val="000000" w:themeColor="text1"/>
                <w:sz w:val="22"/>
                <w:szCs w:val="22"/>
              </w:rPr>
              <w:t>ocena</w:t>
            </w:r>
          </w:p>
        </w:tc>
      </w:tr>
      <w:tr w:rsidR="00FA2BEF" w:rsidRPr="00FA2BEF" w:rsidTr="00D84AA8">
        <w:tc>
          <w:tcPr>
            <w:tcW w:w="1169" w:type="dxa"/>
          </w:tcPr>
          <w:p w:rsidR="00192630" w:rsidRPr="00FA2BEF" w:rsidRDefault="00192630" w:rsidP="00680EAF">
            <w:pPr>
              <w:jc w:val="both"/>
              <w:rPr>
                <w:color w:val="000000" w:themeColor="text1"/>
              </w:rPr>
            </w:pPr>
            <w:r w:rsidRPr="00FA2BEF">
              <w:rPr>
                <w:color w:val="000000" w:themeColor="text1"/>
                <w:sz w:val="22"/>
                <w:szCs w:val="22"/>
              </w:rPr>
              <w:t>I</w:t>
            </w:r>
          </w:p>
        </w:tc>
        <w:tc>
          <w:tcPr>
            <w:tcW w:w="567" w:type="dxa"/>
          </w:tcPr>
          <w:p w:rsidR="00192630" w:rsidRPr="00FA2BEF" w:rsidRDefault="005213DE" w:rsidP="00680EAF">
            <w:pPr>
              <w:jc w:val="both"/>
              <w:rPr>
                <w:color w:val="000000" w:themeColor="text1"/>
              </w:rPr>
            </w:pPr>
            <w:r w:rsidRPr="00FA2BEF">
              <w:rPr>
                <w:color w:val="000000" w:themeColor="text1"/>
                <w:sz w:val="22"/>
                <w:szCs w:val="22"/>
              </w:rPr>
              <w:t>49</w:t>
            </w:r>
          </w:p>
        </w:tc>
        <w:tc>
          <w:tcPr>
            <w:tcW w:w="709" w:type="dxa"/>
          </w:tcPr>
          <w:p w:rsidR="00192630" w:rsidRPr="00FA2BEF" w:rsidRDefault="005213DE" w:rsidP="00680EAF">
            <w:pPr>
              <w:jc w:val="both"/>
              <w:rPr>
                <w:color w:val="000000" w:themeColor="text1"/>
              </w:rPr>
            </w:pPr>
            <w:r w:rsidRPr="00FA2BEF">
              <w:rPr>
                <w:color w:val="000000" w:themeColor="text1"/>
                <w:sz w:val="22"/>
                <w:szCs w:val="22"/>
              </w:rPr>
              <w:t>22</w:t>
            </w:r>
          </w:p>
        </w:tc>
        <w:tc>
          <w:tcPr>
            <w:tcW w:w="708" w:type="dxa"/>
          </w:tcPr>
          <w:p w:rsidR="00192630" w:rsidRPr="00FA2BEF" w:rsidRDefault="005213DE" w:rsidP="00680EAF">
            <w:pPr>
              <w:jc w:val="both"/>
              <w:rPr>
                <w:color w:val="000000" w:themeColor="text1"/>
              </w:rPr>
            </w:pPr>
            <w:r w:rsidRPr="00FA2BEF">
              <w:rPr>
                <w:color w:val="000000" w:themeColor="text1"/>
                <w:sz w:val="22"/>
                <w:szCs w:val="22"/>
              </w:rPr>
              <w:t>22</w:t>
            </w:r>
          </w:p>
        </w:tc>
        <w:tc>
          <w:tcPr>
            <w:tcW w:w="709" w:type="dxa"/>
          </w:tcPr>
          <w:p w:rsidR="00192630" w:rsidRPr="00FA2BEF" w:rsidRDefault="005213DE" w:rsidP="00680EAF">
            <w:pPr>
              <w:jc w:val="both"/>
              <w:rPr>
                <w:color w:val="000000" w:themeColor="text1"/>
              </w:rPr>
            </w:pPr>
            <w:r w:rsidRPr="00FA2BEF">
              <w:rPr>
                <w:color w:val="000000" w:themeColor="text1"/>
                <w:sz w:val="22"/>
                <w:szCs w:val="22"/>
              </w:rPr>
              <w:t>5</w:t>
            </w:r>
          </w:p>
        </w:tc>
        <w:tc>
          <w:tcPr>
            <w:tcW w:w="391" w:type="dxa"/>
          </w:tcPr>
          <w:p w:rsidR="00192630" w:rsidRPr="00FA2BEF" w:rsidRDefault="00192630" w:rsidP="00680EAF">
            <w:pPr>
              <w:jc w:val="both"/>
              <w:rPr>
                <w:color w:val="000000" w:themeColor="text1"/>
              </w:rPr>
            </w:pPr>
          </w:p>
        </w:tc>
        <w:tc>
          <w:tcPr>
            <w:tcW w:w="460" w:type="dxa"/>
          </w:tcPr>
          <w:p w:rsidR="00192630" w:rsidRPr="00FA2BEF" w:rsidRDefault="00192630" w:rsidP="00680EAF">
            <w:pPr>
              <w:jc w:val="both"/>
              <w:rPr>
                <w:color w:val="000000" w:themeColor="text1"/>
              </w:rPr>
            </w:pPr>
          </w:p>
        </w:tc>
        <w:tc>
          <w:tcPr>
            <w:tcW w:w="708" w:type="dxa"/>
          </w:tcPr>
          <w:p w:rsidR="00192630" w:rsidRPr="00FA2BEF" w:rsidRDefault="00192630" w:rsidP="00680EAF">
            <w:pPr>
              <w:jc w:val="both"/>
              <w:rPr>
                <w:color w:val="000000" w:themeColor="text1"/>
              </w:rPr>
            </w:pPr>
          </w:p>
        </w:tc>
        <w:tc>
          <w:tcPr>
            <w:tcW w:w="958" w:type="dxa"/>
          </w:tcPr>
          <w:p w:rsidR="00192630" w:rsidRPr="00FA2BEF" w:rsidRDefault="00192630" w:rsidP="00680EAF">
            <w:pPr>
              <w:jc w:val="both"/>
              <w:rPr>
                <w:color w:val="000000" w:themeColor="text1"/>
              </w:rPr>
            </w:pPr>
          </w:p>
        </w:tc>
        <w:tc>
          <w:tcPr>
            <w:tcW w:w="992" w:type="dxa"/>
          </w:tcPr>
          <w:p w:rsidR="00192630" w:rsidRPr="00FA2BEF" w:rsidRDefault="005213DE" w:rsidP="00680EAF">
            <w:pPr>
              <w:jc w:val="both"/>
              <w:rPr>
                <w:color w:val="000000" w:themeColor="text1"/>
              </w:rPr>
            </w:pPr>
            <w:r w:rsidRPr="00FA2BEF">
              <w:rPr>
                <w:color w:val="000000" w:themeColor="text1"/>
                <w:sz w:val="22"/>
                <w:szCs w:val="22"/>
              </w:rPr>
              <w:t>49</w:t>
            </w:r>
          </w:p>
        </w:tc>
        <w:tc>
          <w:tcPr>
            <w:tcW w:w="851" w:type="dxa"/>
          </w:tcPr>
          <w:p w:rsidR="00192630" w:rsidRPr="00FA2BEF" w:rsidRDefault="00192630" w:rsidP="00680EAF">
            <w:pPr>
              <w:jc w:val="both"/>
              <w:rPr>
                <w:color w:val="000000" w:themeColor="text1"/>
              </w:rPr>
            </w:pPr>
            <w:r w:rsidRPr="00FA2BEF">
              <w:rPr>
                <w:color w:val="000000" w:themeColor="text1"/>
                <w:sz w:val="22"/>
                <w:szCs w:val="22"/>
              </w:rPr>
              <w:t>100</w:t>
            </w:r>
          </w:p>
        </w:tc>
        <w:tc>
          <w:tcPr>
            <w:tcW w:w="709" w:type="dxa"/>
          </w:tcPr>
          <w:p w:rsidR="00192630" w:rsidRPr="00FA2BEF" w:rsidRDefault="00192630" w:rsidP="00680EAF">
            <w:pPr>
              <w:jc w:val="both"/>
              <w:rPr>
                <w:color w:val="000000" w:themeColor="text1"/>
              </w:rPr>
            </w:pPr>
          </w:p>
        </w:tc>
        <w:tc>
          <w:tcPr>
            <w:tcW w:w="708" w:type="dxa"/>
          </w:tcPr>
          <w:p w:rsidR="00192630" w:rsidRPr="00FA2BEF" w:rsidRDefault="00192630" w:rsidP="00680EAF">
            <w:pPr>
              <w:jc w:val="both"/>
              <w:rPr>
                <w:color w:val="000000" w:themeColor="text1"/>
              </w:rPr>
            </w:pPr>
            <w:r w:rsidRPr="00FA2BEF">
              <w:rPr>
                <w:color w:val="000000" w:themeColor="text1"/>
                <w:sz w:val="22"/>
                <w:szCs w:val="22"/>
              </w:rPr>
              <w:t>-</w:t>
            </w:r>
          </w:p>
        </w:tc>
        <w:tc>
          <w:tcPr>
            <w:tcW w:w="1418" w:type="dxa"/>
          </w:tcPr>
          <w:p w:rsidR="00192630" w:rsidRPr="00FA2BEF" w:rsidRDefault="00192630" w:rsidP="00680EAF">
            <w:pPr>
              <w:jc w:val="both"/>
              <w:rPr>
                <w:color w:val="000000" w:themeColor="text1"/>
              </w:rPr>
            </w:pPr>
            <w:r w:rsidRPr="00FA2BEF">
              <w:rPr>
                <w:color w:val="000000" w:themeColor="text1"/>
                <w:sz w:val="22"/>
                <w:szCs w:val="22"/>
              </w:rPr>
              <w:t>-</w:t>
            </w:r>
          </w:p>
        </w:tc>
      </w:tr>
      <w:tr w:rsidR="00FA2BEF" w:rsidRPr="00FA2BEF" w:rsidTr="00D84AA8">
        <w:tc>
          <w:tcPr>
            <w:tcW w:w="1169" w:type="dxa"/>
          </w:tcPr>
          <w:p w:rsidR="00192630" w:rsidRPr="00FA2BEF" w:rsidRDefault="00192630" w:rsidP="00680EAF">
            <w:pPr>
              <w:jc w:val="both"/>
              <w:rPr>
                <w:color w:val="000000" w:themeColor="text1"/>
              </w:rPr>
            </w:pPr>
            <w:r w:rsidRPr="00FA2BEF">
              <w:rPr>
                <w:color w:val="000000" w:themeColor="text1"/>
                <w:sz w:val="22"/>
                <w:szCs w:val="22"/>
              </w:rPr>
              <w:t>II</w:t>
            </w:r>
          </w:p>
        </w:tc>
        <w:tc>
          <w:tcPr>
            <w:tcW w:w="567" w:type="dxa"/>
          </w:tcPr>
          <w:p w:rsidR="00192630" w:rsidRPr="00FA2BEF" w:rsidRDefault="005213DE" w:rsidP="00680EAF">
            <w:pPr>
              <w:jc w:val="both"/>
              <w:rPr>
                <w:color w:val="000000" w:themeColor="text1"/>
              </w:rPr>
            </w:pPr>
            <w:r w:rsidRPr="00FA2BEF">
              <w:rPr>
                <w:color w:val="000000" w:themeColor="text1"/>
                <w:sz w:val="22"/>
                <w:szCs w:val="22"/>
              </w:rPr>
              <w:t>35</w:t>
            </w:r>
          </w:p>
        </w:tc>
        <w:tc>
          <w:tcPr>
            <w:tcW w:w="709" w:type="dxa"/>
          </w:tcPr>
          <w:p w:rsidR="00192630" w:rsidRPr="00FA2BEF" w:rsidRDefault="005213DE" w:rsidP="00680EAF">
            <w:pPr>
              <w:jc w:val="both"/>
              <w:rPr>
                <w:color w:val="000000" w:themeColor="text1"/>
              </w:rPr>
            </w:pPr>
            <w:r w:rsidRPr="00FA2BEF">
              <w:rPr>
                <w:color w:val="000000" w:themeColor="text1"/>
                <w:sz w:val="22"/>
                <w:szCs w:val="22"/>
              </w:rPr>
              <w:t>18</w:t>
            </w:r>
          </w:p>
        </w:tc>
        <w:tc>
          <w:tcPr>
            <w:tcW w:w="708" w:type="dxa"/>
          </w:tcPr>
          <w:p w:rsidR="00192630" w:rsidRPr="00FA2BEF" w:rsidRDefault="005213DE" w:rsidP="00680EAF">
            <w:pPr>
              <w:jc w:val="both"/>
              <w:rPr>
                <w:color w:val="000000" w:themeColor="text1"/>
              </w:rPr>
            </w:pPr>
            <w:r w:rsidRPr="00FA2BEF">
              <w:rPr>
                <w:color w:val="000000" w:themeColor="text1"/>
                <w:sz w:val="22"/>
                <w:szCs w:val="22"/>
              </w:rPr>
              <w:t>10</w:t>
            </w:r>
          </w:p>
        </w:tc>
        <w:tc>
          <w:tcPr>
            <w:tcW w:w="709" w:type="dxa"/>
          </w:tcPr>
          <w:p w:rsidR="00192630" w:rsidRPr="00FA2BEF" w:rsidRDefault="005213DE" w:rsidP="00680EAF">
            <w:pPr>
              <w:jc w:val="both"/>
              <w:rPr>
                <w:color w:val="000000" w:themeColor="text1"/>
              </w:rPr>
            </w:pPr>
            <w:r w:rsidRPr="00FA2BEF">
              <w:rPr>
                <w:color w:val="000000" w:themeColor="text1"/>
                <w:sz w:val="22"/>
                <w:szCs w:val="22"/>
              </w:rPr>
              <w:t>7</w:t>
            </w:r>
          </w:p>
        </w:tc>
        <w:tc>
          <w:tcPr>
            <w:tcW w:w="391" w:type="dxa"/>
          </w:tcPr>
          <w:p w:rsidR="00192630" w:rsidRPr="00FA2BEF" w:rsidRDefault="00192630" w:rsidP="00680EAF">
            <w:pPr>
              <w:jc w:val="both"/>
              <w:rPr>
                <w:color w:val="000000" w:themeColor="text1"/>
              </w:rPr>
            </w:pPr>
          </w:p>
        </w:tc>
        <w:tc>
          <w:tcPr>
            <w:tcW w:w="460" w:type="dxa"/>
          </w:tcPr>
          <w:p w:rsidR="00192630" w:rsidRPr="00FA2BEF" w:rsidRDefault="00192630" w:rsidP="00680EAF">
            <w:pPr>
              <w:jc w:val="both"/>
              <w:rPr>
                <w:color w:val="000000" w:themeColor="text1"/>
              </w:rPr>
            </w:pPr>
          </w:p>
        </w:tc>
        <w:tc>
          <w:tcPr>
            <w:tcW w:w="708" w:type="dxa"/>
          </w:tcPr>
          <w:p w:rsidR="00192630" w:rsidRPr="00FA2BEF" w:rsidRDefault="00192630" w:rsidP="00680EAF">
            <w:pPr>
              <w:jc w:val="both"/>
              <w:rPr>
                <w:color w:val="000000" w:themeColor="text1"/>
              </w:rPr>
            </w:pPr>
          </w:p>
        </w:tc>
        <w:tc>
          <w:tcPr>
            <w:tcW w:w="958" w:type="dxa"/>
          </w:tcPr>
          <w:p w:rsidR="00192630" w:rsidRPr="00FA2BEF" w:rsidRDefault="00192630" w:rsidP="00680EAF">
            <w:pPr>
              <w:jc w:val="both"/>
              <w:rPr>
                <w:color w:val="000000" w:themeColor="text1"/>
              </w:rPr>
            </w:pPr>
          </w:p>
        </w:tc>
        <w:tc>
          <w:tcPr>
            <w:tcW w:w="992" w:type="dxa"/>
          </w:tcPr>
          <w:p w:rsidR="00192630" w:rsidRPr="00FA2BEF" w:rsidRDefault="005213DE" w:rsidP="00680EAF">
            <w:pPr>
              <w:jc w:val="both"/>
              <w:rPr>
                <w:color w:val="000000" w:themeColor="text1"/>
              </w:rPr>
            </w:pPr>
            <w:r w:rsidRPr="00FA2BEF">
              <w:rPr>
                <w:color w:val="000000" w:themeColor="text1"/>
                <w:sz w:val="22"/>
                <w:szCs w:val="22"/>
              </w:rPr>
              <w:t>35</w:t>
            </w:r>
          </w:p>
        </w:tc>
        <w:tc>
          <w:tcPr>
            <w:tcW w:w="851" w:type="dxa"/>
          </w:tcPr>
          <w:p w:rsidR="00192630" w:rsidRPr="00FA2BEF" w:rsidRDefault="00192630" w:rsidP="00680EAF">
            <w:pPr>
              <w:jc w:val="both"/>
              <w:rPr>
                <w:color w:val="000000" w:themeColor="text1"/>
              </w:rPr>
            </w:pPr>
            <w:r w:rsidRPr="00FA2BEF">
              <w:rPr>
                <w:color w:val="000000" w:themeColor="text1"/>
                <w:sz w:val="22"/>
                <w:szCs w:val="22"/>
              </w:rPr>
              <w:t>100</w:t>
            </w:r>
          </w:p>
        </w:tc>
        <w:tc>
          <w:tcPr>
            <w:tcW w:w="709" w:type="dxa"/>
          </w:tcPr>
          <w:p w:rsidR="00192630" w:rsidRPr="00FA2BEF" w:rsidRDefault="00192630" w:rsidP="00680EAF">
            <w:pPr>
              <w:jc w:val="both"/>
              <w:rPr>
                <w:color w:val="000000" w:themeColor="text1"/>
              </w:rPr>
            </w:pPr>
            <w:r w:rsidRPr="00FA2BEF">
              <w:rPr>
                <w:color w:val="000000" w:themeColor="text1"/>
                <w:sz w:val="22"/>
                <w:szCs w:val="22"/>
              </w:rPr>
              <w:t>-</w:t>
            </w:r>
          </w:p>
        </w:tc>
        <w:tc>
          <w:tcPr>
            <w:tcW w:w="708" w:type="dxa"/>
          </w:tcPr>
          <w:p w:rsidR="00192630" w:rsidRPr="00FA2BEF" w:rsidRDefault="00192630" w:rsidP="00680EAF">
            <w:pPr>
              <w:jc w:val="both"/>
              <w:rPr>
                <w:color w:val="000000" w:themeColor="text1"/>
              </w:rPr>
            </w:pPr>
            <w:r w:rsidRPr="00FA2BEF">
              <w:rPr>
                <w:color w:val="000000" w:themeColor="text1"/>
                <w:sz w:val="22"/>
                <w:szCs w:val="22"/>
              </w:rPr>
              <w:t>-</w:t>
            </w:r>
          </w:p>
        </w:tc>
        <w:tc>
          <w:tcPr>
            <w:tcW w:w="1418" w:type="dxa"/>
          </w:tcPr>
          <w:p w:rsidR="00192630" w:rsidRPr="00FA2BEF" w:rsidRDefault="005213DE" w:rsidP="00680EAF">
            <w:pPr>
              <w:jc w:val="both"/>
              <w:rPr>
                <w:color w:val="000000" w:themeColor="text1"/>
              </w:rPr>
            </w:pPr>
            <w:r w:rsidRPr="00FA2BEF">
              <w:rPr>
                <w:color w:val="000000" w:themeColor="text1"/>
                <w:sz w:val="22"/>
                <w:szCs w:val="22"/>
              </w:rPr>
              <w:t>3,96</w:t>
            </w:r>
          </w:p>
        </w:tc>
      </w:tr>
      <w:tr w:rsidR="00FA2BEF" w:rsidRPr="00FA2BEF" w:rsidTr="00D84AA8">
        <w:tc>
          <w:tcPr>
            <w:tcW w:w="1169" w:type="dxa"/>
          </w:tcPr>
          <w:p w:rsidR="00192630" w:rsidRPr="00FA2BEF" w:rsidRDefault="00192630" w:rsidP="00680EAF">
            <w:pPr>
              <w:jc w:val="both"/>
              <w:rPr>
                <w:color w:val="000000" w:themeColor="text1"/>
              </w:rPr>
            </w:pPr>
            <w:r w:rsidRPr="00FA2BEF">
              <w:rPr>
                <w:color w:val="000000" w:themeColor="text1"/>
                <w:sz w:val="22"/>
                <w:szCs w:val="22"/>
              </w:rPr>
              <w:t>III</w:t>
            </w:r>
          </w:p>
        </w:tc>
        <w:tc>
          <w:tcPr>
            <w:tcW w:w="567" w:type="dxa"/>
          </w:tcPr>
          <w:p w:rsidR="00192630" w:rsidRPr="00FA2BEF" w:rsidRDefault="005213DE" w:rsidP="00680EAF">
            <w:pPr>
              <w:jc w:val="both"/>
              <w:rPr>
                <w:color w:val="000000" w:themeColor="text1"/>
              </w:rPr>
            </w:pPr>
            <w:r w:rsidRPr="00FA2BEF">
              <w:rPr>
                <w:color w:val="000000" w:themeColor="text1"/>
                <w:sz w:val="22"/>
                <w:szCs w:val="22"/>
              </w:rPr>
              <w:t>46</w:t>
            </w:r>
          </w:p>
        </w:tc>
        <w:tc>
          <w:tcPr>
            <w:tcW w:w="709" w:type="dxa"/>
          </w:tcPr>
          <w:p w:rsidR="00192630" w:rsidRPr="00FA2BEF" w:rsidRDefault="005213DE" w:rsidP="00680EAF">
            <w:pPr>
              <w:jc w:val="both"/>
              <w:rPr>
                <w:color w:val="000000" w:themeColor="text1"/>
              </w:rPr>
            </w:pPr>
            <w:r w:rsidRPr="00FA2BEF">
              <w:rPr>
                <w:color w:val="000000" w:themeColor="text1"/>
                <w:sz w:val="22"/>
                <w:szCs w:val="22"/>
              </w:rPr>
              <w:t>18</w:t>
            </w:r>
          </w:p>
        </w:tc>
        <w:tc>
          <w:tcPr>
            <w:tcW w:w="708" w:type="dxa"/>
          </w:tcPr>
          <w:p w:rsidR="00192630" w:rsidRPr="00FA2BEF" w:rsidRDefault="00192630" w:rsidP="00680EAF">
            <w:pPr>
              <w:jc w:val="both"/>
              <w:rPr>
                <w:color w:val="000000" w:themeColor="text1"/>
              </w:rPr>
            </w:pPr>
            <w:r w:rsidRPr="00FA2BEF">
              <w:rPr>
                <w:color w:val="000000" w:themeColor="text1"/>
                <w:sz w:val="22"/>
                <w:szCs w:val="22"/>
              </w:rPr>
              <w:t>1</w:t>
            </w:r>
            <w:r w:rsidR="005213DE" w:rsidRPr="00FA2BEF">
              <w:rPr>
                <w:color w:val="000000" w:themeColor="text1"/>
                <w:sz w:val="22"/>
                <w:szCs w:val="22"/>
              </w:rPr>
              <w:t>9</w:t>
            </w:r>
          </w:p>
        </w:tc>
        <w:tc>
          <w:tcPr>
            <w:tcW w:w="709" w:type="dxa"/>
          </w:tcPr>
          <w:p w:rsidR="00192630" w:rsidRPr="00FA2BEF" w:rsidRDefault="005213DE" w:rsidP="00680EAF">
            <w:pPr>
              <w:jc w:val="both"/>
              <w:rPr>
                <w:color w:val="000000" w:themeColor="text1"/>
              </w:rPr>
            </w:pPr>
            <w:r w:rsidRPr="00FA2BEF">
              <w:rPr>
                <w:color w:val="000000" w:themeColor="text1"/>
                <w:sz w:val="22"/>
                <w:szCs w:val="22"/>
              </w:rPr>
              <w:t>9</w:t>
            </w:r>
          </w:p>
        </w:tc>
        <w:tc>
          <w:tcPr>
            <w:tcW w:w="391" w:type="dxa"/>
          </w:tcPr>
          <w:p w:rsidR="00192630" w:rsidRPr="00FA2BEF" w:rsidRDefault="00192630" w:rsidP="00680EAF">
            <w:pPr>
              <w:jc w:val="both"/>
              <w:rPr>
                <w:color w:val="000000" w:themeColor="text1"/>
              </w:rPr>
            </w:pPr>
          </w:p>
        </w:tc>
        <w:tc>
          <w:tcPr>
            <w:tcW w:w="460" w:type="dxa"/>
          </w:tcPr>
          <w:p w:rsidR="00192630" w:rsidRPr="00FA2BEF" w:rsidRDefault="00192630" w:rsidP="00680EAF">
            <w:pPr>
              <w:jc w:val="both"/>
              <w:rPr>
                <w:color w:val="000000" w:themeColor="text1"/>
              </w:rPr>
            </w:pPr>
          </w:p>
        </w:tc>
        <w:tc>
          <w:tcPr>
            <w:tcW w:w="708" w:type="dxa"/>
          </w:tcPr>
          <w:p w:rsidR="00192630" w:rsidRPr="00FA2BEF" w:rsidRDefault="00192630" w:rsidP="00680EAF">
            <w:pPr>
              <w:jc w:val="both"/>
              <w:rPr>
                <w:color w:val="000000" w:themeColor="text1"/>
              </w:rPr>
            </w:pPr>
          </w:p>
        </w:tc>
        <w:tc>
          <w:tcPr>
            <w:tcW w:w="958" w:type="dxa"/>
          </w:tcPr>
          <w:p w:rsidR="00192630" w:rsidRPr="00FA2BEF" w:rsidRDefault="00192630" w:rsidP="00680EAF">
            <w:pPr>
              <w:jc w:val="both"/>
              <w:rPr>
                <w:color w:val="000000" w:themeColor="text1"/>
              </w:rPr>
            </w:pPr>
          </w:p>
        </w:tc>
        <w:tc>
          <w:tcPr>
            <w:tcW w:w="992" w:type="dxa"/>
          </w:tcPr>
          <w:p w:rsidR="00192630" w:rsidRPr="00FA2BEF" w:rsidRDefault="005213DE" w:rsidP="00680EAF">
            <w:pPr>
              <w:jc w:val="both"/>
              <w:rPr>
                <w:color w:val="000000" w:themeColor="text1"/>
              </w:rPr>
            </w:pPr>
            <w:r w:rsidRPr="00FA2BEF">
              <w:rPr>
                <w:color w:val="000000" w:themeColor="text1"/>
                <w:sz w:val="22"/>
                <w:szCs w:val="22"/>
              </w:rPr>
              <w:t>46</w:t>
            </w:r>
          </w:p>
        </w:tc>
        <w:tc>
          <w:tcPr>
            <w:tcW w:w="851" w:type="dxa"/>
          </w:tcPr>
          <w:p w:rsidR="00192630" w:rsidRPr="00FA2BEF" w:rsidRDefault="00192630" w:rsidP="00680EAF">
            <w:pPr>
              <w:jc w:val="both"/>
              <w:rPr>
                <w:color w:val="000000" w:themeColor="text1"/>
              </w:rPr>
            </w:pPr>
            <w:r w:rsidRPr="00FA2BEF">
              <w:rPr>
                <w:color w:val="000000" w:themeColor="text1"/>
                <w:sz w:val="22"/>
                <w:szCs w:val="22"/>
              </w:rPr>
              <w:t>100</w:t>
            </w:r>
          </w:p>
        </w:tc>
        <w:tc>
          <w:tcPr>
            <w:tcW w:w="709" w:type="dxa"/>
          </w:tcPr>
          <w:p w:rsidR="00192630" w:rsidRPr="00FA2BEF" w:rsidRDefault="00192630" w:rsidP="00680EAF">
            <w:pPr>
              <w:jc w:val="both"/>
              <w:rPr>
                <w:color w:val="000000" w:themeColor="text1"/>
              </w:rPr>
            </w:pPr>
            <w:r w:rsidRPr="00FA2BEF">
              <w:rPr>
                <w:color w:val="000000" w:themeColor="text1"/>
                <w:sz w:val="22"/>
                <w:szCs w:val="22"/>
              </w:rPr>
              <w:t>-</w:t>
            </w:r>
          </w:p>
        </w:tc>
        <w:tc>
          <w:tcPr>
            <w:tcW w:w="708" w:type="dxa"/>
          </w:tcPr>
          <w:p w:rsidR="00192630" w:rsidRPr="00FA2BEF" w:rsidRDefault="00192630" w:rsidP="00680EAF">
            <w:pPr>
              <w:jc w:val="both"/>
              <w:rPr>
                <w:color w:val="000000" w:themeColor="text1"/>
              </w:rPr>
            </w:pPr>
            <w:r w:rsidRPr="00FA2BEF">
              <w:rPr>
                <w:color w:val="000000" w:themeColor="text1"/>
                <w:sz w:val="22"/>
                <w:szCs w:val="22"/>
              </w:rPr>
              <w:t>-</w:t>
            </w:r>
          </w:p>
        </w:tc>
        <w:tc>
          <w:tcPr>
            <w:tcW w:w="1418" w:type="dxa"/>
          </w:tcPr>
          <w:p w:rsidR="00192630" w:rsidRPr="00FA2BEF" w:rsidRDefault="00192630" w:rsidP="00680EAF">
            <w:pPr>
              <w:jc w:val="both"/>
              <w:rPr>
                <w:color w:val="000000" w:themeColor="text1"/>
              </w:rPr>
            </w:pPr>
            <w:r w:rsidRPr="00FA2BEF">
              <w:rPr>
                <w:color w:val="000000" w:themeColor="text1"/>
                <w:sz w:val="22"/>
                <w:szCs w:val="22"/>
              </w:rPr>
              <w:t>4,</w:t>
            </w:r>
            <w:r w:rsidR="005213DE" w:rsidRPr="00FA2BEF">
              <w:rPr>
                <w:color w:val="000000" w:themeColor="text1"/>
                <w:sz w:val="22"/>
                <w:szCs w:val="22"/>
              </w:rPr>
              <w:t>23</w:t>
            </w:r>
          </w:p>
        </w:tc>
      </w:tr>
      <w:tr w:rsidR="00FA2BEF" w:rsidRPr="00FA2BEF" w:rsidTr="00D84AA8">
        <w:tc>
          <w:tcPr>
            <w:tcW w:w="1169" w:type="dxa"/>
          </w:tcPr>
          <w:p w:rsidR="00192630" w:rsidRPr="00FA2BEF" w:rsidRDefault="00192630" w:rsidP="00680EAF">
            <w:pPr>
              <w:jc w:val="both"/>
              <w:rPr>
                <w:color w:val="000000" w:themeColor="text1"/>
              </w:rPr>
            </w:pPr>
            <w:r w:rsidRPr="00FA2BEF">
              <w:rPr>
                <w:color w:val="000000" w:themeColor="text1"/>
                <w:sz w:val="22"/>
                <w:szCs w:val="22"/>
              </w:rPr>
              <w:t>IV</w:t>
            </w:r>
          </w:p>
        </w:tc>
        <w:tc>
          <w:tcPr>
            <w:tcW w:w="567" w:type="dxa"/>
          </w:tcPr>
          <w:p w:rsidR="00192630" w:rsidRPr="00FA2BEF" w:rsidRDefault="005213DE" w:rsidP="00680EAF">
            <w:pPr>
              <w:jc w:val="both"/>
              <w:rPr>
                <w:color w:val="000000" w:themeColor="text1"/>
              </w:rPr>
            </w:pPr>
            <w:r w:rsidRPr="00FA2BEF">
              <w:rPr>
                <w:color w:val="000000" w:themeColor="text1"/>
                <w:sz w:val="22"/>
                <w:szCs w:val="22"/>
              </w:rPr>
              <w:t>61</w:t>
            </w:r>
          </w:p>
        </w:tc>
        <w:tc>
          <w:tcPr>
            <w:tcW w:w="709" w:type="dxa"/>
          </w:tcPr>
          <w:p w:rsidR="00192630" w:rsidRPr="00FA2BEF" w:rsidRDefault="00192630" w:rsidP="00680EAF">
            <w:pPr>
              <w:jc w:val="both"/>
              <w:rPr>
                <w:color w:val="000000" w:themeColor="text1"/>
              </w:rPr>
            </w:pPr>
            <w:r w:rsidRPr="00FA2BEF">
              <w:rPr>
                <w:color w:val="000000" w:themeColor="text1"/>
                <w:sz w:val="22"/>
                <w:szCs w:val="22"/>
              </w:rPr>
              <w:t>2</w:t>
            </w:r>
            <w:r w:rsidR="005213DE" w:rsidRPr="00FA2BEF">
              <w:rPr>
                <w:color w:val="000000" w:themeColor="text1"/>
                <w:sz w:val="22"/>
                <w:szCs w:val="22"/>
              </w:rPr>
              <w:t>4</w:t>
            </w:r>
          </w:p>
        </w:tc>
        <w:tc>
          <w:tcPr>
            <w:tcW w:w="708" w:type="dxa"/>
          </w:tcPr>
          <w:p w:rsidR="00192630" w:rsidRPr="00FA2BEF" w:rsidRDefault="005213DE" w:rsidP="00680EAF">
            <w:pPr>
              <w:jc w:val="both"/>
              <w:rPr>
                <w:color w:val="000000" w:themeColor="text1"/>
              </w:rPr>
            </w:pPr>
            <w:r w:rsidRPr="00FA2BEF">
              <w:rPr>
                <w:color w:val="000000" w:themeColor="text1"/>
                <w:sz w:val="22"/>
                <w:szCs w:val="22"/>
              </w:rPr>
              <w:t>23</w:t>
            </w:r>
          </w:p>
        </w:tc>
        <w:tc>
          <w:tcPr>
            <w:tcW w:w="709" w:type="dxa"/>
          </w:tcPr>
          <w:p w:rsidR="00192630" w:rsidRPr="00FA2BEF" w:rsidRDefault="00192630" w:rsidP="00680EAF">
            <w:pPr>
              <w:jc w:val="both"/>
              <w:rPr>
                <w:color w:val="000000" w:themeColor="text1"/>
              </w:rPr>
            </w:pPr>
            <w:r w:rsidRPr="00FA2BEF">
              <w:rPr>
                <w:color w:val="000000" w:themeColor="text1"/>
                <w:sz w:val="22"/>
                <w:szCs w:val="22"/>
              </w:rPr>
              <w:t>1</w:t>
            </w:r>
            <w:r w:rsidR="005213DE" w:rsidRPr="00FA2BEF">
              <w:rPr>
                <w:color w:val="000000" w:themeColor="text1"/>
                <w:sz w:val="22"/>
                <w:szCs w:val="22"/>
              </w:rPr>
              <w:t>4</w:t>
            </w:r>
          </w:p>
        </w:tc>
        <w:tc>
          <w:tcPr>
            <w:tcW w:w="391" w:type="dxa"/>
          </w:tcPr>
          <w:p w:rsidR="00192630" w:rsidRPr="00FA2BEF" w:rsidRDefault="00192630" w:rsidP="00680EAF">
            <w:pPr>
              <w:jc w:val="both"/>
              <w:rPr>
                <w:color w:val="000000" w:themeColor="text1"/>
              </w:rPr>
            </w:pPr>
          </w:p>
        </w:tc>
        <w:tc>
          <w:tcPr>
            <w:tcW w:w="460" w:type="dxa"/>
          </w:tcPr>
          <w:p w:rsidR="00192630" w:rsidRPr="00FA2BEF" w:rsidRDefault="00192630" w:rsidP="00680EAF">
            <w:pPr>
              <w:jc w:val="both"/>
              <w:rPr>
                <w:color w:val="000000" w:themeColor="text1"/>
              </w:rPr>
            </w:pPr>
          </w:p>
        </w:tc>
        <w:tc>
          <w:tcPr>
            <w:tcW w:w="708" w:type="dxa"/>
          </w:tcPr>
          <w:p w:rsidR="00192630" w:rsidRPr="00FA2BEF" w:rsidRDefault="00192630" w:rsidP="00680EAF">
            <w:pPr>
              <w:jc w:val="both"/>
              <w:rPr>
                <w:color w:val="000000" w:themeColor="text1"/>
              </w:rPr>
            </w:pPr>
          </w:p>
        </w:tc>
        <w:tc>
          <w:tcPr>
            <w:tcW w:w="958" w:type="dxa"/>
          </w:tcPr>
          <w:p w:rsidR="00192630" w:rsidRPr="00FA2BEF" w:rsidRDefault="00192630" w:rsidP="00680EAF">
            <w:pPr>
              <w:jc w:val="both"/>
              <w:rPr>
                <w:color w:val="000000" w:themeColor="text1"/>
              </w:rPr>
            </w:pPr>
          </w:p>
        </w:tc>
        <w:tc>
          <w:tcPr>
            <w:tcW w:w="992" w:type="dxa"/>
          </w:tcPr>
          <w:p w:rsidR="00192630" w:rsidRPr="00FA2BEF" w:rsidRDefault="005213DE" w:rsidP="00680EAF">
            <w:pPr>
              <w:jc w:val="both"/>
              <w:rPr>
                <w:color w:val="000000" w:themeColor="text1"/>
              </w:rPr>
            </w:pPr>
            <w:r w:rsidRPr="00FA2BEF">
              <w:rPr>
                <w:color w:val="000000" w:themeColor="text1"/>
                <w:sz w:val="22"/>
                <w:szCs w:val="22"/>
              </w:rPr>
              <w:t>61</w:t>
            </w:r>
          </w:p>
        </w:tc>
        <w:tc>
          <w:tcPr>
            <w:tcW w:w="851" w:type="dxa"/>
          </w:tcPr>
          <w:p w:rsidR="00192630" w:rsidRPr="00FA2BEF" w:rsidRDefault="00192630" w:rsidP="00680EAF">
            <w:pPr>
              <w:jc w:val="both"/>
              <w:rPr>
                <w:color w:val="000000" w:themeColor="text1"/>
              </w:rPr>
            </w:pPr>
            <w:r w:rsidRPr="00FA2BEF">
              <w:rPr>
                <w:color w:val="000000" w:themeColor="text1"/>
                <w:sz w:val="22"/>
                <w:szCs w:val="22"/>
              </w:rPr>
              <w:t>100</w:t>
            </w:r>
          </w:p>
        </w:tc>
        <w:tc>
          <w:tcPr>
            <w:tcW w:w="709" w:type="dxa"/>
          </w:tcPr>
          <w:p w:rsidR="00192630" w:rsidRPr="00FA2BEF" w:rsidRDefault="00192630" w:rsidP="00680EAF">
            <w:pPr>
              <w:jc w:val="both"/>
              <w:rPr>
                <w:color w:val="000000" w:themeColor="text1"/>
              </w:rPr>
            </w:pPr>
            <w:r w:rsidRPr="00FA2BEF">
              <w:rPr>
                <w:color w:val="000000" w:themeColor="text1"/>
                <w:sz w:val="22"/>
                <w:szCs w:val="22"/>
              </w:rPr>
              <w:t>-</w:t>
            </w:r>
          </w:p>
        </w:tc>
        <w:tc>
          <w:tcPr>
            <w:tcW w:w="708" w:type="dxa"/>
          </w:tcPr>
          <w:p w:rsidR="00192630" w:rsidRPr="00FA2BEF" w:rsidRDefault="00192630" w:rsidP="00680EAF">
            <w:pPr>
              <w:jc w:val="both"/>
              <w:rPr>
                <w:color w:val="000000" w:themeColor="text1"/>
              </w:rPr>
            </w:pPr>
            <w:r w:rsidRPr="00FA2BEF">
              <w:rPr>
                <w:color w:val="000000" w:themeColor="text1"/>
                <w:sz w:val="22"/>
                <w:szCs w:val="22"/>
              </w:rPr>
              <w:t>-</w:t>
            </w:r>
          </w:p>
        </w:tc>
        <w:tc>
          <w:tcPr>
            <w:tcW w:w="1418" w:type="dxa"/>
          </w:tcPr>
          <w:p w:rsidR="00192630" w:rsidRPr="00FA2BEF" w:rsidRDefault="00192630" w:rsidP="00680EAF">
            <w:pPr>
              <w:jc w:val="both"/>
              <w:rPr>
                <w:color w:val="000000" w:themeColor="text1"/>
              </w:rPr>
            </w:pPr>
            <w:r w:rsidRPr="00FA2BEF">
              <w:rPr>
                <w:color w:val="000000" w:themeColor="text1"/>
                <w:sz w:val="22"/>
                <w:szCs w:val="22"/>
              </w:rPr>
              <w:t>4,0</w:t>
            </w:r>
            <w:r w:rsidR="009B3D97" w:rsidRPr="00FA2BEF">
              <w:rPr>
                <w:color w:val="000000" w:themeColor="text1"/>
                <w:sz w:val="22"/>
                <w:szCs w:val="22"/>
              </w:rPr>
              <w:t>6</w:t>
            </w:r>
          </w:p>
        </w:tc>
      </w:tr>
      <w:tr w:rsidR="00FA2BEF" w:rsidRPr="00FA2BEF" w:rsidTr="00D84AA8">
        <w:trPr>
          <w:trHeight w:val="699"/>
        </w:trPr>
        <w:tc>
          <w:tcPr>
            <w:tcW w:w="1169" w:type="dxa"/>
          </w:tcPr>
          <w:p w:rsidR="00192630" w:rsidRPr="00FA2BEF" w:rsidRDefault="00192630" w:rsidP="00680EAF">
            <w:pPr>
              <w:jc w:val="both"/>
              <w:rPr>
                <w:b/>
                <w:color w:val="000000" w:themeColor="text1"/>
              </w:rPr>
            </w:pPr>
            <w:r w:rsidRPr="00FA2BEF">
              <w:rPr>
                <w:b/>
                <w:color w:val="000000" w:themeColor="text1"/>
                <w:sz w:val="22"/>
                <w:szCs w:val="22"/>
              </w:rPr>
              <w:t>I-IV</w:t>
            </w:r>
          </w:p>
          <w:p w:rsidR="00192630" w:rsidRPr="00FA2BEF" w:rsidRDefault="00192630" w:rsidP="00680EAF">
            <w:pPr>
              <w:jc w:val="both"/>
              <w:rPr>
                <w:b/>
                <w:color w:val="000000" w:themeColor="text1"/>
              </w:rPr>
            </w:pPr>
            <w:r w:rsidRPr="00FA2BEF">
              <w:rPr>
                <w:b/>
                <w:color w:val="000000" w:themeColor="text1"/>
                <w:sz w:val="22"/>
                <w:szCs w:val="22"/>
              </w:rPr>
              <w:t>II-IV</w:t>
            </w:r>
          </w:p>
        </w:tc>
        <w:tc>
          <w:tcPr>
            <w:tcW w:w="567" w:type="dxa"/>
          </w:tcPr>
          <w:p w:rsidR="00192630" w:rsidRPr="00FA2BEF" w:rsidRDefault="00192630" w:rsidP="00680EAF">
            <w:pPr>
              <w:jc w:val="both"/>
              <w:rPr>
                <w:b/>
                <w:color w:val="000000" w:themeColor="text1"/>
              </w:rPr>
            </w:pPr>
            <w:r w:rsidRPr="00FA2BEF">
              <w:rPr>
                <w:b/>
                <w:color w:val="000000" w:themeColor="text1"/>
                <w:sz w:val="22"/>
                <w:szCs w:val="22"/>
              </w:rPr>
              <w:t>19</w:t>
            </w:r>
            <w:r w:rsidR="009B3D97" w:rsidRPr="00FA2BEF">
              <w:rPr>
                <w:b/>
                <w:color w:val="000000" w:themeColor="text1"/>
                <w:sz w:val="22"/>
                <w:szCs w:val="22"/>
              </w:rPr>
              <w:t>1</w:t>
            </w:r>
          </w:p>
          <w:p w:rsidR="00192630" w:rsidRPr="00FA2BEF" w:rsidRDefault="00192630" w:rsidP="00680EAF">
            <w:pPr>
              <w:jc w:val="both"/>
              <w:rPr>
                <w:b/>
                <w:color w:val="000000" w:themeColor="text1"/>
              </w:rPr>
            </w:pPr>
            <w:r w:rsidRPr="00FA2BEF">
              <w:rPr>
                <w:b/>
                <w:color w:val="000000" w:themeColor="text1"/>
                <w:sz w:val="22"/>
                <w:szCs w:val="22"/>
              </w:rPr>
              <w:t>1</w:t>
            </w:r>
            <w:r w:rsidR="009B3D97" w:rsidRPr="00FA2BEF">
              <w:rPr>
                <w:b/>
                <w:color w:val="000000" w:themeColor="text1"/>
                <w:sz w:val="22"/>
                <w:szCs w:val="22"/>
              </w:rPr>
              <w:t>42</w:t>
            </w:r>
          </w:p>
        </w:tc>
        <w:tc>
          <w:tcPr>
            <w:tcW w:w="709" w:type="dxa"/>
          </w:tcPr>
          <w:p w:rsidR="00192630" w:rsidRPr="00FA2BEF" w:rsidRDefault="00192630" w:rsidP="00680EAF">
            <w:pPr>
              <w:jc w:val="both"/>
              <w:rPr>
                <w:b/>
                <w:color w:val="000000" w:themeColor="text1"/>
              </w:rPr>
            </w:pPr>
          </w:p>
          <w:p w:rsidR="00192630" w:rsidRPr="00FA2BEF" w:rsidRDefault="009B3D97" w:rsidP="00680EAF">
            <w:pPr>
              <w:jc w:val="both"/>
              <w:rPr>
                <w:b/>
                <w:color w:val="000000" w:themeColor="text1"/>
              </w:rPr>
            </w:pPr>
            <w:r w:rsidRPr="00FA2BEF">
              <w:rPr>
                <w:b/>
                <w:color w:val="000000" w:themeColor="text1"/>
                <w:sz w:val="22"/>
                <w:szCs w:val="22"/>
              </w:rPr>
              <w:t>60</w:t>
            </w:r>
          </w:p>
        </w:tc>
        <w:tc>
          <w:tcPr>
            <w:tcW w:w="708" w:type="dxa"/>
          </w:tcPr>
          <w:p w:rsidR="00192630" w:rsidRPr="00FA2BEF" w:rsidRDefault="00192630" w:rsidP="00680EAF">
            <w:pPr>
              <w:jc w:val="both"/>
              <w:rPr>
                <w:b/>
                <w:color w:val="000000" w:themeColor="text1"/>
              </w:rPr>
            </w:pPr>
          </w:p>
          <w:p w:rsidR="00192630" w:rsidRPr="00FA2BEF" w:rsidRDefault="009B3D97" w:rsidP="00680EAF">
            <w:pPr>
              <w:jc w:val="both"/>
              <w:rPr>
                <w:b/>
                <w:color w:val="000000" w:themeColor="text1"/>
              </w:rPr>
            </w:pPr>
            <w:r w:rsidRPr="00FA2BEF">
              <w:rPr>
                <w:b/>
                <w:color w:val="000000" w:themeColor="text1"/>
                <w:sz w:val="22"/>
                <w:szCs w:val="22"/>
              </w:rPr>
              <w:t>52</w:t>
            </w:r>
          </w:p>
        </w:tc>
        <w:tc>
          <w:tcPr>
            <w:tcW w:w="709" w:type="dxa"/>
          </w:tcPr>
          <w:p w:rsidR="00192630" w:rsidRPr="00FA2BEF" w:rsidRDefault="00192630" w:rsidP="00680EAF">
            <w:pPr>
              <w:jc w:val="both"/>
              <w:rPr>
                <w:b/>
                <w:color w:val="000000" w:themeColor="text1"/>
              </w:rPr>
            </w:pPr>
          </w:p>
          <w:p w:rsidR="00192630" w:rsidRPr="00FA2BEF" w:rsidRDefault="009B3D97" w:rsidP="00680EAF">
            <w:pPr>
              <w:jc w:val="both"/>
              <w:rPr>
                <w:b/>
                <w:color w:val="000000" w:themeColor="text1"/>
              </w:rPr>
            </w:pPr>
            <w:r w:rsidRPr="00FA2BEF">
              <w:rPr>
                <w:b/>
                <w:color w:val="000000" w:themeColor="text1"/>
                <w:sz w:val="22"/>
                <w:szCs w:val="22"/>
              </w:rPr>
              <w:t>30</w:t>
            </w:r>
          </w:p>
        </w:tc>
        <w:tc>
          <w:tcPr>
            <w:tcW w:w="391" w:type="dxa"/>
          </w:tcPr>
          <w:p w:rsidR="00192630" w:rsidRPr="00FA2BEF" w:rsidRDefault="00192630" w:rsidP="00680EAF">
            <w:pPr>
              <w:jc w:val="both"/>
              <w:rPr>
                <w:b/>
                <w:color w:val="000000" w:themeColor="text1"/>
              </w:rPr>
            </w:pPr>
          </w:p>
          <w:p w:rsidR="00192630" w:rsidRPr="00FA2BEF" w:rsidRDefault="009B3D97" w:rsidP="00680EAF">
            <w:pPr>
              <w:jc w:val="both"/>
              <w:rPr>
                <w:b/>
                <w:color w:val="000000" w:themeColor="text1"/>
              </w:rPr>
            </w:pPr>
            <w:r w:rsidRPr="00FA2BEF">
              <w:rPr>
                <w:b/>
                <w:color w:val="000000" w:themeColor="text1"/>
                <w:sz w:val="22"/>
                <w:szCs w:val="22"/>
              </w:rPr>
              <w:t>-</w:t>
            </w:r>
          </w:p>
        </w:tc>
        <w:tc>
          <w:tcPr>
            <w:tcW w:w="460" w:type="dxa"/>
          </w:tcPr>
          <w:p w:rsidR="00192630" w:rsidRPr="00FA2BEF" w:rsidRDefault="00192630" w:rsidP="00680EAF">
            <w:pPr>
              <w:jc w:val="both"/>
              <w:rPr>
                <w:b/>
                <w:color w:val="000000" w:themeColor="text1"/>
              </w:rPr>
            </w:pPr>
          </w:p>
          <w:p w:rsidR="00192630" w:rsidRPr="00FA2BEF" w:rsidRDefault="00192630" w:rsidP="00680EAF">
            <w:pPr>
              <w:jc w:val="both"/>
              <w:rPr>
                <w:b/>
                <w:color w:val="000000" w:themeColor="text1"/>
              </w:rPr>
            </w:pPr>
            <w:r w:rsidRPr="00FA2BEF">
              <w:rPr>
                <w:b/>
                <w:color w:val="000000" w:themeColor="text1"/>
                <w:sz w:val="22"/>
                <w:szCs w:val="22"/>
              </w:rPr>
              <w:t>-</w:t>
            </w:r>
          </w:p>
        </w:tc>
        <w:tc>
          <w:tcPr>
            <w:tcW w:w="708" w:type="dxa"/>
          </w:tcPr>
          <w:p w:rsidR="00192630" w:rsidRPr="00FA2BEF" w:rsidRDefault="00192630" w:rsidP="00680EAF">
            <w:pPr>
              <w:jc w:val="both"/>
              <w:rPr>
                <w:b/>
                <w:color w:val="000000" w:themeColor="text1"/>
              </w:rPr>
            </w:pPr>
          </w:p>
          <w:p w:rsidR="00192630" w:rsidRPr="00FA2BEF" w:rsidRDefault="00192630" w:rsidP="00680EAF">
            <w:pPr>
              <w:jc w:val="both"/>
              <w:rPr>
                <w:b/>
                <w:color w:val="000000" w:themeColor="text1"/>
              </w:rPr>
            </w:pPr>
            <w:r w:rsidRPr="00FA2BEF">
              <w:rPr>
                <w:b/>
                <w:color w:val="000000" w:themeColor="text1"/>
                <w:sz w:val="22"/>
                <w:szCs w:val="22"/>
              </w:rPr>
              <w:t>-</w:t>
            </w:r>
          </w:p>
        </w:tc>
        <w:tc>
          <w:tcPr>
            <w:tcW w:w="958" w:type="dxa"/>
          </w:tcPr>
          <w:p w:rsidR="00192630" w:rsidRPr="00FA2BEF" w:rsidRDefault="00192630" w:rsidP="00680EAF">
            <w:pPr>
              <w:jc w:val="both"/>
              <w:rPr>
                <w:b/>
                <w:color w:val="000000" w:themeColor="text1"/>
              </w:rPr>
            </w:pPr>
          </w:p>
          <w:p w:rsidR="00192630" w:rsidRPr="00FA2BEF" w:rsidRDefault="00192630" w:rsidP="00680EAF">
            <w:pPr>
              <w:jc w:val="both"/>
              <w:rPr>
                <w:b/>
                <w:color w:val="000000" w:themeColor="text1"/>
              </w:rPr>
            </w:pPr>
            <w:r w:rsidRPr="00FA2BEF">
              <w:rPr>
                <w:b/>
                <w:color w:val="000000" w:themeColor="text1"/>
                <w:sz w:val="22"/>
                <w:szCs w:val="22"/>
              </w:rPr>
              <w:t>-</w:t>
            </w:r>
          </w:p>
        </w:tc>
        <w:tc>
          <w:tcPr>
            <w:tcW w:w="992" w:type="dxa"/>
          </w:tcPr>
          <w:p w:rsidR="00192630" w:rsidRPr="00FA2BEF" w:rsidRDefault="00192630" w:rsidP="00680EAF">
            <w:pPr>
              <w:jc w:val="both"/>
              <w:rPr>
                <w:b/>
                <w:color w:val="000000" w:themeColor="text1"/>
              </w:rPr>
            </w:pPr>
          </w:p>
          <w:p w:rsidR="00192630" w:rsidRPr="00FA2BEF" w:rsidRDefault="00192630" w:rsidP="00680EAF">
            <w:pPr>
              <w:jc w:val="both"/>
              <w:rPr>
                <w:b/>
                <w:color w:val="000000" w:themeColor="text1"/>
              </w:rPr>
            </w:pPr>
            <w:r w:rsidRPr="00FA2BEF">
              <w:rPr>
                <w:b/>
                <w:color w:val="000000" w:themeColor="text1"/>
                <w:sz w:val="22"/>
                <w:szCs w:val="22"/>
              </w:rPr>
              <w:t>1</w:t>
            </w:r>
            <w:r w:rsidR="009B3D97" w:rsidRPr="00FA2BEF">
              <w:rPr>
                <w:b/>
                <w:color w:val="000000" w:themeColor="text1"/>
                <w:sz w:val="22"/>
                <w:szCs w:val="22"/>
              </w:rPr>
              <w:t>42</w:t>
            </w:r>
          </w:p>
        </w:tc>
        <w:tc>
          <w:tcPr>
            <w:tcW w:w="851" w:type="dxa"/>
          </w:tcPr>
          <w:p w:rsidR="00192630" w:rsidRPr="00FA2BEF" w:rsidRDefault="00192630" w:rsidP="00680EAF">
            <w:pPr>
              <w:jc w:val="both"/>
              <w:rPr>
                <w:b/>
                <w:color w:val="000000" w:themeColor="text1"/>
              </w:rPr>
            </w:pPr>
          </w:p>
          <w:p w:rsidR="00192630" w:rsidRPr="00FA2BEF" w:rsidRDefault="00192630" w:rsidP="00680EAF">
            <w:pPr>
              <w:jc w:val="both"/>
              <w:rPr>
                <w:b/>
                <w:color w:val="000000" w:themeColor="text1"/>
              </w:rPr>
            </w:pPr>
            <w:r w:rsidRPr="00FA2BEF">
              <w:rPr>
                <w:b/>
                <w:color w:val="000000" w:themeColor="text1"/>
                <w:sz w:val="22"/>
                <w:szCs w:val="22"/>
              </w:rPr>
              <w:t>100</w:t>
            </w:r>
          </w:p>
        </w:tc>
        <w:tc>
          <w:tcPr>
            <w:tcW w:w="709" w:type="dxa"/>
          </w:tcPr>
          <w:p w:rsidR="00192630" w:rsidRPr="00FA2BEF" w:rsidRDefault="00192630" w:rsidP="00680EAF">
            <w:pPr>
              <w:jc w:val="both"/>
              <w:rPr>
                <w:b/>
                <w:color w:val="000000" w:themeColor="text1"/>
              </w:rPr>
            </w:pPr>
          </w:p>
          <w:p w:rsidR="00192630" w:rsidRPr="00FA2BEF" w:rsidRDefault="00192630" w:rsidP="00680EAF">
            <w:pPr>
              <w:jc w:val="both"/>
              <w:rPr>
                <w:b/>
                <w:color w:val="000000" w:themeColor="text1"/>
              </w:rPr>
            </w:pPr>
            <w:r w:rsidRPr="00FA2BEF">
              <w:rPr>
                <w:b/>
                <w:color w:val="000000" w:themeColor="text1"/>
                <w:sz w:val="22"/>
                <w:szCs w:val="22"/>
              </w:rPr>
              <w:t>-</w:t>
            </w:r>
          </w:p>
        </w:tc>
        <w:tc>
          <w:tcPr>
            <w:tcW w:w="708" w:type="dxa"/>
          </w:tcPr>
          <w:p w:rsidR="00192630" w:rsidRPr="00FA2BEF" w:rsidRDefault="00192630" w:rsidP="00680EAF">
            <w:pPr>
              <w:jc w:val="both"/>
              <w:rPr>
                <w:b/>
                <w:color w:val="000000" w:themeColor="text1"/>
              </w:rPr>
            </w:pPr>
          </w:p>
          <w:p w:rsidR="00192630" w:rsidRPr="00FA2BEF" w:rsidRDefault="00192630" w:rsidP="00680EAF">
            <w:pPr>
              <w:jc w:val="both"/>
              <w:rPr>
                <w:b/>
                <w:color w:val="000000" w:themeColor="text1"/>
              </w:rPr>
            </w:pPr>
            <w:r w:rsidRPr="00FA2BEF">
              <w:rPr>
                <w:b/>
                <w:color w:val="000000" w:themeColor="text1"/>
                <w:sz w:val="22"/>
                <w:szCs w:val="22"/>
              </w:rPr>
              <w:t>-</w:t>
            </w:r>
          </w:p>
        </w:tc>
        <w:tc>
          <w:tcPr>
            <w:tcW w:w="1418" w:type="dxa"/>
          </w:tcPr>
          <w:p w:rsidR="00192630" w:rsidRPr="00FA2BEF" w:rsidRDefault="00192630" w:rsidP="00680EAF">
            <w:pPr>
              <w:jc w:val="both"/>
              <w:rPr>
                <w:b/>
                <w:color w:val="000000" w:themeColor="text1"/>
              </w:rPr>
            </w:pPr>
          </w:p>
          <w:p w:rsidR="00192630" w:rsidRPr="00FA2BEF" w:rsidRDefault="00192630" w:rsidP="00680EAF">
            <w:pPr>
              <w:jc w:val="both"/>
              <w:rPr>
                <w:b/>
                <w:color w:val="000000" w:themeColor="text1"/>
              </w:rPr>
            </w:pPr>
            <w:r w:rsidRPr="00FA2BEF">
              <w:rPr>
                <w:b/>
                <w:color w:val="000000" w:themeColor="text1"/>
                <w:sz w:val="22"/>
                <w:szCs w:val="22"/>
              </w:rPr>
              <w:t>4,0</w:t>
            </w:r>
            <w:r w:rsidR="009B3D97" w:rsidRPr="00FA2BEF">
              <w:rPr>
                <w:b/>
                <w:color w:val="000000" w:themeColor="text1"/>
                <w:sz w:val="22"/>
                <w:szCs w:val="22"/>
              </w:rPr>
              <w:t>8</w:t>
            </w:r>
          </w:p>
          <w:p w:rsidR="00192630" w:rsidRPr="00FA2BEF" w:rsidRDefault="00192630" w:rsidP="00680EAF">
            <w:pPr>
              <w:jc w:val="both"/>
              <w:rPr>
                <w:b/>
                <w:color w:val="000000" w:themeColor="text1"/>
              </w:rPr>
            </w:pPr>
          </w:p>
        </w:tc>
      </w:tr>
      <w:tr w:rsidR="00FA2BEF" w:rsidRPr="00FA2BEF" w:rsidTr="00D84AA8">
        <w:tc>
          <w:tcPr>
            <w:tcW w:w="1169" w:type="dxa"/>
          </w:tcPr>
          <w:p w:rsidR="00192630" w:rsidRPr="00FA2BEF" w:rsidRDefault="00192630" w:rsidP="00680EAF">
            <w:pPr>
              <w:jc w:val="both"/>
              <w:rPr>
                <w:color w:val="000000" w:themeColor="text1"/>
              </w:rPr>
            </w:pPr>
            <w:r w:rsidRPr="00FA2BEF">
              <w:rPr>
                <w:color w:val="000000" w:themeColor="text1"/>
                <w:sz w:val="22"/>
                <w:szCs w:val="22"/>
              </w:rPr>
              <w:t>V</w:t>
            </w:r>
          </w:p>
        </w:tc>
        <w:tc>
          <w:tcPr>
            <w:tcW w:w="567" w:type="dxa"/>
          </w:tcPr>
          <w:p w:rsidR="00192630" w:rsidRPr="00FA2BEF" w:rsidRDefault="00192630" w:rsidP="00680EAF">
            <w:pPr>
              <w:jc w:val="both"/>
              <w:rPr>
                <w:color w:val="000000" w:themeColor="text1"/>
              </w:rPr>
            </w:pPr>
            <w:r w:rsidRPr="00FA2BEF">
              <w:rPr>
                <w:color w:val="000000" w:themeColor="text1"/>
                <w:sz w:val="22"/>
                <w:szCs w:val="22"/>
              </w:rPr>
              <w:t>4</w:t>
            </w:r>
            <w:r w:rsidR="009B3D97" w:rsidRPr="00FA2BEF">
              <w:rPr>
                <w:color w:val="000000" w:themeColor="text1"/>
                <w:sz w:val="22"/>
                <w:szCs w:val="22"/>
              </w:rPr>
              <w:t>4</w:t>
            </w:r>
          </w:p>
        </w:tc>
        <w:tc>
          <w:tcPr>
            <w:tcW w:w="709" w:type="dxa"/>
          </w:tcPr>
          <w:p w:rsidR="00192630" w:rsidRPr="00FA2BEF" w:rsidRDefault="00192630" w:rsidP="00680EAF">
            <w:pPr>
              <w:jc w:val="both"/>
              <w:rPr>
                <w:color w:val="000000" w:themeColor="text1"/>
              </w:rPr>
            </w:pPr>
            <w:r w:rsidRPr="00FA2BEF">
              <w:rPr>
                <w:color w:val="000000" w:themeColor="text1"/>
                <w:sz w:val="22"/>
                <w:szCs w:val="22"/>
              </w:rPr>
              <w:t>18</w:t>
            </w:r>
          </w:p>
        </w:tc>
        <w:tc>
          <w:tcPr>
            <w:tcW w:w="708" w:type="dxa"/>
          </w:tcPr>
          <w:p w:rsidR="00192630" w:rsidRPr="00FA2BEF" w:rsidRDefault="00192630" w:rsidP="00680EAF">
            <w:pPr>
              <w:jc w:val="both"/>
              <w:rPr>
                <w:color w:val="000000" w:themeColor="text1"/>
              </w:rPr>
            </w:pPr>
            <w:r w:rsidRPr="00FA2BEF">
              <w:rPr>
                <w:color w:val="000000" w:themeColor="text1"/>
                <w:sz w:val="22"/>
                <w:szCs w:val="22"/>
              </w:rPr>
              <w:t>1</w:t>
            </w:r>
            <w:r w:rsidR="009B3D97" w:rsidRPr="00FA2BEF">
              <w:rPr>
                <w:color w:val="000000" w:themeColor="text1"/>
                <w:sz w:val="22"/>
                <w:szCs w:val="22"/>
              </w:rPr>
              <w:t>6</w:t>
            </w:r>
          </w:p>
        </w:tc>
        <w:tc>
          <w:tcPr>
            <w:tcW w:w="709" w:type="dxa"/>
          </w:tcPr>
          <w:p w:rsidR="00192630" w:rsidRPr="00FA2BEF" w:rsidRDefault="00192630" w:rsidP="00680EAF">
            <w:pPr>
              <w:jc w:val="both"/>
              <w:rPr>
                <w:color w:val="000000" w:themeColor="text1"/>
              </w:rPr>
            </w:pPr>
            <w:r w:rsidRPr="00FA2BEF">
              <w:rPr>
                <w:color w:val="000000" w:themeColor="text1"/>
                <w:sz w:val="22"/>
                <w:szCs w:val="22"/>
              </w:rPr>
              <w:t>1</w:t>
            </w:r>
            <w:r w:rsidR="009B3D97" w:rsidRPr="00FA2BEF">
              <w:rPr>
                <w:color w:val="000000" w:themeColor="text1"/>
                <w:sz w:val="22"/>
                <w:szCs w:val="22"/>
              </w:rPr>
              <w:t>0</w:t>
            </w:r>
          </w:p>
        </w:tc>
        <w:tc>
          <w:tcPr>
            <w:tcW w:w="391" w:type="dxa"/>
          </w:tcPr>
          <w:p w:rsidR="00192630" w:rsidRPr="00FA2BEF" w:rsidRDefault="00192630" w:rsidP="00680EAF">
            <w:pPr>
              <w:jc w:val="both"/>
              <w:rPr>
                <w:color w:val="000000" w:themeColor="text1"/>
              </w:rPr>
            </w:pPr>
          </w:p>
        </w:tc>
        <w:tc>
          <w:tcPr>
            <w:tcW w:w="460" w:type="dxa"/>
          </w:tcPr>
          <w:p w:rsidR="00192630" w:rsidRPr="00FA2BEF" w:rsidRDefault="00192630" w:rsidP="00680EAF">
            <w:pPr>
              <w:jc w:val="both"/>
              <w:rPr>
                <w:color w:val="000000" w:themeColor="text1"/>
              </w:rPr>
            </w:pPr>
            <w:r w:rsidRPr="00FA2BEF">
              <w:rPr>
                <w:color w:val="000000" w:themeColor="text1"/>
                <w:sz w:val="22"/>
                <w:szCs w:val="22"/>
              </w:rPr>
              <w:t>-</w:t>
            </w:r>
          </w:p>
        </w:tc>
        <w:tc>
          <w:tcPr>
            <w:tcW w:w="708" w:type="dxa"/>
          </w:tcPr>
          <w:p w:rsidR="00192630" w:rsidRPr="00FA2BEF" w:rsidRDefault="00192630" w:rsidP="00680EAF">
            <w:pPr>
              <w:jc w:val="both"/>
              <w:rPr>
                <w:color w:val="000000" w:themeColor="text1"/>
              </w:rPr>
            </w:pPr>
            <w:r w:rsidRPr="00FA2BEF">
              <w:rPr>
                <w:color w:val="000000" w:themeColor="text1"/>
                <w:sz w:val="22"/>
                <w:szCs w:val="22"/>
              </w:rPr>
              <w:t>-</w:t>
            </w:r>
          </w:p>
        </w:tc>
        <w:tc>
          <w:tcPr>
            <w:tcW w:w="958" w:type="dxa"/>
          </w:tcPr>
          <w:p w:rsidR="00192630" w:rsidRPr="00FA2BEF" w:rsidRDefault="00192630" w:rsidP="00680EAF">
            <w:pPr>
              <w:jc w:val="both"/>
              <w:rPr>
                <w:color w:val="000000" w:themeColor="text1"/>
              </w:rPr>
            </w:pPr>
            <w:r w:rsidRPr="00FA2BEF">
              <w:rPr>
                <w:color w:val="000000" w:themeColor="text1"/>
                <w:sz w:val="22"/>
                <w:szCs w:val="22"/>
              </w:rPr>
              <w:t>-</w:t>
            </w:r>
          </w:p>
        </w:tc>
        <w:tc>
          <w:tcPr>
            <w:tcW w:w="992" w:type="dxa"/>
          </w:tcPr>
          <w:p w:rsidR="00192630" w:rsidRPr="00FA2BEF" w:rsidRDefault="00192630" w:rsidP="00680EAF">
            <w:pPr>
              <w:jc w:val="both"/>
              <w:rPr>
                <w:color w:val="000000" w:themeColor="text1"/>
              </w:rPr>
            </w:pPr>
            <w:r w:rsidRPr="00FA2BEF">
              <w:rPr>
                <w:color w:val="000000" w:themeColor="text1"/>
                <w:sz w:val="22"/>
                <w:szCs w:val="22"/>
              </w:rPr>
              <w:t>4</w:t>
            </w:r>
            <w:r w:rsidR="009B3D97" w:rsidRPr="00FA2BEF">
              <w:rPr>
                <w:color w:val="000000" w:themeColor="text1"/>
                <w:sz w:val="22"/>
                <w:szCs w:val="22"/>
              </w:rPr>
              <w:t>4</w:t>
            </w:r>
          </w:p>
        </w:tc>
        <w:tc>
          <w:tcPr>
            <w:tcW w:w="851" w:type="dxa"/>
          </w:tcPr>
          <w:p w:rsidR="00192630" w:rsidRPr="00FA2BEF" w:rsidRDefault="00192630" w:rsidP="00680EAF">
            <w:pPr>
              <w:jc w:val="both"/>
              <w:rPr>
                <w:color w:val="000000" w:themeColor="text1"/>
              </w:rPr>
            </w:pPr>
            <w:r w:rsidRPr="00FA2BEF">
              <w:rPr>
                <w:color w:val="000000" w:themeColor="text1"/>
                <w:sz w:val="22"/>
                <w:szCs w:val="22"/>
              </w:rPr>
              <w:t>100</w:t>
            </w:r>
          </w:p>
        </w:tc>
        <w:tc>
          <w:tcPr>
            <w:tcW w:w="709" w:type="dxa"/>
          </w:tcPr>
          <w:p w:rsidR="00192630" w:rsidRPr="00FA2BEF" w:rsidRDefault="00192630" w:rsidP="00680EAF">
            <w:pPr>
              <w:jc w:val="both"/>
              <w:rPr>
                <w:color w:val="000000" w:themeColor="text1"/>
              </w:rPr>
            </w:pPr>
          </w:p>
        </w:tc>
        <w:tc>
          <w:tcPr>
            <w:tcW w:w="708" w:type="dxa"/>
          </w:tcPr>
          <w:p w:rsidR="00192630" w:rsidRPr="00FA2BEF" w:rsidRDefault="00192630" w:rsidP="00680EAF">
            <w:pPr>
              <w:jc w:val="both"/>
              <w:rPr>
                <w:color w:val="000000" w:themeColor="text1"/>
              </w:rPr>
            </w:pPr>
          </w:p>
        </w:tc>
        <w:tc>
          <w:tcPr>
            <w:tcW w:w="1418" w:type="dxa"/>
          </w:tcPr>
          <w:p w:rsidR="00192630" w:rsidRPr="00FA2BEF" w:rsidRDefault="009B3D97" w:rsidP="00680EAF">
            <w:pPr>
              <w:jc w:val="both"/>
              <w:rPr>
                <w:color w:val="000000" w:themeColor="text1"/>
              </w:rPr>
            </w:pPr>
            <w:r w:rsidRPr="00FA2BEF">
              <w:rPr>
                <w:color w:val="000000" w:themeColor="text1"/>
                <w:sz w:val="22"/>
                <w:szCs w:val="22"/>
              </w:rPr>
              <w:t>4,14</w:t>
            </w:r>
          </w:p>
        </w:tc>
      </w:tr>
      <w:tr w:rsidR="00FA2BEF" w:rsidRPr="00FA2BEF" w:rsidTr="00D84AA8">
        <w:tc>
          <w:tcPr>
            <w:tcW w:w="1169" w:type="dxa"/>
          </w:tcPr>
          <w:p w:rsidR="00192630" w:rsidRPr="00FA2BEF" w:rsidRDefault="00192630" w:rsidP="00680EAF">
            <w:pPr>
              <w:jc w:val="both"/>
              <w:rPr>
                <w:color w:val="000000" w:themeColor="text1"/>
              </w:rPr>
            </w:pPr>
            <w:r w:rsidRPr="00FA2BEF">
              <w:rPr>
                <w:color w:val="000000" w:themeColor="text1"/>
                <w:sz w:val="22"/>
                <w:szCs w:val="22"/>
              </w:rPr>
              <w:t>VI</w:t>
            </w:r>
          </w:p>
        </w:tc>
        <w:tc>
          <w:tcPr>
            <w:tcW w:w="567" w:type="dxa"/>
          </w:tcPr>
          <w:p w:rsidR="00192630" w:rsidRPr="00FA2BEF" w:rsidRDefault="009B3D97" w:rsidP="00680EAF">
            <w:pPr>
              <w:jc w:val="both"/>
              <w:rPr>
                <w:color w:val="000000" w:themeColor="text1"/>
              </w:rPr>
            </w:pPr>
            <w:r w:rsidRPr="00FA2BEF">
              <w:rPr>
                <w:color w:val="000000" w:themeColor="text1"/>
                <w:sz w:val="22"/>
                <w:szCs w:val="22"/>
              </w:rPr>
              <w:t>43</w:t>
            </w:r>
          </w:p>
        </w:tc>
        <w:tc>
          <w:tcPr>
            <w:tcW w:w="709" w:type="dxa"/>
          </w:tcPr>
          <w:p w:rsidR="00192630" w:rsidRPr="00FA2BEF" w:rsidRDefault="009B3D97" w:rsidP="00680EAF">
            <w:pPr>
              <w:jc w:val="both"/>
              <w:rPr>
                <w:color w:val="000000" w:themeColor="text1"/>
              </w:rPr>
            </w:pPr>
            <w:r w:rsidRPr="00FA2BEF">
              <w:rPr>
                <w:color w:val="000000" w:themeColor="text1"/>
                <w:sz w:val="22"/>
                <w:szCs w:val="22"/>
              </w:rPr>
              <w:t>16</w:t>
            </w:r>
          </w:p>
        </w:tc>
        <w:tc>
          <w:tcPr>
            <w:tcW w:w="708" w:type="dxa"/>
          </w:tcPr>
          <w:p w:rsidR="00192630" w:rsidRPr="00FA2BEF" w:rsidRDefault="009B3D97" w:rsidP="00680EAF">
            <w:pPr>
              <w:jc w:val="both"/>
              <w:rPr>
                <w:color w:val="000000" w:themeColor="text1"/>
              </w:rPr>
            </w:pPr>
            <w:r w:rsidRPr="00FA2BEF">
              <w:rPr>
                <w:color w:val="000000" w:themeColor="text1"/>
                <w:sz w:val="22"/>
                <w:szCs w:val="22"/>
              </w:rPr>
              <w:t>18</w:t>
            </w:r>
          </w:p>
        </w:tc>
        <w:tc>
          <w:tcPr>
            <w:tcW w:w="709" w:type="dxa"/>
          </w:tcPr>
          <w:p w:rsidR="00192630" w:rsidRPr="00FA2BEF" w:rsidRDefault="009B3D97" w:rsidP="00680EAF">
            <w:pPr>
              <w:jc w:val="both"/>
              <w:rPr>
                <w:color w:val="000000" w:themeColor="text1"/>
              </w:rPr>
            </w:pPr>
            <w:r w:rsidRPr="00FA2BEF">
              <w:rPr>
                <w:color w:val="000000" w:themeColor="text1"/>
                <w:sz w:val="22"/>
                <w:szCs w:val="22"/>
              </w:rPr>
              <w:t>9</w:t>
            </w:r>
          </w:p>
        </w:tc>
        <w:tc>
          <w:tcPr>
            <w:tcW w:w="391" w:type="dxa"/>
          </w:tcPr>
          <w:p w:rsidR="00192630" w:rsidRPr="00FA2BEF" w:rsidRDefault="009B3D97" w:rsidP="00680EAF">
            <w:pPr>
              <w:jc w:val="both"/>
              <w:rPr>
                <w:color w:val="000000" w:themeColor="text1"/>
              </w:rPr>
            </w:pPr>
            <w:r w:rsidRPr="00FA2BEF">
              <w:rPr>
                <w:color w:val="000000" w:themeColor="text1"/>
                <w:sz w:val="22"/>
                <w:szCs w:val="22"/>
              </w:rPr>
              <w:t>-</w:t>
            </w:r>
          </w:p>
        </w:tc>
        <w:tc>
          <w:tcPr>
            <w:tcW w:w="460" w:type="dxa"/>
          </w:tcPr>
          <w:p w:rsidR="00192630" w:rsidRPr="00FA2BEF" w:rsidRDefault="00192630" w:rsidP="00680EAF">
            <w:pPr>
              <w:jc w:val="both"/>
              <w:rPr>
                <w:color w:val="000000" w:themeColor="text1"/>
              </w:rPr>
            </w:pPr>
            <w:r w:rsidRPr="00FA2BEF">
              <w:rPr>
                <w:color w:val="000000" w:themeColor="text1"/>
                <w:sz w:val="22"/>
                <w:szCs w:val="22"/>
              </w:rPr>
              <w:t>-</w:t>
            </w:r>
          </w:p>
        </w:tc>
        <w:tc>
          <w:tcPr>
            <w:tcW w:w="708" w:type="dxa"/>
          </w:tcPr>
          <w:p w:rsidR="00192630" w:rsidRPr="00FA2BEF" w:rsidRDefault="00192630" w:rsidP="00680EAF">
            <w:pPr>
              <w:jc w:val="both"/>
              <w:rPr>
                <w:color w:val="000000" w:themeColor="text1"/>
              </w:rPr>
            </w:pPr>
            <w:r w:rsidRPr="00FA2BEF">
              <w:rPr>
                <w:color w:val="000000" w:themeColor="text1"/>
                <w:sz w:val="22"/>
                <w:szCs w:val="22"/>
              </w:rPr>
              <w:t>-</w:t>
            </w:r>
          </w:p>
        </w:tc>
        <w:tc>
          <w:tcPr>
            <w:tcW w:w="958" w:type="dxa"/>
          </w:tcPr>
          <w:p w:rsidR="00192630" w:rsidRPr="00FA2BEF" w:rsidRDefault="00192630" w:rsidP="00680EAF">
            <w:pPr>
              <w:jc w:val="both"/>
              <w:rPr>
                <w:color w:val="000000" w:themeColor="text1"/>
              </w:rPr>
            </w:pPr>
            <w:r w:rsidRPr="00FA2BEF">
              <w:rPr>
                <w:color w:val="000000" w:themeColor="text1"/>
                <w:sz w:val="22"/>
                <w:szCs w:val="22"/>
              </w:rPr>
              <w:t>-</w:t>
            </w:r>
          </w:p>
        </w:tc>
        <w:tc>
          <w:tcPr>
            <w:tcW w:w="992" w:type="dxa"/>
          </w:tcPr>
          <w:p w:rsidR="00192630" w:rsidRPr="00FA2BEF" w:rsidRDefault="009B3D97" w:rsidP="00680EAF">
            <w:pPr>
              <w:jc w:val="both"/>
              <w:rPr>
                <w:color w:val="000000" w:themeColor="text1"/>
              </w:rPr>
            </w:pPr>
            <w:r w:rsidRPr="00FA2BEF">
              <w:rPr>
                <w:color w:val="000000" w:themeColor="text1"/>
                <w:sz w:val="22"/>
                <w:szCs w:val="22"/>
              </w:rPr>
              <w:t>43</w:t>
            </w:r>
          </w:p>
        </w:tc>
        <w:tc>
          <w:tcPr>
            <w:tcW w:w="851" w:type="dxa"/>
          </w:tcPr>
          <w:p w:rsidR="00192630" w:rsidRPr="00FA2BEF" w:rsidRDefault="00192630" w:rsidP="00680EAF">
            <w:pPr>
              <w:jc w:val="both"/>
              <w:rPr>
                <w:color w:val="000000" w:themeColor="text1"/>
              </w:rPr>
            </w:pPr>
            <w:r w:rsidRPr="00FA2BEF">
              <w:rPr>
                <w:color w:val="000000" w:themeColor="text1"/>
                <w:sz w:val="22"/>
                <w:szCs w:val="22"/>
              </w:rPr>
              <w:t>100</w:t>
            </w:r>
          </w:p>
        </w:tc>
        <w:tc>
          <w:tcPr>
            <w:tcW w:w="709" w:type="dxa"/>
          </w:tcPr>
          <w:p w:rsidR="00192630" w:rsidRPr="00FA2BEF" w:rsidRDefault="00192630" w:rsidP="00680EAF">
            <w:pPr>
              <w:jc w:val="both"/>
              <w:rPr>
                <w:color w:val="000000" w:themeColor="text1"/>
              </w:rPr>
            </w:pPr>
          </w:p>
        </w:tc>
        <w:tc>
          <w:tcPr>
            <w:tcW w:w="708" w:type="dxa"/>
          </w:tcPr>
          <w:p w:rsidR="00192630" w:rsidRPr="00FA2BEF" w:rsidRDefault="00192630" w:rsidP="00680EAF">
            <w:pPr>
              <w:jc w:val="both"/>
              <w:rPr>
                <w:color w:val="000000" w:themeColor="text1"/>
              </w:rPr>
            </w:pPr>
          </w:p>
        </w:tc>
        <w:tc>
          <w:tcPr>
            <w:tcW w:w="1418" w:type="dxa"/>
          </w:tcPr>
          <w:p w:rsidR="00192630" w:rsidRPr="00FA2BEF" w:rsidRDefault="009B3D97" w:rsidP="00680EAF">
            <w:pPr>
              <w:jc w:val="both"/>
              <w:rPr>
                <w:color w:val="000000" w:themeColor="text1"/>
              </w:rPr>
            </w:pPr>
            <w:r w:rsidRPr="00FA2BEF">
              <w:rPr>
                <w:color w:val="000000" w:themeColor="text1"/>
                <w:sz w:val="22"/>
                <w:szCs w:val="22"/>
              </w:rPr>
              <w:t>4,14</w:t>
            </w:r>
          </w:p>
        </w:tc>
      </w:tr>
      <w:tr w:rsidR="00FA2BEF" w:rsidRPr="00FA2BEF" w:rsidTr="00D84AA8">
        <w:tc>
          <w:tcPr>
            <w:tcW w:w="1169" w:type="dxa"/>
          </w:tcPr>
          <w:p w:rsidR="00192630" w:rsidRPr="00FA2BEF" w:rsidRDefault="00192630" w:rsidP="00680EAF">
            <w:pPr>
              <w:jc w:val="both"/>
              <w:rPr>
                <w:color w:val="000000" w:themeColor="text1"/>
              </w:rPr>
            </w:pPr>
            <w:r w:rsidRPr="00FA2BEF">
              <w:rPr>
                <w:color w:val="000000" w:themeColor="text1"/>
                <w:sz w:val="22"/>
                <w:szCs w:val="22"/>
              </w:rPr>
              <w:t>VII</w:t>
            </w:r>
          </w:p>
        </w:tc>
        <w:tc>
          <w:tcPr>
            <w:tcW w:w="567" w:type="dxa"/>
          </w:tcPr>
          <w:p w:rsidR="00192630" w:rsidRPr="00FA2BEF" w:rsidRDefault="0066509A" w:rsidP="00680EAF">
            <w:pPr>
              <w:jc w:val="both"/>
              <w:rPr>
                <w:color w:val="000000" w:themeColor="text1"/>
              </w:rPr>
            </w:pPr>
            <w:r w:rsidRPr="00FA2BEF">
              <w:rPr>
                <w:color w:val="000000" w:themeColor="text1"/>
                <w:sz w:val="22"/>
                <w:szCs w:val="22"/>
              </w:rPr>
              <w:t>60</w:t>
            </w:r>
          </w:p>
        </w:tc>
        <w:tc>
          <w:tcPr>
            <w:tcW w:w="709" w:type="dxa"/>
          </w:tcPr>
          <w:p w:rsidR="00192630" w:rsidRPr="00FA2BEF" w:rsidRDefault="00192630" w:rsidP="00680EAF">
            <w:pPr>
              <w:jc w:val="both"/>
              <w:rPr>
                <w:color w:val="000000" w:themeColor="text1"/>
              </w:rPr>
            </w:pPr>
            <w:r w:rsidRPr="00FA2BEF">
              <w:rPr>
                <w:color w:val="000000" w:themeColor="text1"/>
                <w:sz w:val="22"/>
                <w:szCs w:val="22"/>
              </w:rPr>
              <w:t>1</w:t>
            </w:r>
            <w:r w:rsidR="009B3D97" w:rsidRPr="00FA2BEF">
              <w:rPr>
                <w:color w:val="000000" w:themeColor="text1"/>
                <w:sz w:val="22"/>
                <w:szCs w:val="22"/>
              </w:rPr>
              <w:t>9</w:t>
            </w:r>
          </w:p>
        </w:tc>
        <w:tc>
          <w:tcPr>
            <w:tcW w:w="708" w:type="dxa"/>
          </w:tcPr>
          <w:p w:rsidR="00192630" w:rsidRPr="00FA2BEF" w:rsidRDefault="009B3D97" w:rsidP="00680EAF">
            <w:pPr>
              <w:jc w:val="both"/>
              <w:rPr>
                <w:color w:val="000000" w:themeColor="text1"/>
              </w:rPr>
            </w:pPr>
            <w:r w:rsidRPr="00FA2BEF">
              <w:rPr>
                <w:color w:val="000000" w:themeColor="text1"/>
                <w:sz w:val="22"/>
                <w:szCs w:val="22"/>
              </w:rPr>
              <w:t>17</w:t>
            </w:r>
          </w:p>
        </w:tc>
        <w:tc>
          <w:tcPr>
            <w:tcW w:w="709" w:type="dxa"/>
          </w:tcPr>
          <w:p w:rsidR="00192630" w:rsidRPr="00FA2BEF" w:rsidRDefault="009B3D97" w:rsidP="00680EAF">
            <w:pPr>
              <w:jc w:val="both"/>
              <w:rPr>
                <w:color w:val="000000" w:themeColor="text1"/>
              </w:rPr>
            </w:pPr>
            <w:r w:rsidRPr="00FA2BEF">
              <w:rPr>
                <w:color w:val="000000" w:themeColor="text1"/>
                <w:sz w:val="22"/>
                <w:szCs w:val="22"/>
              </w:rPr>
              <w:t>20</w:t>
            </w:r>
          </w:p>
        </w:tc>
        <w:tc>
          <w:tcPr>
            <w:tcW w:w="391" w:type="dxa"/>
          </w:tcPr>
          <w:p w:rsidR="00192630" w:rsidRPr="00FA2BEF" w:rsidRDefault="009B3D97" w:rsidP="00680EAF">
            <w:pPr>
              <w:jc w:val="both"/>
              <w:rPr>
                <w:color w:val="000000" w:themeColor="text1"/>
              </w:rPr>
            </w:pPr>
            <w:r w:rsidRPr="00FA2BEF">
              <w:rPr>
                <w:color w:val="000000" w:themeColor="text1"/>
                <w:sz w:val="22"/>
                <w:szCs w:val="22"/>
              </w:rPr>
              <w:t>3</w:t>
            </w:r>
          </w:p>
        </w:tc>
        <w:tc>
          <w:tcPr>
            <w:tcW w:w="460" w:type="dxa"/>
          </w:tcPr>
          <w:p w:rsidR="00192630" w:rsidRPr="00FA2BEF" w:rsidRDefault="00192630" w:rsidP="00680EAF">
            <w:pPr>
              <w:jc w:val="both"/>
              <w:rPr>
                <w:color w:val="000000" w:themeColor="text1"/>
              </w:rPr>
            </w:pPr>
            <w:r w:rsidRPr="00FA2BEF">
              <w:rPr>
                <w:color w:val="000000" w:themeColor="text1"/>
                <w:sz w:val="22"/>
                <w:szCs w:val="22"/>
              </w:rPr>
              <w:t>-</w:t>
            </w:r>
          </w:p>
        </w:tc>
        <w:tc>
          <w:tcPr>
            <w:tcW w:w="708" w:type="dxa"/>
          </w:tcPr>
          <w:p w:rsidR="00192630" w:rsidRPr="00FA2BEF" w:rsidRDefault="00192630" w:rsidP="00680EAF">
            <w:pPr>
              <w:jc w:val="both"/>
              <w:rPr>
                <w:color w:val="000000" w:themeColor="text1"/>
              </w:rPr>
            </w:pPr>
            <w:r w:rsidRPr="00FA2BEF">
              <w:rPr>
                <w:color w:val="000000" w:themeColor="text1"/>
                <w:sz w:val="22"/>
                <w:szCs w:val="22"/>
              </w:rPr>
              <w:t>-</w:t>
            </w:r>
          </w:p>
        </w:tc>
        <w:tc>
          <w:tcPr>
            <w:tcW w:w="958" w:type="dxa"/>
          </w:tcPr>
          <w:p w:rsidR="00192630" w:rsidRPr="00FA2BEF" w:rsidRDefault="009B3D97" w:rsidP="00680EAF">
            <w:pPr>
              <w:jc w:val="both"/>
              <w:rPr>
                <w:color w:val="000000" w:themeColor="text1"/>
              </w:rPr>
            </w:pPr>
            <w:r w:rsidRPr="00FA2BEF">
              <w:rPr>
                <w:color w:val="000000" w:themeColor="text1"/>
                <w:sz w:val="22"/>
                <w:szCs w:val="22"/>
              </w:rPr>
              <w:t>1</w:t>
            </w:r>
          </w:p>
        </w:tc>
        <w:tc>
          <w:tcPr>
            <w:tcW w:w="992" w:type="dxa"/>
          </w:tcPr>
          <w:p w:rsidR="00192630" w:rsidRPr="00FA2BEF" w:rsidRDefault="009B3D97" w:rsidP="00680EAF">
            <w:pPr>
              <w:jc w:val="both"/>
              <w:rPr>
                <w:color w:val="000000" w:themeColor="text1"/>
              </w:rPr>
            </w:pPr>
            <w:r w:rsidRPr="00FA2BEF">
              <w:rPr>
                <w:color w:val="000000" w:themeColor="text1"/>
                <w:sz w:val="22"/>
                <w:szCs w:val="22"/>
              </w:rPr>
              <w:t>5</w:t>
            </w:r>
            <w:r w:rsidR="0066509A" w:rsidRPr="00FA2BEF">
              <w:rPr>
                <w:color w:val="000000" w:themeColor="text1"/>
                <w:sz w:val="22"/>
                <w:szCs w:val="22"/>
              </w:rPr>
              <w:t>9</w:t>
            </w:r>
          </w:p>
        </w:tc>
        <w:tc>
          <w:tcPr>
            <w:tcW w:w="851" w:type="dxa"/>
          </w:tcPr>
          <w:p w:rsidR="00192630" w:rsidRPr="00FA2BEF" w:rsidRDefault="009B3D97" w:rsidP="00680EAF">
            <w:pPr>
              <w:jc w:val="both"/>
              <w:rPr>
                <w:color w:val="000000" w:themeColor="text1"/>
              </w:rPr>
            </w:pPr>
            <w:r w:rsidRPr="00FA2BEF">
              <w:rPr>
                <w:color w:val="000000" w:themeColor="text1"/>
                <w:sz w:val="22"/>
                <w:szCs w:val="22"/>
              </w:rPr>
              <w:t>98,</w:t>
            </w:r>
            <w:r w:rsidR="0066509A" w:rsidRPr="00FA2BEF">
              <w:rPr>
                <w:color w:val="000000" w:themeColor="text1"/>
                <w:sz w:val="22"/>
                <w:szCs w:val="22"/>
              </w:rPr>
              <w:t>31</w:t>
            </w:r>
          </w:p>
        </w:tc>
        <w:tc>
          <w:tcPr>
            <w:tcW w:w="709" w:type="dxa"/>
          </w:tcPr>
          <w:p w:rsidR="00192630" w:rsidRPr="00FA2BEF" w:rsidRDefault="009B3D97" w:rsidP="00680EAF">
            <w:pPr>
              <w:jc w:val="both"/>
              <w:rPr>
                <w:color w:val="000000" w:themeColor="text1"/>
              </w:rPr>
            </w:pPr>
            <w:r w:rsidRPr="00FA2BEF">
              <w:rPr>
                <w:color w:val="000000" w:themeColor="text1"/>
              </w:rPr>
              <w:t>1</w:t>
            </w:r>
          </w:p>
        </w:tc>
        <w:tc>
          <w:tcPr>
            <w:tcW w:w="708" w:type="dxa"/>
          </w:tcPr>
          <w:p w:rsidR="00192630" w:rsidRPr="00FA2BEF" w:rsidRDefault="00192630" w:rsidP="00680EAF">
            <w:pPr>
              <w:jc w:val="both"/>
              <w:rPr>
                <w:color w:val="000000" w:themeColor="text1"/>
              </w:rPr>
            </w:pPr>
          </w:p>
        </w:tc>
        <w:tc>
          <w:tcPr>
            <w:tcW w:w="1418" w:type="dxa"/>
          </w:tcPr>
          <w:p w:rsidR="00192630" w:rsidRPr="00FA2BEF" w:rsidRDefault="00192630" w:rsidP="00680EAF">
            <w:pPr>
              <w:jc w:val="both"/>
              <w:rPr>
                <w:color w:val="000000" w:themeColor="text1"/>
              </w:rPr>
            </w:pPr>
            <w:r w:rsidRPr="00FA2BEF">
              <w:rPr>
                <w:color w:val="000000" w:themeColor="text1"/>
                <w:sz w:val="22"/>
                <w:szCs w:val="22"/>
              </w:rPr>
              <w:t>3,</w:t>
            </w:r>
            <w:r w:rsidR="009B3D97" w:rsidRPr="00FA2BEF">
              <w:rPr>
                <w:color w:val="000000" w:themeColor="text1"/>
                <w:sz w:val="22"/>
                <w:szCs w:val="22"/>
              </w:rPr>
              <w:t>72</w:t>
            </w:r>
          </w:p>
        </w:tc>
      </w:tr>
      <w:tr w:rsidR="00FA2BEF" w:rsidRPr="00FA2BEF" w:rsidTr="00D84AA8">
        <w:tc>
          <w:tcPr>
            <w:tcW w:w="1169" w:type="dxa"/>
          </w:tcPr>
          <w:p w:rsidR="00192630" w:rsidRPr="00FA2BEF" w:rsidRDefault="00192630" w:rsidP="00680EAF">
            <w:pPr>
              <w:jc w:val="both"/>
              <w:rPr>
                <w:color w:val="000000" w:themeColor="text1"/>
              </w:rPr>
            </w:pPr>
            <w:r w:rsidRPr="00FA2BEF">
              <w:rPr>
                <w:color w:val="000000" w:themeColor="text1"/>
                <w:sz w:val="22"/>
                <w:szCs w:val="22"/>
              </w:rPr>
              <w:t>VIII</w:t>
            </w:r>
          </w:p>
        </w:tc>
        <w:tc>
          <w:tcPr>
            <w:tcW w:w="567" w:type="dxa"/>
          </w:tcPr>
          <w:p w:rsidR="00192630" w:rsidRPr="00FA2BEF" w:rsidRDefault="009B3D97" w:rsidP="00680EAF">
            <w:pPr>
              <w:jc w:val="both"/>
              <w:rPr>
                <w:color w:val="000000" w:themeColor="text1"/>
              </w:rPr>
            </w:pPr>
            <w:r w:rsidRPr="00FA2BEF">
              <w:rPr>
                <w:color w:val="000000" w:themeColor="text1"/>
                <w:sz w:val="22"/>
                <w:szCs w:val="22"/>
              </w:rPr>
              <w:t>58</w:t>
            </w:r>
          </w:p>
        </w:tc>
        <w:tc>
          <w:tcPr>
            <w:tcW w:w="709" w:type="dxa"/>
          </w:tcPr>
          <w:p w:rsidR="00192630" w:rsidRPr="00FA2BEF" w:rsidRDefault="00192630" w:rsidP="00680EAF">
            <w:pPr>
              <w:jc w:val="both"/>
              <w:rPr>
                <w:color w:val="000000" w:themeColor="text1"/>
              </w:rPr>
            </w:pPr>
            <w:r w:rsidRPr="00FA2BEF">
              <w:rPr>
                <w:color w:val="000000" w:themeColor="text1"/>
                <w:sz w:val="22"/>
                <w:szCs w:val="22"/>
              </w:rPr>
              <w:t>19</w:t>
            </w:r>
          </w:p>
        </w:tc>
        <w:tc>
          <w:tcPr>
            <w:tcW w:w="708" w:type="dxa"/>
          </w:tcPr>
          <w:p w:rsidR="00192630" w:rsidRPr="00FA2BEF" w:rsidRDefault="009B3D97" w:rsidP="00680EAF">
            <w:pPr>
              <w:jc w:val="both"/>
              <w:rPr>
                <w:color w:val="000000" w:themeColor="text1"/>
              </w:rPr>
            </w:pPr>
            <w:r w:rsidRPr="00FA2BEF">
              <w:rPr>
                <w:color w:val="000000" w:themeColor="text1"/>
                <w:sz w:val="22"/>
                <w:szCs w:val="22"/>
              </w:rPr>
              <w:t>19</w:t>
            </w:r>
          </w:p>
        </w:tc>
        <w:tc>
          <w:tcPr>
            <w:tcW w:w="709" w:type="dxa"/>
          </w:tcPr>
          <w:p w:rsidR="00192630" w:rsidRPr="00FA2BEF" w:rsidRDefault="009B3D97" w:rsidP="00680EAF">
            <w:pPr>
              <w:jc w:val="both"/>
              <w:rPr>
                <w:color w:val="000000" w:themeColor="text1"/>
              </w:rPr>
            </w:pPr>
            <w:r w:rsidRPr="00FA2BEF">
              <w:rPr>
                <w:color w:val="000000" w:themeColor="text1"/>
                <w:sz w:val="22"/>
                <w:szCs w:val="22"/>
              </w:rPr>
              <w:t>20</w:t>
            </w:r>
          </w:p>
        </w:tc>
        <w:tc>
          <w:tcPr>
            <w:tcW w:w="391" w:type="dxa"/>
          </w:tcPr>
          <w:p w:rsidR="00192630" w:rsidRPr="00FA2BEF" w:rsidRDefault="009B3D97" w:rsidP="00680EAF">
            <w:pPr>
              <w:jc w:val="both"/>
              <w:rPr>
                <w:color w:val="000000" w:themeColor="text1"/>
              </w:rPr>
            </w:pPr>
            <w:r w:rsidRPr="00FA2BEF">
              <w:rPr>
                <w:color w:val="000000" w:themeColor="text1"/>
                <w:sz w:val="22"/>
                <w:szCs w:val="22"/>
              </w:rPr>
              <w:t>-</w:t>
            </w:r>
          </w:p>
        </w:tc>
        <w:tc>
          <w:tcPr>
            <w:tcW w:w="460" w:type="dxa"/>
          </w:tcPr>
          <w:p w:rsidR="00192630" w:rsidRPr="00FA2BEF" w:rsidRDefault="00192630" w:rsidP="00680EAF">
            <w:pPr>
              <w:jc w:val="both"/>
              <w:rPr>
                <w:color w:val="000000" w:themeColor="text1"/>
              </w:rPr>
            </w:pPr>
            <w:r w:rsidRPr="00FA2BEF">
              <w:rPr>
                <w:color w:val="000000" w:themeColor="text1"/>
                <w:sz w:val="22"/>
                <w:szCs w:val="22"/>
              </w:rPr>
              <w:t>-</w:t>
            </w:r>
          </w:p>
        </w:tc>
        <w:tc>
          <w:tcPr>
            <w:tcW w:w="708" w:type="dxa"/>
          </w:tcPr>
          <w:p w:rsidR="00192630" w:rsidRPr="00FA2BEF" w:rsidRDefault="00192630" w:rsidP="00680EAF">
            <w:pPr>
              <w:jc w:val="both"/>
              <w:rPr>
                <w:color w:val="000000" w:themeColor="text1"/>
              </w:rPr>
            </w:pPr>
            <w:r w:rsidRPr="00FA2BEF">
              <w:rPr>
                <w:color w:val="000000" w:themeColor="text1"/>
                <w:sz w:val="22"/>
                <w:szCs w:val="22"/>
              </w:rPr>
              <w:t>-</w:t>
            </w:r>
          </w:p>
        </w:tc>
        <w:tc>
          <w:tcPr>
            <w:tcW w:w="958" w:type="dxa"/>
          </w:tcPr>
          <w:p w:rsidR="00192630" w:rsidRPr="00FA2BEF" w:rsidRDefault="00192630" w:rsidP="00680EAF">
            <w:pPr>
              <w:jc w:val="both"/>
              <w:rPr>
                <w:color w:val="000000" w:themeColor="text1"/>
              </w:rPr>
            </w:pPr>
            <w:r w:rsidRPr="00FA2BEF">
              <w:rPr>
                <w:color w:val="000000" w:themeColor="text1"/>
                <w:sz w:val="22"/>
                <w:szCs w:val="22"/>
              </w:rPr>
              <w:t>-</w:t>
            </w:r>
          </w:p>
        </w:tc>
        <w:tc>
          <w:tcPr>
            <w:tcW w:w="992" w:type="dxa"/>
          </w:tcPr>
          <w:p w:rsidR="00192630" w:rsidRPr="00FA2BEF" w:rsidRDefault="009B3D97" w:rsidP="00680EAF">
            <w:pPr>
              <w:jc w:val="both"/>
              <w:rPr>
                <w:color w:val="000000" w:themeColor="text1"/>
              </w:rPr>
            </w:pPr>
            <w:r w:rsidRPr="00FA2BEF">
              <w:rPr>
                <w:color w:val="000000" w:themeColor="text1"/>
                <w:sz w:val="22"/>
                <w:szCs w:val="22"/>
              </w:rPr>
              <w:t>58</w:t>
            </w:r>
          </w:p>
        </w:tc>
        <w:tc>
          <w:tcPr>
            <w:tcW w:w="851" w:type="dxa"/>
          </w:tcPr>
          <w:p w:rsidR="00192630" w:rsidRPr="00FA2BEF" w:rsidRDefault="00192630" w:rsidP="00680EAF">
            <w:pPr>
              <w:jc w:val="both"/>
              <w:rPr>
                <w:color w:val="000000" w:themeColor="text1"/>
              </w:rPr>
            </w:pPr>
            <w:r w:rsidRPr="00FA2BEF">
              <w:rPr>
                <w:color w:val="000000" w:themeColor="text1"/>
                <w:sz w:val="22"/>
                <w:szCs w:val="22"/>
              </w:rPr>
              <w:t>100</w:t>
            </w:r>
          </w:p>
        </w:tc>
        <w:tc>
          <w:tcPr>
            <w:tcW w:w="709" w:type="dxa"/>
          </w:tcPr>
          <w:p w:rsidR="00192630" w:rsidRPr="00FA2BEF" w:rsidRDefault="00192630" w:rsidP="00680EAF">
            <w:pPr>
              <w:jc w:val="both"/>
              <w:rPr>
                <w:color w:val="000000" w:themeColor="text1"/>
              </w:rPr>
            </w:pPr>
          </w:p>
        </w:tc>
        <w:tc>
          <w:tcPr>
            <w:tcW w:w="708" w:type="dxa"/>
          </w:tcPr>
          <w:p w:rsidR="00192630" w:rsidRPr="00FA2BEF" w:rsidRDefault="00192630" w:rsidP="00680EAF">
            <w:pPr>
              <w:jc w:val="both"/>
              <w:rPr>
                <w:color w:val="000000" w:themeColor="text1"/>
              </w:rPr>
            </w:pPr>
          </w:p>
        </w:tc>
        <w:tc>
          <w:tcPr>
            <w:tcW w:w="1418" w:type="dxa"/>
          </w:tcPr>
          <w:p w:rsidR="00192630" w:rsidRPr="00FA2BEF" w:rsidRDefault="009B3D97" w:rsidP="00680EAF">
            <w:pPr>
              <w:jc w:val="both"/>
              <w:rPr>
                <w:color w:val="000000" w:themeColor="text1"/>
              </w:rPr>
            </w:pPr>
            <w:r w:rsidRPr="00FA2BEF">
              <w:rPr>
                <w:color w:val="000000" w:themeColor="text1"/>
                <w:sz w:val="22"/>
                <w:szCs w:val="22"/>
              </w:rPr>
              <w:t>4,27</w:t>
            </w:r>
          </w:p>
        </w:tc>
      </w:tr>
      <w:tr w:rsidR="00FA2BEF" w:rsidRPr="00FA2BEF" w:rsidTr="00D84AA8">
        <w:tc>
          <w:tcPr>
            <w:tcW w:w="1169" w:type="dxa"/>
          </w:tcPr>
          <w:p w:rsidR="00192630" w:rsidRPr="00FA2BEF" w:rsidRDefault="00192630" w:rsidP="00680EAF">
            <w:pPr>
              <w:jc w:val="both"/>
              <w:rPr>
                <w:b/>
                <w:color w:val="000000" w:themeColor="text1"/>
              </w:rPr>
            </w:pPr>
            <w:r w:rsidRPr="00FA2BEF">
              <w:rPr>
                <w:b/>
                <w:color w:val="000000" w:themeColor="text1"/>
                <w:sz w:val="22"/>
                <w:szCs w:val="22"/>
              </w:rPr>
              <w:t>V-VIII</w:t>
            </w:r>
          </w:p>
        </w:tc>
        <w:tc>
          <w:tcPr>
            <w:tcW w:w="567" w:type="dxa"/>
          </w:tcPr>
          <w:p w:rsidR="00192630" w:rsidRPr="00FA2BEF" w:rsidRDefault="00192630" w:rsidP="00680EAF">
            <w:pPr>
              <w:jc w:val="both"/>
              <w:rPr>
                <w:b/>
                <w:color w:val="000000" w:themeColor="text1"/>
              </w:rPr>
            </w:pPr>
            <w:r w:rsidRPr="00FA2BEF">
              <w:rPr>
                <w:b/>
                <w:color w:val="000000" w:themeColor="text1"/>
                <w:sz w:val="22"/>
                <w:szCs w:val="22"/>
              </w:rPr>
              <w:t>2</w:t>
            </w:r>
            <w:r w:rsidR="009B3D97" w:rsidRPr="00FA2BEF">
              <w:rPr>
                <w:b/>
                <w:color w:val="000000" w:themeColor="text1"/>
                <w:sz w:val="22"/>
                <w:szCs w:val="22"/>
              </w:rPr>
              <w:t>0</w:t>
            </w:r>
            <w:r w:rsidR="0066509A" w:rsidRPr="00FA2BEF">
              <w:rPr>
                <w:b/>
                <w:color w:val="000000" w:themeColor="text1"/>
                <w:sz w:val="22"/>
                <w:szCs w:val="22"/>
              </w:rPr>
              <w:t>5</w:t>
            </w:r>
          </w:p>
        </w:tc>
        <w:tc>
          <w:tcPr>
            <w:tcW w:w="709" w:type="dxa"/>
          </w:tcPr>
          <w:p w:rsidR="00192630" w:rsidRPr="00FA2BEF" w:rsidRDefault="00192630" w:rsidP="00680EAF">
            <w:pPr>
              <w:jc w:val="both"/>
              <w:rPr>
                <w:b/>
                <w:color w:val="000000" w:themeColor="text1"/>
              </w:rPr>
            </w:pPr>
            <w:r w:rsidRPr="00FA2BEF">
              <w:rPr>
                <w:b/>
                <w:color w:val="000000" w:themeColor="text1"/>
                <w:sz w:val="22"/>
                <w:szCs w:val="22"/>
              </w:rPr>
              <w:t>7</w:t>
            </w:r>
            <w:r w:rsidR="009B3D97" w:rsidRPr="00FA2BEF">
              <w:rPr>
                <w:b/>
                <w:color w:val="000000" w:themeColor="text1"/>
                <w:sz w:val="22"/>
                <w:szCs w:val="22"/>
              </w:rPr>
              <w:t>2</w:t>
            </w:r>
          </w:p>
        </w:tc>
        <w:tc>
          <w:tcPr>
            <w:tcW w:w="708" w:type="dxa"/>
          </w:tcPr>
          <w:p w:rsidR="00192630" w:rsidRPr="00FA2BEF" w:rsidRDefault="009B3D97" w:rsidP="00680EAF">
            <w:pPr>
              <w:jc w:val="both"/>
              <w:rPr>
                <w:b/>
                <w:color w:val="000000" w:themeColor="text1"/>
              </w:rPr>
            </w:pPr>
            <w:r w:rsidRPr="00FA2BEF">
              <w:rPr>
                <w:b/>
                <w:color w:val="000000" w:themeColor="text1"/>
                <w:sz w:val="22"/>
                <w:szCs w:val="22"/>
              </w:rPr>
              <w:t>70</w:t>
            </w:r>
          </w:p>
        </w:tc>
        <w:tc>
          <w:tcPr>
            <w:tcW w:w="709" w:type="dxa"/>
          </w:tcPr>
          <w:p w:rsidR="00192630" w:rsidRPr="00FA2BEF" w:rsidRDefault="009B3D97" w:rsidP="00680EAF">
            <w:pPr>
              <w:jc w:val="both"/>
              <w:rPr>
                <w:b/>
                <w:color w:val="000000" w:themeColor="text1"/>
              </w:rPr>
            </w:pPr>
            <w:r w:rsidRPr="00FA2BEF">
              <w:rPr>
                <w:b/>
                <w:color w:val="000000" w:themeColor="text1"/>
                <w:sz w:val="22"/>
                <w:szCs w:val="22"/>
              </w:rPr>
              <w:t>59</w:t>
            </w:r>
          </w:p>
        </w:tc>
        <w:tc>
          <w:tcPr>
            <w:tcW w:w="391" w:type="dxa"/>
          </w:tcPr>
          <w:p w:rsidR="00192630" w:rsidRPr="00FA2BEF" w:rsidRDefault="009B3D97" w:rsidP="00680EAF">
            <w:pPr>
              <w:jc w:val="both"/>
              <w:rPr>
                <w:b/>
                <w:color w:val="000000" w:themeColor="text1"/>
              </w:rPr>
            </w:pPr>
            <w:r w:rsidRPr="00FA2BEF">
              <w:rPr>
                <w:b/>
                <w:color w:val="000000" w:themeColor="text1"/>
                <w:sz w:val="22"/>
                <w:szCs w:val="22"/>
              </w:rPr>
              <w:t>3</w:t>
            </w:r>
          </w:p>
        </w:tc>
        <w:tc>
          <w:tcPr>
            <w:tcW w:w="460" w:type="dxa"/>
          </w:tcPr>
          <w:p w:rsidR="00192630" w:rsidRPr="00FA2BEF" w:rsidRDefault="00192630" w:rsidP="00680EAF">
            <w:pPr>
              <w:jc w:val="both"/>
              <w:rPr>
                <w:b/>
                <w:color w:val="000000" w:themeColor="text1"/>
              </w:rPr>
            </w:pPr>
            <w:r w:rsidRPr="00FA2BEF">
              <w:rPr>
                <w:b/>
                <w:color w:val="000000" w:themeColor="text1"/>
                <w:sz w:val="22"/>
                <w:szCs w:val="22"/>
              </w:rPr>
              <w:t>-</w:t>
            </w:r>
          </w:p>
        </w:tc>
        <w:tc>
          <w:tcPr>
            <w:tcW w:w="708" w:type="dxa"/>
          </w:tcPr>
          <w:p w:rsidR="00192630" w:rsidRPr="00FA2BEF" w:rsidRDefault="00192630" w:rsidP="00680EAF">
            <w:pPr>
              <w:jc w:val="both"/>
              <w:rPr>
                <w:b/>
                <w:color w:val="000000" w:themeColor="text1"/>
              </w:rPr>
            </w:pPr>
            <w:r w:rsidRPr="00FA2BEF">
              <w:rPr>
                <w:b/>
                <w:color w:val="000000" w:themeColor="text1"/>
                <w:sz w:val="22"/>
                <w:szCs w:val="22"/>
              </w:rPr>
              <w:t>-</w:t>
            </w:r>
          </w:p>
        </w:tc>
        <w:tc>
          <w:tcPr>
            <w:tcW w:w="958" w:type="dxa"/>
          </w:tcPr>
          <w:p w:rsidR="00192630" w:rsidRPr="00FA2BEF" w:rsidRDefault="00192630" w:rsidP="00680EAF">
            <w:pPr>
              <w:jc w:val="both"/>
              <w:rPr>
                <w:b/>
                <w:color w:val="000000" w:themeColor="text1"/>
              </w:rPr>
            </w:pPr>
            <w:r w:rsidRPr="00FA2BEF">
              <w:rPr>
                <w:b/>
                <w:color w:val="000000" w:themeColor="text1"/>
                <w:sz w:val="22"/>
                <w:szCs w:val="22"/>
              </w:rPr>
              <w:t>-</w:t>
            </w:r>
          </w:p>
        </w:tc>
        <w:tc>
          <w:tcPr>
            <w:tcW w:w="992" w:type="dxa"/>
          </w:tcPr>
          <w:p w:rsidR="00192630" w:rsidRPr="00FA2BEF" w:rsidRDefault="00192630" w:rsidP="00680EAF">
            <w:pPr>
              <w:jc w:val="both"/>
              <w:rPr>
                <w:b/>
                <w:color w:val="000000" w:themeColor="text1"/>
              </w:rPr>
            </w:pPr>
            <w:r w:rsidRPr="00FA2BEF">
              <w:rPr>
                <w:b/>
                <w:color w:val="000000" w:themeColor="text1"/>
                <w:sz w:val="22"/>
                <w:szCs w:val="22"/>
              </w:rPr>
              <w:t>2</w:t>
            </w:r>
            <w:r w:rsidR="009B3D97" w:rsidRPr="00FA2BEF">
              <w:rPr>
                <w:b/>
                <w:color w:val="000000" w:themeColor="text1"/>
                <w:sz w:val="22"/>
                <w:szCs w:val="22"/>
              </w:rPr>
              <w:t>04</w:t>
            </w:r>
          </w:p>
        </w:tc>
        <w:tc>
          <w:tcPr>
            <w:tcW w:w="851" w:type="dxa"/>
          </w:tcPr>
          <w:p w:rsidR="00192630" w:rsidRPr="00FA2BEF" w:rsidRDefault="0066509A" w:rsidP="00680EAF">
            <w:pPr>
              <w:jc w:val="both"/>
              <w:rPr>
                <w:b/>
                <w:color w:val="000000" w:themeColor="text1"/>
              </w:rPr>
            </w:pPr>
            <w:r w:rsidRPr="00FA2BEF">
              <w:rPr>
                <w:b/>
                <w:color w:val="000000" w:themeColor="text1"/>
              </w:rPr>
              <w:t>99,51</w:t>
            </w:r>
          </w:p>
        </w:tc>
        <w:tc>
          <w:tcPr>
            <w:tcW w:w="709" w:type="dxa"/>
          </w:tcPr>
          <w:p w:rsidR="00192630" w:rsidRPr="00FA2BEF" w:rsidRDefault="0066509A" w:rsidP="00680EAF">
            <w:pPr>
              <w:jc w:val="both"/>
              <w:rPr>
                <w:b/>
                <w:color w:val="000000" w:themeColor="text1"/>
              </w:rPr>
            </w:pPr>
            <w:r w:rsidRPr="00FA2BEF">
              <w:rPr>
                <w:b/>
                <w:color w:val="000000" w:themeColor="text1"/>
              </w:rPr>
              <w:t>1</w:t>
            </w:r>
          </w:p>
        </w:tc>
        <w:tc>
          <w:tcPr>
            <w:tcW w:w="708" w:type="dxa"/>
          </w:tcPr>
          <w:p w:rsidR="00192630" w:rsidRPr="00FA2BEF" w:rsidRDefault="00192630" w:rsidP="00680EAF">
            <w:pPr>
              <w:jc w:val="both"/>
              <w:rPr>
                <w:b/>
                <w:color w:val="000000" w:themeColor="text1"/>
              </w:rPr>
            </w:pPr>
          </w:p>
        </w:tc>
        <w:tc>
          <w:tcPr>
            <w:tcW w:w="1418" w:type="dxa"/>
          </w:tcPr>
          <w:p w:rsidR="00192630" w:rsidRPr="00FA2BEF" w:rsidRDefault="0066509A" w:rsidP="00680EAF">
            <w:pPr>
              <w:jc w:val="both"/>
              <w:rPr>
                <w:b/>
                <w:color w:val="000000" w:themeColor="text1"/>
              </w:rPr>
            </w:pPr>
            <w:r w:rsidRPr="00FA2BEF">
              <w:rPr>
                <w:b/>
                <w:color w:val="000000" w:themeColor="text1"/>
                <w:sz w:val="22"/>
                <w:szCs w:val="22"/>
              </w:rPr>
              <w:t>4,07</w:t>
            </w:r>
          </w:p>
        </w:tc>
      </w:tr>
      <w:tr w:rsidR="00FA2BEF" w:rsidRPr="00FA2BEF" w:rsidTr="00D84AA8">
        <w:tc>
          <w:tcPr>
            <w:tcW w:w="1169" w:type="dxa"/>
          </w:tcPr>
          <w:p w:rsidR="00192630" w:rsidRPr="00FA2BEF" w:rsidRDefault="00192630" w:rsidP="00680EAF">
            <w:pPr>
              <w:jc w:val="both"/>
              <w:rPr>
                <w:b/>
                <w:color w:val="000000" w:themeColor="text1"/>
                <w:u w:val="single"/>
              </w:rPr>
            </w:pPr>
            <w:r w:rsidRPr="00FA2BEF">
              <w:rPr>
                <w:b/>
                <w:color w:val="000000" w:themeColor="text1"/>
                <w:sz w:val="22"/>
                <w:szCs w:val="22"/>
                <w:u w:val="single"/>
              </w:rPr>
              <w:t>I-VIII</w:t>
            </w:r>
          </w:p>
          <w:p w:rsidR="00192630" w:rsidRPr="00FA2BEF" w:rsidRDefault="00192630" w:rsidP="00680EAF">
            <w:pPr>
              <w:jc w:val="both"/>
              <w:rPr>
                <w:b/>
                <w:color w:val="000000" w:themeColor="text1"/>
                <w:u w:val="single"/>
              </w:rPr>
            </w:pPr>
            <w:r w:rsidRPr="00FA2BEF">
              <w:rPr>
                <w:b/>
                <w:color w:val="000000" w:themeColor="text1"/>
                <w:sz w:val="22"/>
                <w:szCs w:val="22"/>
                <w:u w:val="single"/>
              </w:rPr>
              <w:t>II-VIII</w:t>
            </w:r>
          </w:p>
        </w:tc>
        <w:tc>
          <w:tcPr>
            <w:tcW w:w="567" w:type="dxa"/>
          </w:tcPr>
          <w:p w:rsidR="00192630" w:rsidRPr="00FA2BEF" w:rsidRDefault="0066509A" w:rsidP="00680EAF">
            <w:pPr>
              <w:jc w:val="both"/>
              <w:rPr>
                <w:b/>
                <w:color w:val="000000" w:themeColor="text1"/>
                <w:u w:val="single"/>
              </w:rPr>
            </w:pPr>
            <w:r w:rsidRPr="00FA2BEF">
              <w:rPr>
                <w:b/>
                <w:color w:val="000000" w:themeColor="text1"/>
                <w:sz w:val="22"/>
                <w:szCs w:val="22"/>
                <w:u w:val="single"/>
              </w:rPr>
              <w:t>395</w:t>
            </w:r>
          </w:p>
          <w:p w:rsidR="00192630" w:rsidRPr="00FA2BEF" w:rsidRDefault="00192630" w:rsidP="00680EAF">
            <w:pPr>
              <w:jc w:val="both"/>
              <w:rPr>
                <w:b/>
                <w:color w:val="000000" w:themeColor="text1"/>
                <w:u w:val="single"/>
              </w:rPr>
            </w:pPr>
            <w:r w:rsidRPr="00FA2BEF">
              <w:rPr>
                <w:b/>
                <w:color w:val="000000" w:themeColor="text1"/>
                <w:sz w:val="22"/>
                <w:szCs w:val="22"/>
                <w:u w:val="single"/>
              </w:rPr>
              <w:t>3</w:t>
            </w:r>
            <w:r w:rsidR="0066509A" w:rsidRPr="00FA2BEF">
              <w:rPr>
                <w:b/>
                <w:color w:val="000000" w:themeColor="text1"/>
                <w:sz w:val="22"/>
                <w:szCs w:val="22"/>
                <w:u w:val="single"/>
              </w:rPr>
              <w:t>46</w:t>
            </w:r>
          </w:p>
        </w:tc>
        <w:tc>
          <w:tcPr>
            <w:tcW w:w="709" w:type="dxa"/>
          </w:tcPr>
          <w:p w:rsidR="00192630" w:rsidRPr="00FA2BEF" w:rsidRDefault="00192630" w:rsidP="00680EAF">
            <w:pPr>
              <w:jc w:val="both"/>
              <w:rPr>
                <w:b/>
                <w:color w:val="000000" w:themeColor="text1"/>
                <w:u w:val="single"/>
              </w:rPr>
            </w:pPr>
          </w:p>
          <w:p w:rsidR="00192630" w:rsidRPr="00FA2BEF" w:rsidRDefault="00192630" w:rsidP="00680EAF">
            <w:pPr>
              <w:jc w:val="both"/>
              <w:rPr>
                <w:b/>
                <w:color w:val="000000" w:themeColor="text1"/>
                <w:u w:val="single"/>
              </w:rPr>
            </w:pPr>
            <w:r w:rsidRPr="00FA2BEF">
              <w:rPr>
                <w:b/>
                <w:color w:val="000000" w:themeColor="text1"/>
                <w:sz w:val="22"/>
                <w:szCs w:val="22"/>
                <w:u w:val="single"/>
              </w:rPr>
              <w:t>1</w:t>
            </w:r>
            <w:r w:rsidR="0066509A" w:rsidRPr="00FA2BEF">
              <w:rPr>
                <w:b/>
                <w:color w:val="000000" w:themeColor="text1"/>
                <w:sz w:val="22"/>
                <w:szCs w:val="22"/>
                <w:u w:val="single"/>
              </w:rPr>
              <w:t>32</w:t>
            </w:r>
          </w:p>
        </w:tc>
        <w:tc>
          <w:tcPr>
            <w:tcW w:w="708" w:type="dxa"/>
          </w:tcPr>
          <w:p w:rsidR="00192630" w:rsidRPr="00FA2BEF" w:rsidRDefault="00192630" w:rsidP="00680EAF">
            <w:pPr>
              <w:jc w:val="both"/>
              <w:rPr>
                <w:b/>
                <w:color w:val="000000" w:themeColor="text1"/>
                <w:u w:val="single"/>
              </w:rPr>
            </w:pPr>
          </w:p>
          <w:p w:rsidR="00192630" w:rsidRPr="00FA2BEF" w:rsidRDefault="00192630" w:rsidP="00680EAF">
            <w:pPr>
              <w:jc w:val="both"/>
              <w:rPr>
                <w:b/>
                <w:color w:val="000000" w:themeColor="text1"/>
                <w:u w:val="single"/>
              </w:rPr>
            </w:pPr>
            <w:r w:rsidRPr="00FA2BEF">
              <w:rPr>
                <w:b/>
                <w:color w:val="000000" w:themeColor="text1"/>
                <w:sz w:val="22"/>
                <w:szCs w:val="22"/>
                <w:u w:val="single"/>
              </w:rPr>
              <w:t>1</w:t>
            </w:r>
            <w:r w:rsidR="0066509A" w:rsidRPr="00FA2BEF">
              <w:rPr>
                <w:b/>
                <w:color w:val="000000" w:themeColor="text1"/>
                <w:sz w:val="22"/>
                <w:szCs w:val="22"/>
                <w:u w:val="single"/>
              </w:rPr>
              <w:t>22</w:t>
            </w:r>
          </w:p>
        </w:tc>
        <w:tc>
          <w:tcPr>
            <w:tcW w:w="709" w:type="dxa"/>
          </w:tcPr>
          <w:p w:rsidR="00192630" w:rsidRPr="00FA2BEF" w:rsidRDefault="00192630" w:rsidP="00680EAF">
            <w:pPr>
              <w:jc w:val="both"/>
              <w:rPr>
                <w:b/>
                <w:color w:val="000000" w:themeColor="text1"/>
                <w:u w:val="single"/>
              </w:rPr>
            </w:pPr>
          </w:p>
          <w:p w:rsidR="00192630" w:rsidRPr="00FA2BEF" w:rsidRDefault="0066509A" w:rsidP="00680EAF">
            <w:pPr>
              <w:jc w:val="both"/>
              <w:rPr>
                <w:b/>
                <w:color w:val="000000" w:themeColor="text1"/>
                <w:u w:val="single"/>
              </w:rPr>
            </w:pPr>
            <w:r w:rsidRPr="00FA2BEF">
              <w:rPr>
                <w:b/>
                <w:color w:val="000000" w:themeColor="text1"/>
                <w:sz w:val="22"/>
                <w:szCs w:val="22"/>
                <w:u w:val="single"/>
              </w:rPr>
              <w:t>89</w:t>
            </w:r>
          </w:p>
        </w:tc>
        <w:tc>
          <w:tcPr>
            <w:tcW w:w="391" w:type="dxa"/>
          </w:tcPr>
          <w:p w:rsidR="00192630" w:rsidRPr="00FA2BEF" w:rsidRDefault="00192630" w:rsidP="00680EAF">
            <w:pPr>
              <w:jc w:val="both"/>
              <w:rPr>
                <w:b/>
                <w:color w:val="000000" w:themeColor="text1"/>
                <w:u w:val="single"/>
              </w:rPr>
            </w:pPr>
          </w:p>
          <w:p w:rsidR="00192630" w:rsidRPr="00FA2BEF" w:rsidRDefault="0066509A" w:rsidP="00680EAF">
            <w:pPr>
              <w:jc w:val="both"/>
              <w:rPr>
                <w:b/>
                <w:color w:val="000000" w:themeColor="text1"/>
                <w:u w:val="single"/>
              </w:rPr>
            </w:pPr>
            <w:r w:rsidRPr="00FA2BEF">
              <w:rPr>
                <w:b/>
                <w:color w:val="000000" w:themeColor="text1"/>
                <w:sz w:val="22"/>
                <w:szCs w:val="22"/>
                <w:u w:val="single"/>
              </w:rPr>
              <w:t>3</w:t>
            </w:r>
          </w:p>
        </w:tc>
        <w:tc>
          <w:tcPr>
            <w:tcW w:w="460" w:type="dxa"/>
          </w:tcPr>
          <w:p w:rsidR="00192630" w:rsidRPr="00FA2BEF" w:rsidRDefault="00192630" w:rsidP="00680EAF">
            <w:pPr>
              <w:jc w:val="both"/>
              <w:rPr>
                <w:b/>
                <w:color w:val="000000" w:themeColor="text1"/>
                <w:u w:val="single"/>
              </w:rPr>
            </w:pPr>
            <w:r w:rsidRPr="00FA2BEF">
              <w:rPr>
                <w:b/>
                <w:color w:val="000000" w:themeColor="text1"/>
                <w:sz w:val="22"/>
                <w:szCs w:val="22"/>
                <w:u w:val="single"/>
              </w:rPr>
              <w:t>-</w:t>
            </w:r>
          </w:p>
        </w:tc>
        <w:tc>
          <w:tcPr>
            <w:tcW w:w="708" w:type="dxa"/>
          </w:tcPr>
          <w:p w:rsidR="00192630" w:rsidRPr="00FA2BEF" w:rsidRDefault="00192630" w:rsidP="00680EAF">
            <w:pPr>
              <w:jc w:val="both"/>
              <w:rPr>
                <w:b/>
                <w:color w:val="000000" w:themeColor="text1"/>
                <w:u w:val="single"/>
              </w:rPr>
            </w:pPr>
          </w:p>
        </w:tc>
        <w:tc>
          <w:tcPr>
            <w:tcW w:w="958" w:type="dxa"/>
          </w:tcPr>
          <w:p w:rsidR="00192630" w:rsidRPr="00FA2BEF" w:rsidRDefault="00192630" w:rsidP="00680EAF">
            <w:pPr>
              <w:jc w:val="both"/>
              <w:rPr>
                <w:b/>
                <w:color w:val="000000" w:themeColor="text1"/>
                <w:u w:val="single"/>
              </w:rPr>
            </w:pPr>
          </w:p>
        </w:tc>
        <w:tc>
          <w:tcPr>
            <w:tcW w:w="992" w:type="dxa"/>
          </w:tcPr>
          <w:p w:rsidR="00192630" w:rsidRPr="00FA2BEF" w:rsidRDefault="0066509A" w:rsidP="00680EAF">
            <w:pPr>
              <w:jc w:val="both"/>
              <w:rPr>
                <w:b/>
                <w:color w:val="000000" w:themeColor="text1"/>
                <w:u w:val="single"/>
              </w:rPr>
            </w:pPr>
            <w:r w:rsidRPr="00FA2BEF">
              <w:rPr>
                <w:b/>
                <w:color w:val="000000" w:themeColor="text1"/>
                <w:sz w:val="22"/>
                <w:szCs w:val="22"/>
                <w:u w:val="single"/>
              </w:rPr>
              <w:t>394</w:t>
            </w:r>
          </w:p>
          <w:p w:rsidR="00192630" w:rsidRPr="00FA2BEF" w:rsidRDefault="00192630" w:rsidP="00680EAF">
            <w:pPr>
              <w:jc w:val="both"/>
              <w:rPr>
                <w:b/>
                <w:color w:val="000000" w:themeColor="text1"/>
                <w:u w:val="single"/>
              </w:rPr>
            </w:pPr>
            <w:r w:rsidRPr="00FA2BEF">
              <w:rPr>
                <w:b/>
                <w:color w:val="000000" w:themeColor="text1"/>
                <w:sz w:val="22"/>
                <w:szCs w:val="22"/>
                <w:u w:val="single"/>
              </w:rPr>
              <w:t>3</w:t>
            </w:r>
            <w:r w:rsidR="0066509A" w:rsidRPr="00FA2BEF">
              <w:rPr>
                <w:b/>
                <w:color w:val="000000" w:themeColor="text1"/>
                <w:sz w:val="22"/>
                <w:szCs w:val="22"/>
                <w:u w:val="single"/>
              </w:rPr>
              <w:t>45</w:t>
            </w:r>
          </w:p>
        </w:tc>
        <w:tc>
          <w:tcPr>
            <w:tcW w:w="851" w:type="dxa"/>
          </w:tcPr>
          <w:p w:rsidR="00192630" w:rsidRPr="00FA2BEF" w:rsidRDefault="0066509A" w:rsidP="00680EAF">
            <w:pPr>
              <w:jc w:val="both"/>
              <w:rPr>
                <w:b/>
                <w:color w:val="000000" w:themeColor="text1"/>
                <w:u w:val="single"/>
              </w:rPr>
            </w:pPr>
            <w:r w:rsidRPr="00FA2BEF">
              <w:rPr>
                <w:b/>
                <w:color w:val="000000" w:themeColor="text1"/>
                <w:sz w:val="22"/>
                <w:szCs w:val="22"/>
                <w:u w:val="single"/>
              </w:rPr>
              <w:t>99,51</w:t>
            </w:r>
          </w:p>
          <w:p w:rsidR="00192630" w:rsidRPr="00FA2BEF" w:rsidRDefault="0066509A" w:rsidP="00680EAF">
            <w:pPr>
              <w:jc w:val="both"/>
              <w:rPr>
                <w:b/>
                <w:color w:val="000000" w:themeColor="text1"/>
                <w:u w:val="single"/>
              </w:rPr>
            </w:pPr>
            <w:r w:rsidRPr="00FA2BEF">
              <w:rPr>
                <w:b/>
                <w:color w:val="000000" w:themeColor="text1"/>
                <w:sz w:val="22"/>
                <w:szCs w:val="22"/>
                <w:u w:val="single"/>
              </w:rPr>
              <w:t>99,51</w:t>
            </w:r>
          </w:p>
        </w:tc>
        <w:tc>
          <w:tcPr>
            <w:tcW w:w="709" w:type="dxa"/>
          </w:tcPr>
          <w:p w:rsidR="00192630" w:rsidRPr="00FA2BEF" w:rsidRDefault="00192630" w:rsidP="00680EAF">
            <w:pPr>
              <w:jc w:val="both"/>
              <w:rPr>
                <w:b/>
                <w:color w:val="000000" w:themeColor="text1"/>
                <w:u w:val="single"/>
              </w:rPr>
            </w:pPr>
          </w:p>
        </w:tc>
        <w:tc>
          <w:tcPr>
            <w:tcW w:w="708" w:type="dxa"/>
          </w:tcPr>
          <w:p w:rsidR="00192630" w:rsidRPr="00FA2BEF" w:rsidRDefault="00192630" w:rsidP="00680EAF">
            <w:pPr>
              <w:jc w:val="both"/>
              <w:rPr>
                <w:b/>
                <w:color w:val="000000" w:themeColor="text1"/>
                <w:u w:val="single"/>
              </w:rPr>
            </w:pPr>
          </w:p>
        </w:tc>
        <w:tc>
          <w:tcPr>
            <w:tcW w:w="1418" w:type="dxa"/>
          </w:tcPr>
          <w:p w:rsidR="00192630" w:rsidRPr="00FA2BEF" w:rsidRDefault="0066509A" w:rsidP="00680EAF">
            <w:pPr>
              <w:jc w:val="both"/>
              <w:rPr>
                <w:b/>
                <w:color w:val="000000" w:themeColor="text1"/>
                <w:u w:val="single"/>
              </w:rPr>
            </w:pPr>
            <w:r w:rsidRPr="00FA2BEF">
              <w:rPr>
                <w:b/>
                <w:color w:val="000000" w:themeColor="text1"/>
                <w:sz w:val="22"/>
                <w:szCs w:val="22"/>
                <w:u w:val="single"/>
              </w:rPr>
              <w:t>4,075</w:t>
            </w:r>
          </w:p>
        </w:tc>
      </w:tr>
    </w:tbl>
    <w:p w:rsidR="00F030E0" w:rsidRPr="00FA2BEF" w:rsidRDefault="00F030E0" w:rsidP="00F030E0">
      <w:pPr>
        <w:jc w:val="both"/>
        <w:rPr>
          <w:b/>
          <w:bCs/>
          <w:color w:val="000000" w:themeColor="text1"/>
        </w:rPr>
      </w:pPr>
      <w:r w:rsidRPr="00FA2BEF">
        <w:rPr>
          <w:b/>
          <w:bCs/>
          <w:color w:val="000000" w:themeColor="text1"/>
          <w:sz w:val="28"/>
          <w:szCs w:val="28"/>
        </w:rPr>
        <w:t>5</w:t>
      </w:r>
      <w:r w:rsidRPr="00FA2BEF">
        <w:rPr>
          <w:b/>
          <w:bCs/>
          <w:color w:val="000000" w:themeColor="text1"/>
        </w:rPr>
        <w:t xml:space="preserve">.   </w:t>
      </w:r>
      <w:r w:rsidRPr="00FA2BEF">
        <w:rPr>
          <w:b/>
          <w:bCs/>
          <w:color w:val="000000" w:themeColor="text1"/>
          <w:u w:val="single"/>
        </w:rPr>
        <w:t>TRAJANJE I OSNOVNI OBLICI IZVOĐENJA PROGRAMA</w:t>
      </w:r>
    </w:p>
    <w:p w:rsidR="00F030E0" w:rsidRPr="00FA2BEF" w:rsidRDefault="00F030E0" w:rsidP="00F030E0">
      <w:pPr>
        <w:ind w:firstLine="720"/>
        <w:jc w:val="both"/>
        <w:rPr>
          <w:color w:val="000000" w:themeColor="text1"/>
        </w:rPr>
      </w:pPr>
      <w:r w:rsidRPr="00FA2BEF">
        <w:rPr>
          <w:color w:val="000000" w:themeColor="text1"/>
        </w:rPr>
        <w:t>Trajanje programa je utvrđeno za četiri  školske godine (2021/22.</w:t>
      </w:r>
      <w:r w:rsidR="00D84AA8">
        <w:rPr>
          <w:color w:val="000000" w:themeColor="text1"/>
        </w:rPr>
        <w:t xml:space="preserve"> </w:t>
      </w:r>
      <w:r w:rsidRPr="00FA2BEF">
        <w:rPr>
          <w:color w:val="000000" w:themeColor="text1"/>
        </w:rPr>
        <w:t>2022/23,</w:t>
      </w:r>
      <w:r w:rsidR="00D84AA8">
        <w:rPr>
          <w:color w:val="000000" w:themeColor="text1"/>
        </w:rPr>
        <w:t xml:space="preserve"> </w:t>
      </w:r>
      <w:r w:rsidRPr="00FA2BEF">
        <w:rPr>
          <w:color w:val="000000" w:themeColor="text1"/>
        </w:rPr>
        <w:t>2023/24. i 2024/25.godine).</w:t>
      </w:r>
    </w:p>
    <w:p w:rsidR="00F030E0" w:rsidRPr="00FA2BEF" w:rsidRDefault="00F030E0" w:rsidP="00F030E0">
      <w:pPr>
        <w:jc w:val="both"/>
        <w:rPr>
          <w:color w:val="000000" w:themeColor="text1"/>
        </w:rPr>
      </w:pPr>
      <w:r w:rsidRPr="00FA2BEF">
        <w:rPr>
          <w:color w:val="000000" w:themeColor="text1"/>
        </w:rPr>
        <w:tab/>
        <w:t>Program je realizovan primenom odgovarajućih metoda, sredstava i oblika nastavnog rada, a u skladu sa kadrovskim, materijalno-tehničkim i organizacionim mogućnostima škole.</w:t>
      </w:r>
    </w:p>
    <w:p w:rsidR="00F030E0" w:rsidRPr="00FA2BEF" w:rsidRDefault="00F030E0" w:rsidP="00F030E0">
      <w:pPr>
        <w:jc w:val="both"/>
        <w:rPr>
          <w:color w:val="000000" w:themeColor="text1"/>
        </w:rPr>
      </w:pPr>
      <w:r w:rsidRPr="00FA2BEF">
        <w:rPr>
          <w:color w:val="000000" w:themeColor="text1"/>
        </w:rPr>
        <w:tab/>
        <w:t>Realizacija Školskog programa se odvijala kroz nastavne i vannastavne oblike rada, kombinacijom frontalnog, grupnog i individualnog nastavnog rada, kao i drugim primenjenim oblicima i metodama.</w:t>
      </w:r>
    </w:p>
    <w:p w:rsidR="00F030E0" w:rsidRPr="00FA2BEF" w:rsidRDefault="00F030E0" w:rsidP="00F030E0">
      <w:pPr>
        <w:jc w:val="both"/>
        <w:rPr>
          <w:color w:val="000000" w:themeColor="text1"/>
        </w:rPr>
      </w:pPr>
      <w:r w:rsidRPr="00FA2BEF">
        <w:rPr>
          <w:color w:val="000000" w:themeColor="text1"/>
        </w:rPr>
        <w:tab/>
        <w:t>Nastava je organizovana u odeljenjima istog razreda i u kombinovanim odeljenjima sa 2 i 3  razreda i nepodeljenoj školi  (u Izdvojenim odeljenjima).</w:t>
      </w:r>
    </w:p>
    <w:p w:rsidR="00031C0E" w:rsidRPr="00FA2BEF" w:rsidRDefault="00031C0E" w:rsidP="00F030E0">
      <w:pPr>
        <w:jc w:val="both"/>
        <w:rPr>
          <w:b/>
          <w:bCs/>
          <w:color w:val="000000" w:themeColor="text1"/>
        </w:rPr>
      </w:pPr>
    </w:p>
    <w:p w:rsidR="00F030E0" w:rsidRPr="00FA2BEF" w:rsidRDefault="00F030E0" w:rsidP="00F030E0">
      <w:pPr>
        <w:jc w:val="both"/>
        <w:rPr>
          <w:b/>
          <w:bCs/>
          <w:color w:val="000000" w:themeColor="text1"/>
        </w:rPr>
      </w:pPr>
      <w:r w:rsidRPr="00FA2BEF">
        <w:rPr>
          <w:b/>
          <w:bCs/>
          <w:color w:val="000000" w:themeColor="text1"/>
        </w:rPr>
        <w:t xml:space="preserve">6. </w:t>
      </w:r>
      <w:r w:rsidRPr="00FA2BEF">
        <w:rPr>
          <w:b/>
          <w:bCs/>
          <w:color w:val="000000" w:themeColor="text1"/>
          <w:u w:val="single"/>
        </w:rPr>
        <w:t>REALIZACIJA NASTAVNIH  SADRŽAJA</w:t>
      </w:r>
    </w:p>
    <w:p w:rsidR="00F030E0" w:rsidRPr="00FA2BEF" w:rsidRDefault="00F030E0" w:rsidP="00F030E0">
      <w:pPr>
        <w:ind w:firstLine="720"/>
        <w:jc w:val="both"/>
        <w:rPr>
          <w:color w:val="000000" w:themeColor="text1"/>
        </w:rPr>
      </w:pPr>
      <w:r w:rsidRPr="00FA2BEF">
        <w:rPr>
          <w:color w:val="000000" w:themeColor="text1"/>
        </w:rPr>
        <w:t>U toku školske godine</w:t>
      </w:r>
      <w:r w:rsidR="00914202" w:rsidRPr="00FA2BEF">
        <w:rPr>
          <w:color w:val="000000" w:themeColor="text1"/>
        </w:rPr>
        <w:t xml:space="preserve"> je</w:t>
      </w:r>
      <w:r w:rsidR="00C30560" w:rsidRPr="00FA2BEF">
        <w:rPr>
          <w:color w:val="000000" w:themeColor="text1"/>
        </w:rPr>
        <w:t xml:space="preserve"> realizovan</w:t>
      </w:r>
      <w:r w:rsidRPr="00FA2BEF">
        <w:rPr>
          <w:color w:val="000000" w:themeColor="text1"/>
        </w:rPr>
        <w:t xml:space="preserve"> planirani obim nastavnih sadržaja i broj časova u s</w:t>
      </w:r>
      <w:r w:rsidR="00A35878" w:rsidRPr="00FA2BEF">
        <w:rPr>
          <w:color w:val="000000" w:themeColor="text1"/>
        </w:rPr>
        <w:t>vim predmetima obavezne nastave</w:t>
      </w:r>
      <w:r w:rsidRPr="00FA2BEF">
        <w:rPr>
          <w:color w:val="000000" w:themeColor="text1"/>
        </w:rPr>
        <w:t>.</w:t>
      </w:r>
      <w:r w:rsidR="00D77FBB" w:rsidRPr="00FA2BEF">
        <w:rPr>
          <w:color w:val="000000" w:themeColor="text1"/>
        </w:rPr>
        <w:t xml:space="preserve"> </w:t>
      </w:r>
    </w:p>
    <w:p w:rsidR="005A68CF" w:rsidRPr="00FA2BEF" w:rsidRDefault="00F030E0" w:rsidP="00F030E0">
      <w:pPr>
        <w:jc w:val="both"/>
        <w:rPr>
          <w:color w:val="000000" w:themeColor="text1"/>
        </w:rPr>
      </w:pPr>
      <w:r w:rsidRPr="00FA2BEF">
        <w:rPr>
          <w:color w:val="000000" w:themeColor="text1"/>
        </w:rPr>
        <w:lastRenderedPageBreak/>
        <w:tab/>
        <w:t xml:space="preserve">Svi učenici </w:t>
      </w:r>
      <w:r w:rsidR="008C0421">
        <w:rPr>
          <w:color w:val="000000" w:themeColor="text1"/>
        </w:rPr>
        <w:t>I, II, III, IV, V, VI, VII i VIII</w:t>
      </w:r>
      <w:r w:rsidRPr="00FA2BEF">
        <w:rPr>
          <w:color w:val="000000" w:themeColor="text1"/>
        </w:rPr>
        <w:t xml:space="preserve"> razreda su ocenjivani prema kriterijumima i elementima i zakonito su ocene zaključivane, uz redovn</w:t>
      </w:r>
      <w:r w:rsidR="00D84AA8">
        <w:rPr>
          <w:color w:val="000000" w:themeColor="text1"/>
        </w:rPr>
        <w:t>o upisivanje u  dnevnicima rada</w:t>
      </w:r>
      <w:r w:rsidRPr="00FA2BEF">
        <w:rPr>
          <w:color w:val="000000" w:themeColor="text1"/>
        </w:rPr>
        <w:t xml:space="preserve"> a na kraju školske godine  i u matične knjige. </w:t>
      </w:r>
    </w:p>
    <w:p w:rsidR="005A68CF" w:rsidRPr="00FA2BEF" w:rsidRDefault="005A68CF" w:rsidP="00F030E0">
      <w:pPr>
        <w:jc w:val="both"/>
        <w:rPr>
          <w:color w:val="000000" w:themeColor="text1"/>
        </w:rPr>
      </w:pPr>
    </w:p>
    <w:p w:rsidR="00F030E0" w:rsidRPr="00FA2BEF" w:rsidRDefault="00F030E0" w:rsidP="00F030E0">
      <w:pPr>
        <w:jc w:val="both"/>
        <w:rPr>
          <w:b/>
          <w:color w:val="000000" w:themeColor="text1"/>
          <w:u w:val="single"/>
        </w:rPr>
      </w:pPr>
      <w:r w:rsidRPr="00FA2BEF">
        <w:rPr>
          <w:b/>
          <w:color w:val="000000" w:themeColor="text1"/>
          <w:u w:val="single"/>
        </w:rPr>
        <w:t>7</w:t>
      </w:r>
      <w:r w:rsidRPr="00FA2BEF">
        <w:rPr>
          <w:b/>
          <w:color w:val="000000" w:themeColor="text1"/>
          <w:u w:val="single"/>
          <w:lang w:val="sr-Cyrl-CS"/>
        </w:rPr>
        <w:t>.</w:t>
      </w:r>
      <w:r w:rsidRPr="00FA2BEF">
        <w:rPr>
          <w:b/>
          <w:color w:val="000000" w:themeColor="text1"/>
          <w:u w:val="single"/>
        </w:rPr>
        <w:t>REALIZACIJA OSTALIH AKTIVNOSTI ŠKOLSKOG PROGRAMA</w:t>
      </w:r>
    </w:p>
    <w:p w:rsidR="00463769" w:rsidRPr="00FA2BEF" w:rsidRDefault="00463769" w:rsidP="00F030E0">
      <w:pPr>
        <w:jc w:val="both"/>
        <w:rPr>
          <w:b/>
          <w:color w:val="000000" w:themeColor="text1"/>
          <w:u w:val="single"/>
        </w:rPr>
      </w:pPr>
    </w:p>
    <w:p w:rsidR="00D84AA8" w:rsidRPr="00C66E61" w:rsidRDefault="00F030E0" w:rsidP="00D84AA8">
      <w:pPr>
        <w:jc w:val="both"/>
        <w:rPr>
          <w:b/>
          <w:bCs/>
          <w:color w:val="000000" w:themeColor="text1"/>
          <w:lang w:val="it-IT"/>
        </w:rPr>
      </w:pPr>
      <w:r w:rsidRPr="00FA2BEF">
        <w:rPr>
          <w:b/>
          <w:bCs/>
          <w:color w:val="000000" w:themeColor="text1"/>
        </w:rPr>
        <w:t xml:space="preserve">7.1.Izveštaj  o realizaciji programa </w:t>
      </w:r>
      <w:r w:rsidRPr="00FA2BEF">
        <w:rPr>
          <w:b/>
          <w:bCs/>
          <w:color w:val="000000" w:themeColor="text1"/>
          <w:lang w:val="it-IT"/>
        </w:rPr>
        <w:t>kulturnih aktivnosti škole</w:t>
      </w:r>
    </w:p>
    <w:p w:rsidR="00645F1E" w:rsidRPr="00FA2BEF" w:rsidRDefault="00645F1E" w:rsidP="00D84AA8">
      <w:pPr>
        <w:ind w:firstLine="720"/>
        <w:jc w:val="both"/>
        <w:rPr>
          <w:bCs/>
          <w:color w:val="000000" w:themeColor="text1"/>
          <w:lang w:val="it-IT"/>
        </w:rPr>
      </w:pPr>
      <w:r w:rsidRPr="00FA2BEF">
        <w:rPr>
          <w:bCs/>
          <w:color w:val="000000" w:themeColor="text1"/>
          <w:lang w:val="it-IT"/>
        </w:rPr>
        <w:t>Kulturne aktivnosti realizovane su u cilju stvaranja uslova i pogodnih životnih i vaspitnih situacija za</w:t>
      </w:r>
    </w:p>
    <w:p w:rsidR="00645F1E" w:rsidRPr="00FA2BEF" w:rsidRDefault="00645F1E" w:rsidP="00D84AA8">
      <w:pPr>
        <w:jc w:val="both"/>
        <w:rPr>
          <w:bCs/>
          <w:color w:val="000000" w:themeColor="text1"/>
          <w:lang w:val="it-IT"/>
        </w:rPr>
      </w:pPr>
      <w:r w:rsidRPr="00FA2BEF">
        <w:rPr>
          <w:bCs/>
          <w:color w:val="000000" w:themeColor="text1"/>
          <w:lang w:val="it-IT"/>
        </w:rPr>
        <w:t>sticanje znanja i afirmaciju učeničkih sposobnosti,vaspi</w:t>
      </w:r>
      <w:r w:rsidR="00D84AA8">
        <w:rPr>
          <w:bCs/>
          <w:color w:val="000000" w:themeColor="text1"/>
          <w:lang w:val="it-IT"/>
        </w:rPr>
        <w:t xml:space="preserve">tavaju za društvenu aktivnost i </w:t>
      </w:r>
      <w:r w:rsidRPr="00FA2BEF">
        <w:rPr>
          <w:bCs/>
          <w:color w:val="000000" w:themeColor="text1"/>
          <w:lang w:val="it-IT"/>
        </w:rPr>
        <w:t>solidarnost,razvijaju svest o potrebi društvenog angažovanja u r</w:t>
      </w:r>
      <w:r w:rsidR="00D84AA8">
        <w:rPr>
          <w:bCs/>
          <w:color w:val="000000" w:themeColor="text1"/>
          <w:lang w:val="it-IT"/>
        </w:rPr>
        <w:t xml:space="preserve">ešavanju zajedničkih zadataka i </w:t>
      </w:r>
      <w:r w:rsidRPr="00FA2BEF">
        <w:rPr>
          <w:bCs/>
          <w:color w:val="000000" w:themeColor="text1"/>
          <w:lang w:val="it-IT"/>
        </w:rPr>
        <w:t>problema,</w:t>
      </w:r>
      <w:r w:rsidR="00D84AA8">
        <w:rPr>
          <w:bCs/>
          <w:color w:val="000000" w:themeColor="text1"/>
          <w:lang w:val="it-IT"/>
        </w:rPr>
        <w:t xml:space="preserve"> </w:t>
      </w:r>
      <w:r w:rsidRPr="00FA2BEF">
        <w:rPr>
          <w:bCs/>
          <w:color w:val="000000" w:themeColor="text1"/>
          <w:lang w:val="it-IT"/>
        </w:rPr>
        <w:t>negu</w:t>
      </w:r>
      <w:r w:rsidR="00D84AA8">
        <w:rPr>
          <w:bCs/>
          <w:color w:val="000000" w:themeColor="text1"/>
          <w:lang w:val="it-IT"/>
        </w:rPr>
        <w:t>ju i razvijaju patriotsku svest</w:t>
      </w:r>
      <w:r w:rsidRPr="00FA2BEF">
        <w:rPr>
          <w:bCs/>
          <w:color w:val="000000" w:themeColor="text1"/>
          <w:lang w:val="it-IT"/>
        </w:rPr>
        <w:t>,</w:t>
      </w:r>
      <w:r w:rsidR="00D84AA8">
        <w:rPr>
          <w:bCs/>
          <w:color w:val="000000" w:themeColor="text1"/>
          <w:lang w:val="it-IT"/>
        </w:rPr>
        <w:t xml:space="preserve"> </w:t>
      </w:r>
      <w:r w:rsidRPr="00FA2BEF">
        <w:rPr>
          <w:bCs/>
          <w:color w:val="000000" w:themeColor="text1"/>
          <w:lang w:val="it-IT"/>
        </w:rPr>
        <w:t>stiču naviku da prisustvuju kul</w:t>
      </w:r>
      <w:r w:rsidR="00D84AA8">
        <w:rPr>
          <w:bCs/>
          <w:color w:val="000000" w:themeColor="text1"/>
          <w:lang w:val="it-IT"/>
        </w:rPr>
        <w:t xml:space="preserve">turnim aktivnostima i razvijaju </w:t>
      </w:r>
      <w:r w:rsidRPr="00FA2BEF">
        <w:rPr>
          <w:bCs/>
          <w:color w:val="000000" w:themeColor="text1"/>
          <w:lang w:val="it-IT"/>
        </w:rPr>
        <w:t>potreba za raznim kulturnim sadržajima.</w:t>
      </w:r>
      <w:r w:rsidR="00D84AA8">
        <w:rPr>
          <w:bCs/>
          <w:color w:val="000000" w:themeColor="text1"/>
          <w:lang w:val="it-IT"/>
        </w:rPr>
        <w:t xml:space="preserve"> </w:t>
      </w:r>
      <w:r w:rsidRPr="00FA2BEF">
        <w:rPr>
          <w:bCs/>
          <w:color w:val="000000" w:themeColor="text1"/>
          <w:lang w:val="it-IT"/>
        </w:rPr>
        <w:t>Zadovoljavajući svoja raznovrsna interesovanja,</w:t>
      </w:r>
      <w:r w:rsidR="00D84AA8">
        <w:rPr>
          <w:bCs/>
          <w:color w:val="000000" w:themeColor="text1"/>
          <w:lang w:val="it-IT"/>
        </w:rPr>
        <w:t xml:space="preserve"> slobodno se </w:t>
      </w:r>
      <w:r w:rsidRPr="00FA2BEF">
        <w:rPr>
          <w:bCs/>
          <w:color w:val="000000" w:themeColor="text1"/>
          <w:lang w:val="it-IT"/>
        </w:rPr>
        <w:t>opredeljujući i udružujući sa drugima u radu, učenici su samostalno i uz pomo</w:t>
      </w:r>
      <w:r w:rsidR="00D84AA8">
        <w:rPr>
          <w:bCs/>
          <w:color w:val="000000" w:themeColor="text1"/>
          <w:lang w:val="it-IT"/>
        </w:rPr>
        <w:t xml:space="preserve">ć svojih nastavnika učestvovali </w:t>
      </w:r>
      <w:r w:rsidRPr="00FA2BEF">
        <w:rPr>
          <w:bCs/>
          <w:color w:val="000000" w:themeColor="text1"/>
          <w:lang w:val="it-IT"/>
        </w:rPr>
        <w:t>u nizu kulturnih aktivnosti škole. O tome svedoče zapisnici koji sadrže aktiv</w:t>
      </w:r>
      <w:r w:rsidR="00D84AA8">
        <w:rPr>
          <w:bCs/>
          <w:color w:val="000000" w:themeColor="text1"/>
          <w:lang w:val="it-IT"/>
        </w:rPr>
        <w:t xml:space="preserve">nosti koje su se organizovale u </w:t>
      </w:r>
      <w:r w:rsidRPr="00FA2BEF">
        <w:rPr>
          <w:bCs/>
          <w:color w:val="000000" w:themeColor="text1"/>
          <w:lang w:val="it-IT"/>
        </w:rPr>
        <w:t>školi po mesecima uz zaključke i diskusiju članova ovog tima.</w:t>
      </w:r>
    </w:p>
    <w:p w:rsidR="00D84AA8" w:rsidRDefault="00D84AA8" w:rsidP="00D84AA8">
      <w:pPr>
        <w:jc w:val="both"/>
        <w:rPr>
          <w:bCs/>
          <w:color w:val="000000" w:themeColor="text1"/>
          <w:lang w:val="it-IT"/>
        </w:rPr>
      </w:pPr>
    </w:p>
    <w:p w:rsidR="00645F1E" w:rsidRPr="00FA2BEF" w:rsidRDefault="00645F1E" w:rsidP="00D84AA8">
      <w:pPr>
        <w:jc w:val="both"/>
        <w:rPr>
          <w:bCs/>
          <w:color w:val="000000" w:themeColor="text1"/>
          <w:lang w:val="it-IT"/>
        </w:rPr>
      </w:pPr>
      <w:r w:rsidRPr="00FA2BEF">
        <w:rPr>
          <w:bCs/>
          <w:color w:val="000000" w:themeColor="text1"/>
          <w:lang w:val="it-IT"/>
        </w:rPr>
        <w:t>U septembru se realizovane sledeće aktivnosti:</w:t>
      </w:r>
    </w:p>
    <w:p w:rsidR="00645F1E" w:rsidRPr="00FA2BEF" w:rsidRDefault="00645F1E" w:rsidP="00D84AA8">
      <w:pPr>
        <w:jc w:val="both"/>
        <w:rPr>
          <w:bCs/>
          <w:color w:val="000000" w:themeColor="text1"/>
          <w:lang w:val="it-IT"/>
        </w:rPr>
      </w:pPr>
      <w:r w:rsidRPr="00FA2BEF">
        <w:rPr>
          <w:bCs/>
          <w:color w:val="000000" w:themeColor="text1"/>
          <w:lang w:val="it-IT"/>
        </w:rPr>
        <w:t>1.Aktivnosti koje su pobeležile mesec septembar:</w:t>
      </w:r>
    </w:p>
    <w:p w:rsidR="00645F1E" w:rsidRPr="00FA2BEF" w:rsidRDefault="00645F1E" w:rsidP="00D84AA8">
      <w:pPr>
        <w:jc w:val="both"/>
        <w:rPr>
          <w:bCs/>
          <w:color w:val="000000" w:themeColor="text1"/>
          <w:lang w:val="it-IT"/>
        </w:rPr>
      </w:pPr>
      <w:r w:rsidRPr="00FA2BEF">
        <w:rPr>
          <w:bCs/>
          <w:color w:val="000000" w:themeColor="text1"/>
          <w:lang w:val="it-IT"/>
        </w:rPr>
        <w:t>2.Priredba za doček prvaka i prijem u Dečiji savez</w:t>
      </w:r>
    </w:p>
    <w:p w:rsidR="008C4FA7" w:rsidRDefault="008C4FA7" w:rsidP="00D84AA8">
      <w:pPr>
        <w:jc w:val="both"/>
        <w:rPr>
          <w:bCs/>
          <w:color w:val="000000" w:themeColor="text1"/>
          <w:lang w:val="it-IT"/>
        </w:rPr>
      </w:pPr>
    </w:p>
    <w:p w:rsidR="00645F1E" w:rsidRPr="00FA2BEF" w:rsidRDefault="00645F1E" w:rsidP="00D84AA8">
      <w:pPr>
        <w:jc w:val="both"/>
        <w:rPr>
          <w:bCs/>
          <w:color w:val="000000" w:themeColor="text1"/>
          <w:lang w:val="it-IT"/>
        </w:rPr>
      </w:pPr>
      <w:r w:rsidRPr="00FA2BEF">
        <w:rPr>
          <w:bCs/>
          <w:color w:val="000000" w:themeColor="text1"/>
          <w:lang w:val="it-IT"/>
        </w:rPr>
        <w:t>Ativnosti realizovane u oktobru su sledeće:</w:t>
      </w:r>
    </w:p>
    <w:p w:rsidR="00645F1E" w:rsidRPr="00FA2BEF" w:rsidRDefault="00645F1E" w:rsidP="00D84AA8">
      <w:pPr>
        <w:jc w:val="both"/>
        <w:rPr>
          <w:bCs/>
          <w:color w:val="000000" w:themeColor="text1"/>
          <w:lang w:val="it-IT"/>
        </w:rPr>
      </w:pPr>
      <w:r w:rsidRPr="00FA2BEF">
        <w:rPr>
          <w:bCs/>
          <w:color w:val="000000" w:themeColor="text1"/>
          <w:lang w:val="it-IT"/>
        </w:rPr>
        <w:t>1.Aktivnosti koje su obeležile mesec oktobar</w:t>
      </w:r>
    </w:p>
    <w:p w:rsidR="00645F1E" w:rsidRPr="00FA2BEF" w:rsidRDefault="00645F1E" w:rsidP="00D84AA8">
      <w:pPr>
        <w:jc w:val="both"/>
        <w:rPr>
          <w:bCs/>
          <w:color w:val="000000" w:themeColor="text1"/>
          <w:lang w:val="it-IT"/>
        </w:rPr>
      </w:pPr>
      <w:r w:rsidRPr="00FA2BEF">
        <w:rPr>
          <w:bCs/>
          <w:color w:val="000000" w:themeColor="text1"/>
          <w:lang w:val="it-IT"/>
        </w:rPr>
        <w:t>2.Obeležavanje Dečije nedelje</w:t>
      </w:r>
    </w:p>
    <w:p w:rsidR="00645F1E" w:rsidRPr="00FA2BEF" w:rsidRDefault="00645F1E" w:rsidP="00D84AA8">
      <w:pPr>
        <w:jc w:val="both"/>
        <w:rPr>
          <w:bCs/>
          <w:color w:val="000000" w:themeColor="text1"/>
          <w:lang w:val="it-IT"/>
        </w:rPr>
      </w:pPr>
      <w:r w:rsidRPr="00FA2BEF">
        <w:rPr>
          <w:bCs/>
          <w:color w:val="000000" w:themeColor="text1"/>
          <w:lang w:val="it-IT"/>
        </w:rPr>
        <w:t>3.Proslava Dana škole</w:t>
      </w:r>
    </w:p>
    <w:p w:rsidR="008C4FA7" w:rsidRDefault="008C4FA7" w:rsidP="00D84AA8">
      <w:pPr>
        <w:jc w:val="both"/>
        <w:rPr>
          <w:bCs/>
          <w:color w:val="000000" w:themeColor="text1"/>
          <w:lang w:val="it-IT"/>
        </w:rPr>
      </w:pPr>
    </w:p>
    <w:p w:rsidR="00645F1E" w:rsidRPr="00FA2BEF" w:rsidRDefault="00645F1E" w:rsidP="00D84AA8">
      <w:pPr>
        <w:jc w:val="both"/>
        <w:rPr>
          <w:bCs/>
          <w:color w:val="000000" w:themeColor="text1"/>
          <w:lang w:val="it-IT"/>
        </w:rPr>
      </w:pPr>
      <w:r w:rsidRPr="00FA2BEF">
        <w:rPr>
          <w:bCs/>
          <w:color w:val="000000" w:themeColor="text1"/>
          <w:lang w:val="it-IT"/>
        </w:rPr>
        <w:t>Aktivnosti za mesec novembar :</w:t>
      </w:r>
    </w:p>
    <w:p w:rsidR="00645F1E" w:rsidRPr="00FA2BEF" w:rsidRDefault="00645F1E" w:rsidP="00D84AA8">
      <w:pPr>
        <w:jc w:val="both"/>
        <w:rPr>
          <w:bCs/>
          <w:color w:val="000000" w:themeColor="text1"/>
          <w:lang w:val="it-IT"/>
        </w:rPr>
      </w:pPr>
      <w:r w:rsidRPr="00FA2BEF">
        <w:rPr>
          <w:bCs/>
          <w:color w:val="000000" w:themeColor="text1"/>
          <w:lang w:val="it-IT"/>
        </w:rPr>
        <w:t>1.Aktivnosti koje su obeležile mesec novembar</w:t>
      </w:r>
    </w:p>
    <w:p w:rsidR="00645F1E" w:rsidRPr="00FA2BEF" w:rsidRDefault="00645F1E" w:rsidP="00D84AA8">
      <w:pPr>
        <w:jc w:val="both"/>
        <w:rPr>
          <w:bCs/>
          <w:color w:val="000000" w:themeColor="text1"/>
          <w:lang w:val="it-IT"/>
        </w:rPr>
      </w:pPr>
      <w:r w:rsidRPr="00FA2BEF">
        <w:rPr>
          <w:bCs/>
          <w:color w:val="000000" w:themeColor="text1"/>
          <w:lang w:val="it-IT"/>
        </w:rPr>
        <w:t>2 .Dan prosvetnih radnika</w:t>
      </w:r>
    </w:p>
    <w:p w:rsidR="00645F1E" w:rsidRPr="00FA2BEF" w:rsidRDefault="00645F1E" w:rsidP="00D84AA8">
      <w:pPr>
        <w:jc w:val="both"/>
        <w:rPr>
          <w:bCs/>
          <w:color w:val="000000" w:themeColor="text1"/>
          <w:lang w:val="it-IT"/>
        </w:rPr>
      </w:pPr>
      <w:r w:rsidRPr="00FA2BEF">
        <w:rPr>
          <w:bCs/>
          <w:color w:val="000000" w:themeColor="text1"/>
          <w:lang w:val="it-IT"/>
        </w:rPr>
        <w:t>3.Obeležavanje 11.novembra</w:t>
      </w:r>
      <w:r w:rsidR="008C0421">
        <w:rPr>
          <w:bCs/>
          <w:color w:val="000000" w:themeColor="text1"/>
          <w:lang w:val="it-IT"/>
        </w:rPr>
        <w:t xml:space="preserve"> </w:t>
      </w:r>
      <w:r w:rsidRPr="00FA2BEF">
        <w:rPr>
          <w:bCs/>
          <w:color w:val="000000" w:themeColor="text1"/>
          <w:lang w:val="it-IT"/>
        </w:rPr>
        <w:t>-</w:t>
      </w:r>
      <w:r w:rsidR="008C0421">
        <w:rPr>
          <w:bCs/>
          <w:color w:val="000000" w:themeColor="text1"/>
          <w:lang w:val="it-IT"/>
        </w:rPr>
        <w:t xml:space="preserve"> </w:t>
      </w:r>
      <w:r w:rsidRPr="00FA2BEF">
        <w:rPr>
          <w:bCs/>
          <w:color w:val="000000" w:themeColor="text1"/>
          <w:lang w:val="it-IT"/>
        </w:rPr>
        <w:t>Dan primirja u Prvom svetskom ratu</w:t>
      </w:r>
    </w:p>
    <w:p w:rsidR="008C4FA7" w:rsidRDefault="008C4FA7" w:rsidP="00D84AA8">
      <w:pPr>
        <w:jc w:val="both"/>
        <w:rPr>
          <w:bCs/>
          <w:color w:val="000000" w:themeColor="text1"/>
          <w:lang w:val="it-IT"/>
        </w:rPr>
      </w:pPr>
    </w:p>
    <w:p w:rsidR="00645F1E" w:rsidRPr="00FA2BEF" w:rsidRDefault="00645F1E" w:rsidP="00D84AA8">
      <w:pPr>
        <w:jc w:val="both"/>
        <w:rPr>
          <w:bCs/>
          <w:color w:val="000000" w:themeColor="text1"/>
          <w:lang w:val="it-IT"/>
        </w:rPr>
      </w:pPr>
      <w:r w:rsidRPr="00FA2BEF">
        <w:rPr>
          <w:bCs/>
          <w:color w:val="000000" w:themeColor="text1"/>
          <w:lang w:val="it-IT"/>
        </w:rPr>
        <w:t>Aktivnosti realizovane u decembru su sledeće:</w:t>
      </w:r>
    </w:p>
    <w:p w:rsidR="00645F1E" w:rsidRPr="00FA2BEF" w:rsidRDefault="00645F1E" w:rsidP="00D84AA8">
      <w:pPr>
        <w:jc w:val="both"/>
        <w:rPr>
          <w:bCs/>
          <w:color w:val="000000" w:themeColor="text1"/>
          <w:lang w:val="it-IT"/>
        </w:rPr>
      </w:pPr>
      <w:r w:rsidRPr="00FA2BEF">
        <w:rPr>
          <w:bCs/>
          <w:color w:val="000000" w:themeColor="text1"/>
          <w:lang w:val="it-IT"/>
        </w:rPr>
        <w:t>1.Aktivnosti koje su obeležile mesec decembar</w:t>
      </w:r>
    </w:p>
    <w:p w:rsidR="00645F1E" w:rsidRPr="00FA2BEF" w:rsidRDefault="00645F1E" w:rsidP="00D84AA8">
      <w:pPr>
        <w:jc w:val="both"/>
        <w:rPr>
          <w:bCs/>
          <w:color w:val="000000" w:themeColor="text1"/>
          <w:lang w:val="it-IT"/>
        </w:rPr>
      </w:pPr>
      <w:r w:rsidRPr="00FA2BEF">
        <w:rPr>
          <w:bCs/>
          <w:color w:val="000000" w:themeColor="text1"/>
          <w:lang w:val="it-IT"/>
        </w:rPr>
        <w:t>2.Učešće na muzičkom festivalu „BUM FEST“</w:t>
      </w:r>
    </w:p>
    <w:p w:rsidR="00645F1E" w:rsidRDefault="00645F1E" w:rsidP="00D84AA8">
      <w:pPr>
        <w:jc w:val="both"/>
        <w:rPr>
          <w:bCs/>
          <w:color w:val="000000" w:themeColor="text1"/>
          <w:lang w:val="it-IT"/>
        </w:rPr>
      </w:pPr>
      <w:r w:rsidRPr="00FA2BEF">
        <w:rPr>
          <w:bCs/>
          <w:color w:val="000000" w:themeColor="text1"/>
          <w:lang w:val="it-IT"/>
        </w:rPr>
        <w:t>3.Proslava Nove godine</w:t>
      </w:r>
    </w:p>
    <w:p w:rsidR="008C4FA7" w:rsidRDefault="008C4FA7" w:rsidP="00D84AA8">
      <w:pPr>
        <w:jc w:val="both"/>
        <w:rPr>
          <w:bCs/>
          <w:color w:val="000000" w:themeColor="text1"/>
          <w:lang w:val="it-IT"/>
        </w:rPr>
      </w:pPr>
    </w:p>
    <w:p w:rsidR="00645F1E" w:rsidRPr="00FA2BEF" w:rsidRDefault="00645F1E" w:rsidP="00D84AA8">
      <w:pPr>
        <w:jc w:val="both"/>
        <w:rPr>
          <w:bCs/>
          <w:color w:val="000000" w:themeColor="text1"/>
          <w:lang w:val="it-IT"/>
        </w:rPr>
      </w:pPr>
      <w:r w:rsidRPr="00FA2BEF">
        <w:rPr>
          <w:bCs/>
          <w:color w:val="000000" w:themeColor="text1"/>
          <w:lang w:val="it-IT"/>
        </w:rPr>
        <w:t>Aktivnosti realizovane u januaru su sledeće:</w:t>
      </w:r>
    </w:p>
    <w:p w:rsidR="00645F1E" w:rsidRPr="00FA2BEF" w:rsidRDefault="00645F1E" w:rsidP="00D84AA8">
      <w:pPr>
        <w:jc w:val="both"/>
        <w:rPr>
          <w:bCs/>
          <w:color w:val="000000" w:themeColor="text1"/>
          <w:lang w:val="it-IT"/>
        </w:rPr>
      </w:pPr>
      <w:r w:rsidRPr="00FA2BEF">
        <w:rPr>
          <w:bCs/>
          <w:color w:val="000000" w:themeColor="text1"/>
          <w:lang w:val="it-IT"/>
        </w:rPr>
        <w:t>1.Aktivnosti za mesec januar</w:t>
      </w:r>
    </w:p>
    <w:p w:rsidR="00645F1E" w:rsidRPr="00FA2BEF" w:rsidRDefault="00645F1E" w:rsidP="00D84AA8">
      <w:pPr>
        <w:jc w:val="both"/>
        <w:rPr>
          <w:bCs/>
          <w:color w:val="000000" w:themeColor="text1"/>
          <w:lang w:val="it-IT"/>
        </w:rPr>
      </w:pPr>
      <w:r w:rsidRPr="00FA2BEF">
        <w:rPr>
          <w:bCs/>
          <w:color w:val="000000" w:themeColor="text1"/>
          <w:lang w:val="it-IT"/>
        </w:rPr>
        <w:t>2.Proslava Savindana</w:t>
      </w:r>
    </w:p>
    <w:p w:rsidR="008C4FA7" w:rsidRDefault="008C4FA7" w:rsidP="00D84AA8">
      <w:pPr>
        <w:jc w:val="both"/>
        <w:rPr>
          <w:bCs/>
          <w:color w:val="000000" w:themeColor="text1"/>
          <w:lang w:val="it-IT"/>
        </w:rPr>
      </w:pPr>
    </w:p>
    <w:p w:rsidR="00645F1E" w:rsidRPr="00FA2BEF" w:rsidRDefault="00645F1E" w:rsidP="00D84AA8">
      <w:pPr>
        <w:jc w:val="both"/>
        <w:rPr>
          <w:bCs/>
          <w:color w:val="000000" w:themeColor="text1"/>
          <w:lang w:val="it-IT"/>
        </w:rPr>
      </w:pPr>
      <w:r w:rsidRPr="00FA2BEF">
        <w:rPr>
          <w:bCs/>
          <w:color w:val="000000" w:themeColor="text1"/>
          <w:lang w:val="it-IT"/>
        </w:rPr>
        <w:t xml:space="preserve"> Aktivnosti koje su obeležile mesec januar i februar su :</w:t>
      </w:r>
    </w:p>
    <w:p w:rsidR="00645F1E" w:rsidRPr="00FA2BEF" w:rsidRDefault="00645F1E" w:rsidP="00D84AA8">
      <w:pPr>
        <w:jc w:val="both"/>
        <w:rPr>
          <w:bCs/>
          <w:color w:val="000000" w:themeColor="text1"/>
          <w:lang w:val="it-IT"/>
        </w:rPr>
      </w:pPr>
      <w:r w:rsidRPr="00FA2BEF">
        <w:rPr>
          <w:bCs/>
          <w:color w:val="000000" w:themeColor="text1"/>
          <w:lang w:val="it-IT"/>
        </w:rPr>
        <w:t>1.Aktivnosti za mesec februar</w:t>
      </w:r>
    </w:p>
    <w:p w:rsidR="00645F1E" w:rsidRPr="00FA2BEF" w:rsidRDefault="00645F1E" w:rsidP="00D84AA8">
      <w:pPr>
        <w:jc w:val="both"/>
        <w:rPr>
          <w:bCs/>
          <w:color w:val="000000" w:themeColor="text1"/>
          <w:lang w:val="it-IT"/>
        </w:rPr>
      </w:pPr>
      <w:r w:rsidRPr="00FA2BEF">
        <w:rPr>
          <w:bCs/>
          <w:color w:val="000000" w:themeColor="text1"/>
          <w:lang w:val="it-IT"/>
        </w:rPr>
        <w:t>2.Stručna tema:“Dramske aktivnosti</w:t>
      </w:r>
      <w:r w:rsidR="008C0421">
        <w:rPr>
          <w:bCs/>
          <w:color w:val="000000" w:themeColor="text1"/>
          <w:lang w:val="it-IT"/>
        </w:rPr>
        <w:t xml:space="preserve"> </w:t>
      </w:r>
      <w:r w:rsidRPr="00FA2BEF">
        <w:rPr>
          <w:bCs/>
          <w:color w:val="000000" w:themeColor="text1"/>
          <w:lang w:val="it-IT"/>
        </w:rPr>
        <w:t>-</w:t>
      </w:r>
      <w:r w:rsidR="008C0421">
        <w:rPr>
          <w:bCs/>
          <w:color w:val="000000" w:themeColor="text1"/>
          <w:lang w:val="it-IT"/>
        </w:rPr>
        <w:t xml:space="preserve"> </w:t>
      </w:r>
      <w:r w:rsidRPr="00FA2BEF">
        <w:rPr>
          <w:bCs/>
          <w:color w:val="000000" w:themeColor="text1"/>
          <w:lang w:val="it-IT"/>
        </w:rPr>
        <w:t>više od igre“</w:t>
      </w:r>
    </w:p>
    <w:p w:rsidR="00645F1E" w:rsidRPr="00FA2BEF" w:rsidRDefault="00645F1E" w:rsidP="00D84AA8">
      <w:pPr>
        <w:jc w:val="both"/>
        <w:rPr>
          <w:bCs/>
          <w:color w:val="000000" w:themeColor="text1"/>
          <w:lang w:val="it-IT"/>
        </w:rPr>
      </w:pPr>
    </w:p>
    <w:p w:rsidR="00645F1E" w:rsidRPr="00FA2BEF" w:rsidRDefault="00645F1E" w:rsidP="00D84AA8">
      <w:pPr>
        <w:jc w:val="both"/>
        <w:rPr>
          <w:bCs/>
          <w:color w:val="000000" w:themeColor="text1"/>
          <w:lang w:val="it-IT"/>
        </w:rPr>
      </w:pPr>
      <w:r w:rsidRPr="00FA2BEF">
        <w:rPr>
          <w:bCs/>
          <w:color w:val="000000" w:themeColor="text1"/>
          <w:lang w:val="it-IT"/>
        </w:rPr>
        <w:t xml:space="preserve"> Aktivnosti koje su obeležile mesec mart su:</w:t>
      </w:r>
    </w:p>
    <w:p w:rsidR="00645F1E" w:rsidRPr="00FA2BEF" w:rsidRDefault="00645F1E" w:rsidP="00D84AA8">
      <w:pPr>
        <w:jc w:val="both"/>
        <w:rPr>
          <w:bCs/>
          <w:color w:val="000000" w:themeColor="text1"/>
          <w:lang w:val="it-IT"/>
        </w:rPr>
      </w:pPr>
      <w:r w:rsidRPr="00FA2BEF">
        <w:rPr>
          <w:bCs/>
          <w:color w:val="000000" w:themeColor="text1"/>
          <w:lang w:val="it-IT"/>
        </w:rPr>
        <w:t>1.Aktivnosti za mesc mart</w:t>
      </w:r>
    </w:p>
    <w:p w:rsidR="00645F1E" w:rsidRPr="00FA2BEF" w:rsidRDefault="00645F1E" w:rsidP="00D84AA8">
      <w:pPr>
        <w:jc w:val="both"/>
        <w:rPr>
          <w:bCs/>
          <w:color w:val="000000" w:themeColor="text1"/>
          <w:lang w:val="it-IT"/>
        </w:rPr>
      </w:pPr>
      <w:r w:rsidRPr="00FA2BEF">
        <w:rPr>
          <w:bCs/>
          <w:color w:val="000000" w:themeColor="text1"/>
          <w:lang w:val="it-IT"/>
        </w:rPr>
        <w:t>2.Obeležavanje „Dana roze majice“</w:t>
      </w:r>
      <w:r w:rsidR="008C0421">
        <w:rPr>
          <w:bCs/>
          <w:color w:val="000000" w:themeColor="text1"/>
          <w:lang w:val="it-IT"/>
        </w:rPr>
        <w:t xml:space="preserve"> </w:t>
      </w:r>
      <w:r w:rsidRPr="00FA2BEF">
        <w:rPr>
          <w:bCs/>
          <w:color w:val="000000" w:themeColor="text1"/>
          <w:lang w:val="it-IT"/>
        </w:rPr>
        <w:t>-</w:t>
      </w:r>
      <w:r w:rsidR="008C0421">
        <w:rPr>
          <w:bCs/>
          <w:color w:val="000000" w:themeColor="text1"/>
          <w:lang w:val="it-IT"/>
        </w:rPr>
        <w:t xml:space="preserve"> </w:t>
      </w:r>
      <w:r w:rsidRPr="00FA2BEF">
        <w:rPr>
          <w:bCs/>
          <w:color w:val="000000" w:themeColor="text1"/>
          <w:lang w:val="it-IT"/>
        </w:rPr>
        <w:t>dan borbre protiv vršnjačkog nasilja</w:t>
      </w:r>
    </w:p>
    <w:p w:rsidR="00645F1E" w:rsidRPr="00FA2BEF" w:rsidRDefault="00645F1E" w:rsidP="00D84AA8">
      <w:pPr>
        <w:jc w:val="both"/>
        <w:rPr>
          <w:bCs/>
          <w:color w:val="000000" w:themeColor="text1"/>
          <w:lang w:val="it-IT"/>
        </w:rPr>
      </w:pPr>
      <w:r w:rsidRPr="00FA2BEF">
        <w:rPr>
          <w:bCs/>
          <w:color w:val="000000" w:themeColor="text1"/>
          <w:lang w:val="it-IT"/>
        </w:rPr>
        <w:t>3.Obeležavanje Dana žena</w:t>
      </w:r>
    </w:p>
    <w:p w:rsidR="008C4FA7" w:rsidRDefault="008C4FA7" w:rsidP="00D84AA8">
      <w:pPr>
        <w:jc w:val="both"/>
        <w:rPr>
          <w:bCs/>
          <w:color w:val="000000" w:themeColor="text1"/>
          <w:lang w:val="it-IT"/>
        </w:rPr>
      </w:pPr>
    </w:p>
    <w:p w:rsidR="00645F1E" w:rsidRPr="00FA2BEF" w:rsidRDefault="00645F1E" w:rsidP="00D84AA8">
      <w:pPr>
        <w:jc w:val="both"/>
        <w:rPr>
          <w:bCs/>
          <w:color w:val="000000" w:themeColor="text1"/>
          <w:lang w:val="it-IT"/>
        </w:rPr>
      </w:pPr>
      <w:r w:rsidRPr="00FA2BEF">
        <w:rPr>
          <w:bCs/>
          <w:color w:val="000000" w:themeColor="text1"/>
          <w:lang w:val="it-IT"/>
        </w:rPr>
        <w:t>Aktivnosti koje su obeležile mesec april su:</w:t>
      </w:r>
    </w:p>
    <w:p w:rsidR="00645F1E" w:rsidRPr="00FA2BEF" w:rsidRDefault="00645F1E" w:rsidP="00D84AA8">
      <w:pPr>
        <w:jc w:val="both"/>
        <w:rPr>
          <w:bCs/>
          <w:color w:val="000000" w:themeColor="text1"/>
          <w:lang w:val="it-IT"/>
        </w:rPr>
      </w:pPr>
      <w:r w:rsidRPr="00FA2BEF">
        <w:rPr>
          <w:bCs/>
          <w:color w:val="000000" w:themeColor="text1"/>
          <w:lang w:val="it-IT"/>
        </w:rPr>
        <w:t>1. Aktivnosti za mesc april</w:t>
      </w:r>
    </w:p>
    <w:p w:rsidR="00645F1E" w:rsidRPr="00FA2BEF" w:rsidRDefault="00645F1E" w:rsidP="00D84AA8">
      <w:pPr>
        <w:jc w:val="both"/>
        <w:rPr>
          <w:bCs/>
          <w:color w:val="000000" w:themeColor="text1"/>
          <w:lang w:val="it-IT"/>
        </w:rPr>
      </w:pPr>
      <w:r w:rsidRPr="00FA2BEF">
        <w:rPr>
          <w:bCs/>
          <w:color w:val="000000" w:themeColor="text1"/>
          <w:lang w:val="it-IT"/>
        </w:rPr>
        <w:lastRenderedPageBreak/>
        <w:t>2. Aktivnosti za tematski dan</w:t>
      </w:r>
      <w:r w:rsidR="008C0421">
        <w:rPr>
          <w:bCs/>
          <w:color w:val="000000" w:themeColor="text1"/>
          <w:lang w:val="it-IT"/>
        </w:rPr>
        <w:t xml:space="preserve"> </w:t>
      </w:r>
      <w:r w:rsidRPr="00FA2BEF">
        <w:rPr>
          <w:bCs/>
          <w:color w:val="000000" w:themeColor="text1"/>
          <w:lang w:val="it-IT"/>
        </w:rPr>
        <w:t>“Bogatstvo je u različitosti“</w:t>
      </w:r>
    </w:p>
    <w:p w:rsidR="008C4FA7" w:rsidRDefault="008C4FA7" w:rsidP="00D84AA8">
      <w:pPr>
        <w:jc w:val="both"/>
        <w:rPr>
          <w:bCs/>
          <w:color w:val="000000" w:themeColor="text1"/>
          <w:lang w:val="it-IT"/>
        </w:rPr>
      </w:pPr>
    </w:p>
    <w:p w:rsidR="00645F1E" w:rsidRPr="00FA2BEF" w:rsidRDefault="00645F1E" w:rsidP="00D84AA8">
      <w:pPr>
        <w:jc w:val="both"/>
        <w:rPr>
          <w:bCs/>
          <w:color w:val="000000" w:themeColor="text1"/>
          <w:lang w:val="it-IT"/>
        </w:rPr>
      </w:pPr>
      <w:r w:rsidRPr="00FA2BEF">
        <w:rPr>
          <w:bCs/>
          <w:color w:val="000000" w:themeColor="text1"/>
          <w:lang w:val="it-IT"/>
        </w:rPr>
        <w:t>Aktivnosti koje su obeležile mesec maj su:</w:t>
      </w:r>
    </w:p>
    <w:p w:rsidR="00645F1E" w:rsidRPr="00FA2BEF" w:rsidRDefault="00645F1E" w:rsidP="00D84AA8">
      <w:pPr>
        <w:jc w:val="both"/>
        <w:rPr>
          <w:bCs/>
          <w:color w:val="000000" w:themeColor="text1"/>
          <w:lang w:val="it-IT"/>
        </w:rPr>
      </w:pPr>
      <w:r w:rsidRPr="00FA2BEF">
        <w:rPr>
          <w:bCs/>
          <w:color w:val="000000" w:themeColor="text1"/>
          <w:lang w:val="it-IT"/>
        </w:rPr>
        <w:t>1.Aktivnosti za mesec maj</w:t>
      </w:r>
    </w:p>
    <w:p w:rsidR="00645F1E" w:rsidRPr="00FA2BEF" w:rsidRDefault="00645F1E" w:rsidP="00D84AA8">
      <w:pPr>
        <w:jc w:val="both"/>
        <w:rPr>
          <w:bCs/>
          <w:color w:val="000000" w:themeColor="text1"/>
          <w:lang w:val="it-IT"/>
        </w:rPr>
      </w:pPr>
      <w:r w:rsidRPr="00FA2BEF">
        <w:rPr>
          <w:bCs/>
          <w:color w:val="000000" w:themeColor="text1"/>
          <w:lang w:val="it-IT"/>
        </w:rPr>
        <w:t>2.Organizacija likovnog i literarnog konkursa „Krv život znači“</w:t>
      </w:r>
    </w:p>
    <w:p w:rsidR="00645F1E" w:rsidRPr="00FA2BEF" w:rsidRDefault="00645F1E" w:rsidP="00D84AA8">
      <w:pPr>
        <w:jc w:val="both"/>
        <w:rPr>
          <w:bCs/>
          <w:color w:val="000000" w:themeColor="text1"/>
          <w:lang w:val="it-IT"/>
        </w:rPr>
      </w:pPr>
      <w:r w:rsidRPr="00FA2BEF">
        <w:rPr>
          <w:bCs/>
          <w:color w:val="000000" w:themeColor="text1"/>
          <w:lang w:val="it-IT"/>
        </w:rPr>
        <w:t>3.Obeležavanje značajnih datuma</w:t>
      </w:r>
      <w:r w:rsidR="008C0421">
        <w:rPr>
          <w:bCs/>
          <w:color w:val="000000" w:themeColor="text1"/>
          <w:lang w:val="it-IT"/>
        </w:rPr>
        <w:t xml:space="preserve"> </w:t>
      </w:r>
      <w:r w:rsidRPr="00FA2BEF">
        <w:rPr>
          <w:bCs/>
          <w:color w:val="000000" w:themeColor="text1"/>
          <w:lang w:val="it-IT"/>
        </w:rPr>
        <w:t>“Dan bošnjačke nacionalne zastave“</w:t>
      </w:r>
    </w:p>
    <w:p w:rsidR="00645F1E" w:rsidRPr="00FA2BEF" w:rsidRDefault="00645F1E" w:rsidP="00D84AA8">
      <w:pPr>
        <w:jc w:val="both"/>
        <w:rPr>
          <w:bCs/>
          <w:color w:val="000000" w:themeColor="text1"/>
          <w:lang w:val="it-IT"/>
        </w:rPr>
      </w:pPr>
      <w:r w:rsidRPr="00FA2BEF">
        <w:rPr>
          <w:bCs/>
          <w:color w:val="000000" w:themeColor="text1"/>
          <w:lang w:val="it-IT"/>
        </w:rPr>
        <w:t>4.Prodaja dečijih rukotvorina koje je organizovala ĐAČKA ZADRUGA „Polimka“</w:t>
      </w:r>
      <w:r w:rsidR="008C0421">
        <w:rPr>
          <w:bCs/>
          <w:color w:val="000000" w:themeColor="text1"/>
          <w:lang w:val="it-IT"/>
        </w:rPr>
        <w:t xml:space="preserve"> </w:t>
      </w:r>
      <w:r w:rsidRPr="00FA2BEF">
        <w:rPr>
          <w:bCs/>
          <w:color w:val="000000" w:themeColor="text1"/>
          <w:lang w:val="it-IT"/>
        </w:rPr>
        <w:t>,humanitarni prodajni bazar</w:t>
      </w:r>
    </w:p>
    <w:p w:rsidR="008C4FA7" w:rsidRDefault="008C4FA7" w:rsidP="00D84AA8">
      <w:pPr>
        <w:jc w:val="both"/>
        <w:rPr>
          <w:bCs/>
          <w:color w:val="000000" w:themeColor="text1"/>
          <w:lang w:val="it-IT"/>
        </w:rPr>
      </w:pPr>
    </w:p>
    <w:p w:rsidR="00645F1E" w:rsidRPr="00FA2BEF" w:rsidRDefault="00645F1E" w:rsidP="00D84AA8">
      <w:pPr>
        <w:jc w:val="both"/>
        <w:rPr>
          <w:bCs/>
          <w:color w:val="000000" w:themeColor="text1"/>
          <w:lang w:val="it-IT"/>
        </w:rPr>
      </w:pPr>
      <w:r w:rsidRPr="00FA2BEF">
        <w:rPr>
          <w:bCs/>
          <w:color w:val="000000" w:themeColor="text1"/>
          <w:lang w:val="it-IT"/>
        </w:rPr>
        <w:t>Aktivnosti koje su obeležile mesec jun su:</w:t>
      </w:r>
    </w:p>
    <w:p w:rsidR="00645F1E" w:rsidRPr="00FA2BEF" w:rsidRDefault="00645F1E" w:rsidP="00D84AA8">
      <w:pPr>
        <w:jc w:val="both"/>
        <w:rPr>
          <w:bCs/>
          <w:color w:val="000000" w:themeColor="text1"/>
          <w:lang w:val="it-IT"/>
        </w:rPr>
      </w:pPr>
      <w:r w:rsidRPr="00FA2BEF">
        <w:rPr>
          <w:bCs/>
          <w:color w:val="000000" w:themeColor="text1"/>
          <w:lang w:val="it-IT"/>
        </w:rPr>
        <w:t>1.Aktivnosti koje su obeležile mesec jun</w:t>
      </w:r>
    </w:p>
    <w:p w:rsidR="00645F1E" w:rsidRPr="00FA2BEF" w:rsidRDefault="00645F1E" w:rsidP="00D84AA8">
      <w:pPr>
        <w:jc w:val="both"/>
        <w:rPr>
          <w:bCs/>
          <w:color w:val="000000" w:themeColor="text1"/>
          <w:lang w:val="it-IT"/>
        </w:rPr>
      </w:pPr>
      <w:r w:rsidRPr="00FA2BEF">
        <w:rPr>
          <w:bCs/>
          <w:color w:val="000000" w:themeColor="text1"/>
          <w:lang w:val="it-IT"/>
        </w:rPr>
        <w:t>2.Svečana dodela diploma učenika 8. razreda i proglašavanje đaka generacije.</w:t>
      </w:r>
    </w:p>
    <w:p w:rsidR="008C4FA7" w:rsidRDefault="008C4FA7" w:rsidP="00D84AA8">
      <w:pPr>
        <w:jc w:val="both"/>
        <w:rPr>
          <w:bCs/>
          <w:color w:val="000000" w:themeColor="text1"/>
          <w:lang w:val="it-IT"/>
        </w:rPr>
      </w:pPr>
    </w:p>
    <w:p w:rsidR="00645F1E" w:rsidRPr="008C0421" w:rsidRDefault="00645F1E" w:rsidP="00D84AA8">
      <w:pPr>
        <w:jc w:val="both"/>
        <w:rPr>
          <w:b/>
          <w:bCs/>
          <w:color w:val="000000" w:themeColor="text1"/>
          <w:lang w:val="it-IT"/>
        </w:rPr>
      </w:pPr>
      <w:r w:rsidRPr="008C0421">
        <w:rPr>
          <w:b/>
          <w:bCs/>
          <w:color w:val="000000" w:themeColor="text1"/>
          <w:lang w:val="it-IT"/>
        </w:rPr>
        <w:t>ZAKLjUČAK I MERE:</w:t>
      </w:r>
    </w:p>
    <w:p w:rsidR="00645F1E" w:rsidRPr="00FA2BEF" w:rsidRDefault="00645F1E" w:rsidP="008C4FA7">
      <w:pPr>
        <w:ind w:firstLine="720"/>
        <w:jc w:val="both"/>
        <w:rPr>
          <w:bCs/>
          <w:color w:val="000000" w:themeColor="text1"/>
          <w:lang w:val="it-IT"/>
        </w:rPr>
      </w:pPr>
      <w:r w:rsidRPr="00FA2BEF">
        <w:rPr>
          <w:bCs/>
          <w:color w:val="000000" w:themeColor="text1"/>
          <w:lang w:val="it-IT"/>
        </w:rPr>
        <w:t>Kulturne aktivnosti u školi ostvarivale su se u dva oblika:jedan od oblika je imao interni karakter a drugi javni karakter.Teba istaći da su nastavnici veoma ozbiljno shvatili javni nastup dece,što potvrđuje i nivo naših javnih nastupa,kao i priznanja roditelja i drugih gostiju.</w:t>
      </w:r>
    </w:p>
    <w:p w:rsidR="00645F1E" w:rsidRPr="00FA2BEF" w:rsidRDefault="00645F1E" w:rsidP="008C4FA7">
      <w:pPr>
        <w:ind w:firstLine="720"/>
        <w:jc w:val="both"/>
        <w:rPr>
          <w:bCs/>
          <w:color w:val="000000" w:themeColor="text1"/>
          <w:lang w:val="it-IT"/>
        </w:rPr>
      </w:pPr>
      <w:r w:rsidRPr="00FA2BEF">
        <w:rPr>
          <w:bCs/>
          <w:color w:val="000000" w:themeColor="text1"/>
          <w:lang w:val="it-IT"/>
        </w:rPr>
        <w:t>Kroz ove sadržaje a i veliki broj drugih aktivnosti škola je nastojala da stvori pozitivnu klimu za učenike i  priliku za iskazivanje, za doživljavanje uspeha, za zabavu i istovremeno da se vrši određeni vaspitno-obrazovni uticaj na oslobođenje i razvoj pozitivnih osobina ličnosti učenika.</w:t>
      </w:r>
    </w:p>
    <w:p w:rsidR="00645F1E" w:rsidRPr="00FA2BEF" w:rsidRDefault="00645F1E" w:rsidP="008C4FA7">
      <w:pPr>
        <w:ind w:firstLine="240"/>
        <w:jc w:val="both"/>
        <w:rPr>
          <w:bCs/>
          <w:color w:val="000000" w:themeColor="text1"/>
          <w:lang w:val="it-IT"/>
        </w:rPr>
      </w:pPr>
      <w:r w:rsidRPr="00FA2BEF">
        <w:rPr>
          <w:bCs/>
          <w:color w:val="000000" w:themeColor="text1"/>
          <w:lang w:val="it-IT"/>
        </w:rPr>
        <w:t>Treba usmeravati decu u saznanju da škola nije samo obrazovna nego i kulturna ustanova i nastojati da kroz razne oblike rada damo doprinos ostvarenju kulturne funkcije škole.</w:t>
      </w:r>
    </w:p>
    <w:p w:rsidR="00031C0E" w:rsidRPr="00FA2BEF" w:rsidRDefault="00F030E0" w:rsidP="00D84AA8">
      <w:pPr>
        <w:ind w:firstLineChars="100" w:firstLine="240"/>
        <w:jc w:val="both"/>
        <w:rPr>
          <w:color w:val="000000" w:themeColor="text1"/>
          <w:lang w:val="de-DE"/>
        </w:rPr>
      </w:pPr>
      <w:r w:rsidRPr="00FA2BEF">
        <w:rPr>
          <w:color w:val="000000" w:themeColor="text1"/>
        </w:rPr>
        <w:t>U kulturnim aktivnostima škole učesvovali su:</w:t>
      </w:r>
    </w:p>
    <w:p w:rsidR="00F030E0" w:rsidRPr="00FA2BEF" w:rsidRDefault="00F030E0" w:rsidP="00D84AA8">
      <w:pPr>
        <w:ind w:firstLineChars="100" w:firstLine="240"/>
        <w:jc w:val="both"/>
        <w:rPr>
          <w:color w:val="000000" w:themeColor="text1"/>
          <w:lang w:val="hr-HR"/>
        </w:rPr>
      </w:pPr>
      <w:r w:rsidRPr="00FA2BEF">
        <w:rPr>
          <w:color w:val="000000" w:themeColor="text1"/>
          <w:lang w:val="hr-HR"/>
        </w:rPr>
        <w:t>Dramsko-literarna sekcija</w:t>
      </w:r>
      <w:r w:rsidR="00031C0E" w:rsidRPr="00FA2BEF">
        <w:rPr>
          <w:color w:val="000000" w:themeColor="text1"/>
          <w:lang w:val="en-US"/>
        </w:rPr>
        <w:t>,</w:t>
      </w:r>
      <w:r w:rsidR="00645F1E" w:rsidRPr="00FA2BEF">
        <w:rPr>
          <w:color w:val="000000" w:themeColor="text1"/>
          <w:lang w:val="en-US"/>
        </w:rPr>
        <w:t xml:space="preserve"> Recitatorska sekcija,</w:t>
      </w:r>
      <w:r w:rsidR="00031C0E" w:rsidRPr="00FA2BEF">
        <w:rPr>
          <w:color w:val="000000" w:themeColor="text1"/>
          <w:lang w:val="en-US"/>
        </w:rPr>
        <w:t xml:space="preserve"> </w:t>
      </w:r>
      <w:r w:rsidRPr="00FA2BEF">
        <w:rPr>
          <w:color w:val="000000" w:themeColor="text1"/>
          <w:lang w:val="hr-HR"/>
        </w:rPr>
        <w:t>Likovna sekcija</w:t>
      </w:r>
      <w:r w:rsidR="00031C0E" w:rsidRPr="00FA2BEF">
        <w:rPr>
          <w:color w:val="000000" w:themeColor="text1"/>
          <w:lang w:val="en-US"/>
        </w:rPr>
        <w:t xml:space="preserve"> i </w:t>
      </w:r>
      <w:r w:rsidRPr="00FA2BEF">
        <w:rPr>
          <w:color w:val="000000" w:themeColor="text1"/>
          <w:lang w:val="hr-HR"/>
        </w:rPr>
        <w:t>Hor</w:t>
      </w:r>
      <w:r w:rsidR="00463769" w:rsidRPr="00FA2BEF">
        <w:rPr>
          <w:color w:val="000000" w:themeColor="text1"/>
          <w:lang w:val="hr-HR"/>
        </w:rPr>
        <w:t>.</w:t>
      </w:r>
    </w:p>
    <w:p w:rsidR="00463769" w:rsidRPr="00FA2BEF" w:rsidRDefault="00463769" w:rsidP="00031C0E">
      <w:pPr>
        <w:ind w:firstLineChars="100" w:firstLine="240"/>
        <w:jc w:val="both"/>
        <w:rPr>
          <w:color w:val="000000" w:themeColor="text1"/>
          <w:lang w:val="en-US"/>
        </w:rPr>
      </w:pPr>
    </w:p>
    <w:p w:rsidR="00031C0E" w:rsidRPr="00FA2BEF" w:rsidRDefault="00F030E0" w:rsidP="00F030E0">
      <w:pPr>
        <w:jc w:val="both"/>
        <w:rPr>
          <w:b/>
          <w:bCs/>
          <w:color w:val="000000" w:themeColor="text1"/>
        </w:rPr>
      </w:pPr>
      <w:r w:rsidRPr="00FA2BEF">
        <w:rPr>
          <w:b/>
          <w:bCs/>
          <w:color w:val="000000" w:themeColor="text1"/>
        </w:rPr>
        <w:t>7.2.Izveštaj  o realizaciji programa školskog  sporta i školskih aktivnosti</w:t>
      </w:r>
    </w:p>
    <w:p w:rsidR="00F030E0" w:rsidRPr="00FA2BEF" w:rsidRDefault="00F030E0" w:rsidP="008C4FA7">
      <w:pPr>
        <w:ind w:firstLine="720"/>
        <w:jc w:val="both"/>
        <w:rPr>
          <w:color w:val="000000" w:themeColor="text1"/>
        </w:rPr>
      </w:pPr>
      <w:r w:rsidRPr="00FA2BEF">
        <w:rPr>
          <w:color w:val="000000" w:themeColor="text1"/>
        </w:rPr>
        <w:t>Plan i program je realizovan za ovu školsku godinu.</w:t>
      </w:r>
    </w:p>
    <w:p w:rsidR="00901BCA" w:rsidRPr="00FA2BEF" w:rsidRDefault="00901BCA" w:rsidP="008C4FA7">
      <w:pPr>
        <w:ind w:firstLine="720"/>
        <w:jc w:val="both"/>
        <w:rPr>
          <w:color w:val="000000" w:themeColor="text1"/>
        </w:rPr>
      </w:pPr>
      <w:r w:rsidRPr="00FA2BEF">
        <w:rPr>
          <w:color w:val="000000" w:themeColor="text1"/>
        </w:rPr>
        <w:t>Prvo takmičenje u školskoj godini organizovano je iz Stonog tenisa.</w:t>
      </w:r>
      <w:r w:rsidR="008C4FA7">
        <w:rPr>
          <w:color w:val="000000" w:themeColor="text1"/>
        </w:rPr>
        <w:t xml:space="preserve"> </w:t>
      </w:r>
      <w:r w:rsidRPr="00FA2BEF">
        <w:rPr>
          <w:color w:val="000000" w:themeColor="text1"/>
        </w:rPr>
        <w:t>Rukovodioc ekipe nastavnik Rizvić Dževad.Učešće na  takmičenju imalisu učenici IO Orašca.</w:t>
      </w:r>
      <w:r w:rsidR="008C4FA7">
        <w:rPr>
          <w:color w:val="000000" w:themeColor="text1"/>
        </w:rPr>
        <w:t xml:space="preserve"> </w:t>
      </w:r>
      <w:r w:rsidRPr="00FA2BEF">
        <w:rPr>
          <w:color w:val="000000" w:themeColor="text1"/>
        </w:rPr>
        <w:t>Imali smo 2 ekipe  i to: dečaci (Bekir Bjelak,Medin Bjelak i Adis Bjelak ) i devojčice (Zada Bjelak,</w:t>
      </w:r>
      <w:r w:rsidR="008C4FA7">
        <w:rPr>
          <w:color w:val="000000" w:themeColor="text1"/>
        </w:rPr>
        <w:t xml:space="preserve"> Ajša Bjelak i Ermina Bjelak)</w:t>
      </w:r>
      <w:r w:rsidRPr="00FA2BEF">
        <w:rPr>
          <w:color w:val="000000" w:themeColor="text1"/>
        </w:rPr>
        <w:t>.</w:t>
      </w:r>
      <w:r w:rsidR="008C4FA7">
        <w:rPr>
          <w:color w:val="000000" w:themeColor="text1"/>
        </w:rPr>
        <w:t xml:space="preserve"> </w:t>
      </w:r>
      <w:r w:rsidRPr="00FA2BEF">
        <w:rPr>
          <w:color w:val="000000" w:themeColor="text1"/>
        </w:rPr>
        <w:t>Pojedinačno takmičenje u muškoj konkurenciji prestavljao je Adis Bjelak a u konkurencije devojčica Ajša Bjelak.Pobednici ekipnog takmičenja bile su učenice naše škole zauzevši prvo mesto.</w:t>
      </w:r>
      <w:r w:rsidR="008C4FA7">
        <w:rPr>
          <w:color w:val="000000" w:themeColor="text1"/>
        </w:rPr>
        <w:t xml:space="preserve"> </w:t>
      </w:r>
      <w:r w:rsidRPr="00FA2BEF">
        <w:rPr>
          <w:color w:val="000000" w:themeColor="text1"/>
        </w:rPr>
        <w:t>Ekipno takmičenje u konkurenciji dečaka zauzeli su drugo mesto.</w:t>
      </w:r>
      <w:r w:rsidR="008C4FA7">
        <w:rPr>
          <w:color w:val="000000" w:themeColor="text1"/>
        </w:rPr>
        <w:t xml:space="preserve"> </w:t>
      </w:r>
      <w:r w:rsidRPr="00FA2BEF">
        <w:rPr>
          <w:color w:val="000000" w:themeColor="text1"/>
        </w:rPr>
        <w:t>Pojedinačna konkurencija dečaci i devojčice pobednici takmičenja.</w:t>
      </w:r>
      <w:r w:rsidR="008C4FA7">
        <w:rPr>
          <w:color w:val="000000" w:themeColor="text1"/>
        </w:rPr>
        <w:t xml:space="preserve"> </w:t>
      </w:r>
      <w:r w:rsidRPr="00FA2BEF">
        <w:rPr>
          <w:color w:val="000000" w:themeColor="text1"/>
        </w:rPr>
        <w:t>Na okružno takmičenje koje se održalo u Kosjeriću 01.11.2023 godine predstavljali su u ekipnoj konkurenciji devojčice (Zada Bjelak,Ajš</w:t>
      </w:r>
      <w:r w:rsidR="008C4FA7">
        <w:rPr>
          <w:color w:val="000000" w:themeColor="text1"/>
        </w:rPr>
        <w:t>a Bjelak), pojedinačni pobednici</w:t>
      </w:r>
      <w:r w:rsidRPr="00FA2BEF">
        <w:rPr>
          <w:color w:val="000000" w:themeColor="text1"/>
        </w:rPr>
        <w:t>:</w:t>
      </w:r>
      <w:r w:rsidR="008C4FA7">
        <w:rPr>
          <w:color w:val="000000" w:themeColor="text1"/>
        </w:rPr>
        <w:t xml:space="preserve"> </w:t>
      </w:r>
      <w:r w:rsidRPr="00FA2BEF">
        <w:rPr>
          <w:color w:val="000000" w:themeColor="text1"/>
        </w:rPr>
        <w:t>Ajša Bjelak i Adis Bjelak. U ekipnoj konkurenciji izgubili smo u ¼ finalu.</w:t>
      </w:r>
      <w:r w:rsidR="008C4FA7">
        <w:rPr>
          <w:color w:val="000000" w:themeColor="text1"/>
        </w:rPr>
        <w:t xml:space="preserve"> </w:t>
      </w:r>
      <w:r w:rsidRPr="00FA2BEF">
        <w:rPr>
          <w:color w:val="000000" w:themeColor="text1"/>
        </w:rPr>
        <w:t>Dok Adis Bjelak igrao je ½ finale i zauzeo četvrto mesto.</w:t>
      </w:r>
      <w:r w:rsidR="008C4FA7">
        <w:rPr>
          <w:color w:val="000000" w:themeColor="text1"/>
        </w:rPr>
        <w:t xml:space="preserve"> </w:t>
      </w:r>
      <w:r w:rsidRPr="00FA2BEF">
        <w:rPr>
          <w:color w:val="000000" w:themeColor="text1"/>
        </w:rPr>
        <w:t>Učenica Ajša bjelak igrala ¼ finale.</w:t>
      </w:r>
      <w:r w:rsidR="008C4FA7">
        <w:rPr>
          <w:color w:val="000000" w:themeColor="text1"/>
        </w:rPr>
        <w:t xml:space="preserve"> </w:t>
      </w:r>
      <w:r w:rsidRPr="00FA2BEF">
        <w:rPr>
          <w:color w:val="000000" w:themeColor="text1"/>
        </w:rPr>
        <w:t>Učenici naše škole su</w:t>
      </w:r>
    </w:p>
    <w:p w:rsidR="00901BCA" w:rsidRPr="00FA2BEF" w:rsidRDefault="00901BCA" w:rsidP="00901BCA">
      <w:pPr>
        <w:jc w:val="both"/>
        <w:rPr>
          <w:color w:val="000000" w:themeColor="text1"/>
        </w:rPr>
      </w:pPr>
      <w:r w:rsidRPr="00FA2BEF">
        <w:rPr>
          <w:color w:val="000000" w:themeColor="text1"/>
        </w:rPr>
        <w:t xml:space="preserve">dostojno predstavljali školu na pomenutom takmičenju. </w:t>
      </w:r>
    </w:p>
    <w:p w:rsidR="00901BCA" w:rsidRPr="00FA2BEF" w:rsidRDefault="00901BCA" w:rsidP="008C4FA7">
      <w:pPr>
        <w:ind w:firstLine="720"/>
        <w:jc w:val="both"/>
        <w:rPr>
          <w:color w:val="000000" w:themeColor="text1"/>
        </w:rPr>
      </w:pPr>
      <w:r w:rsidRPr="00FA2BEF">
        <w:rPr>
          <w:color w:val="000000" w:themeColor="text1"/>
        </w:rPr>
        <w:t>Drugo takmičenje u prvom polgodištu gde na kom smo imali učešće bilo je iz malog fudbala fucal.</w:t>
      </w:r>
      <w:r w:rsidR="008C4FA7">
        <w:rPr>
          <w:color w:val="000000" w:themeColor="text1"/>
        </w:rPr>
        <w:t xml:space="preserve"> </w:t>
      </w:r>
      <w:r w:rsidRPr="00FA2BEF">
        <w:rPr>
          <w:color w:val="000000" w:themeColor="text1"/>
        </w:rPr>
        <w:t>Opštinsko ta</w:t>
      </w:r>
      <w:r w:rsidR="008C4FA7">
        <w:rPr>
          <w:color w:val="000000" w:themeColor="text1"/>
        </w:rPr>
        <w:t>kmičenje u fucalu održano je 26</w:t>
      </w:r>
      <w:r w:rsidRPr="00FA2BEF">
        <w:rPr>
          <w:color w:val="000000" w:themeColor="text1"/>
        </w:rPr>
        <w:t>.12. 2023g</w:t>
      </w:r>
      <w:r w:rsidR="008C4FA7">
        <w:rPr>
          <w:color w:val="000000" w:themeColor="text1"/>
        </w:rPr>
        <w:t xml:space="preserve"> </w:t>
      </w:r>
      <w:r w:rsidRPr="00FA2BEF">
        <w:rPr>
          <w:color w:val="000000" w:themeColor="text1"/>
        </w:rPr>
        <w:t>odine u Hali  sportova Prijepoljske gimnazije.</w:t>
      </w:r>
      <w:r w:rsidR="008C4FA7">
        <w:rPr>
          <w:color w:val="000000" w:themeColor="text1"/>
        </w:rPr>
        <w:t xml:space="preserve"> </w:t>
      </w:r>
      <w:r w:rsidRPr="00FA2BEF">
        <w:rPr>
          <w:color w:val="000000" w:themeColor="text1"/>
        </w:rPr>
        <w:t>Naši dečaci igrali su</w:t>
      </w:r>
      <w:r w:rsidR="008C4FA7">
        <w:rPr>
          <w:color w:val="000000" w:themeColor="text1"/>
        </w:rPr>
        <w:t xml:space="preserve"> </w:t>
      </w:r>
      <w:r w:rsidRPr="00FA2BEF">
        <w:rPr>
          <w:color w:val="000000" w:themeColor="text1"/>
        </w:rPr>
        <w:t>finele takmičenja u malom fudbalu osvojivši drugo mesto</w:t>
      </w:r>
      <w:r w:rsidR="008C4FA7">
        <w:rPr>
          <w:color w:val="000000" w:themeColor="text1"/>
        </w:rPr>
        <w:t>.</w:t>
      </w:r>
      <w:r w:rsidRPr="00FA2BEF">
        <w:rPr>
          <w:color w:val="000000" w:themeColor="text1"/>
        </w:rPr>
        <w:t xml:space="preserve"> </w:t>
      </w:r>
    </w:p>
    <w:p w:rsidR="00F31039" w:rsidRPr="00FA2BEF" w:rsidRDefault="00901BCA" w:rsidP="008C4FA7">
      <w:pPr>
        <w:ind w:firstLine="720"/>
        <w:jc w:val="both"/>
        <w:rPr>
          <w:color w:val="000000" w:themeColor="text1"/>
        </w:rPr>
      </w:pPr>
      <w:r w:rsidRPr="00FA2BEF">
        <w:rPr>
          <w:color w:val="000000" w:themeColor="text1"/>
        </w:rPr>
        <w:t>U toku I polgodišta je organizovan</w:t>
      </w:r>
      <w:r w:rsidR="00F31039" w:rsidRPr="00FA2BEF">
        <w:rPr>
          <w:color w:val="000000" w:themeColor="text1"/>
        </w:rPr>
        <w:t xml:space="preserve"> Jesenji KROS </w:t>
      </w:r>
      <w:r w:rsidRPr="00FA2BEF">
        <w:rPr>
          <w:color w:val="000000" w:themeColor="text1"/>
        </w:rPr>
        <w:t>pod pokroviteljstvom medi</w:t>
      </w:r>
      <w:r w:rsidR="00F31039" w:rsidRPr="00FA2BEF">
        <w:rPr>
          <w:color w:val="000000" w:themeColor="text1"/>
        </w:rPr>
        <w:t>j</w:t>
      </w:r>
      <w:r w:rsidRPr="00FA2BEF">
        <w:rPr>
          <w:color w:val="000000" w:themeColor="text1"/>
        </w:rPr>
        <w:t>ske kuće RTS-a.</w:t>
      </w:r>
    </w:p>
    <w:p w:rsidR="00F31039" w:rsidRPr="00FA2BEF" w:rsidRDefault="008C4FA7" w:rsidP="00901BCA">
      <w:pPr>
        <w:jc w:val="both"/>
        <w:rPr>
          <w:color w:val="000000" w:themeColor="text1"/>
        </w:rPr>
      </w:pPr>
      <w:r>
        <w:rPr>
          <w:color w:val="000000" w:themeColor="text1"/>
        </w:rPr>
        <w:t xml:space="preserve">        </w:t>
      </w:r>
      <w:r w:rsidR="00F31039" w:rsidRPr="00FA2BEF">
        <w:rPr>
          <w:color w:val="000000" w:themeColor="text1"/>
        </w:rPr>
        <w:t xml:space="preserve">   </w:t>
      </w:r>
      <w:r w:rsidR="00901BCA" w:rsidRPr="00FA2BEF">
        <w:rPr>
          <w:color w:val="000000" w:themeColor="text1"/>
        </w:rPr>
        <w:t>U drugom polgodištu takmičenje gde smo i ove godine bez premca odneli pobedu jeste</w:t>
      </w:r>
      <w:r>
        <w:rPr>
          <w:color w:val="000000" w:themeColor="text1"/>
        </w:rPr>
        <w:t xml:space="preserve"> </w:t>
      </w:r>
      <w:r w:rsidR="00901BCA" w:rsidRPr="00FA2BEF">
        <w:rPr>
          <w:color w:val="000000" w:themeColor="text1"/>
        </w:rPr>
        <w:t>Atletika.</w:t>
      </w:r>
      <w:r>
        <w:rPr>
          <w:color w:val="000000" w:themeColor="text1"/>
        </w:rPr>
        <w:t xml:space="preserve"> </w:t>
      </w:r>
      <w:r w:rsidR="00901BCA" w:rsidRPr="00FA2BEF">
        <w:rPr>
          <w:color w:val="000000" w:themeColor="text1"/>
        </w:rPr>
        <w:t xml:space="preserve">Opštinsko takmičenje održano na </w:t>
      </w:r>
      <w:r w:rsidR="00F31039" w:rsidRPr="00FA2BEF">
        <w:rPr>
          <w:color w:val="000000" w:themeColor="text1"/>
        </w:rPr>
        <w:t>gradskom stadionu,</w:t>
      </w:r>
      <w:r w:rsidR="00901BCA" w:rsidRPr="00FA2BEF">
        <w:rPr>
          <w:color w:val="000000" w:themeColor="text1"/>
        </w:rPr>
        <w:t xml:space="preserve"> dana 16.04. 2024 godine.Uč</w:t>
      </w:r>
      <w:r>
        <w:rPr>
          <w:color w:val="000000" w:themeColor="text1"/>
        </w:rPr>
        <w:t>enici koji su nas predstavljali</w:t>
      </w:r>
      <w:r w:rsidR="00901BCA" w:rsidRPr="00FA2BEF">
        <w:rPr>
          <w:color w:val="000000" w:themeColor="text1"/>
        </w:rPr>
        <w:t>:</w:t>
      </w:r>
    </w:p>
    <w:p w:rsidR="00901BCA" w:rsidRPr="00FA2BEF" w:rsidRDefault="00F31039" w:rsidP="00901BCA">
      <w:pPr>
        <w:jc w:val="both"/>
        <w:rPr>
          <w:color w:val="000000" w:themeColor="text1"/>
        </w:rPr>
      </w:pPr>
      <w:r w:rsidRPr="00FA2BEF">
        <w:rPr>
          <w:color w:val="000000" w:themeColor="text1"/>
        </w:rPr>
        <w:t xml:space="preserve">-Skok u vis Anesa </w:t>
      </w:r>
      <w:r w:rsidR="008C4FA7">
        <w:rPr>
          <w:color w:val="000000" w:themeColor="text1"/>
        </w:rPr>
        <w:t>Cama</w:t>
      </w:r>
      <w:r w:rsidR="00901BCA" w:rsidRPr="00FA2BEF">
        <w:rPr>
          <w:color w:val="000000" w:themeColor="text1"/>
        </w:rPr>
        <w:t>,</w:t>
      </w:r>
      <w:r w:rsidR="008C4FA7">
        <w:rPr>
          <w:color w:val="000000" w:themeColor="text1"/>
        </w:rPr>
        <w:t xml:space="preserve"> </w:t>
      </w:r>
      <w:r w:rsidR="00901BCA" w:rsidRPr="00FA2BEF">
        <w:rPr>
          <w:color w:val="000000" w:themeColor="text1"/>
        </w:rPr>
        <w:t>Bacanje kugle –Bajazit Sinančević učenici petog razreda,</w:t>
      </w:r>
      <w:r w:rsidR="008C4FA7">
        <w:rPr>
          <w:color w:val="000000" w:themeColor="text1"/>
        </w:rPr>
        <w:t xml:space="preserve"> </w:t>
      </w:r>
      <w:r w:rsidR="00901BCA" w:rsidRPr="00FA2BEF">
        <w:rPr>
          <w:color w:val="000000" w:themeColor="text1"/>
        </w:rPr>
        <w:t>60 m Ha</w:t>
      </w:r>
      <w:r w:rsidR="008C4FA7">
        <w:rPr>
          <w:color w:val="000000" w:themeColor="text1"/>
        </w:rPr>
        <w:t>na Gojak</w:t>
      </w:r>
      <w:r w:rsidR="00901BCA" w:rsidRPr="00FA2BEF">
        <w:rPr>
          <w:color w:val="000000" w:themeColor="text1"/>
        </w:rPr>
        <w:t>,</w:t>
      </w:r>
      <w:r w:rsidR="008C4FA7">
        <w:rPr>
          <w:color w:val="000000" w:themeColor="text1"/>
        </w:rPr>
        <w:t xml:space="preserve"> </w:t>
      </w:r>
      <w:r w:rsidR="00901BCA" w:rsidRPr="00FA2BEF">
        <w:rPr>
          <w:color w:val="000000" w:themeColor="text1"/>
        </w:rPr>
        <w:t>Dinel</w:t>
      </w:r>
    </w:p>
    <w:p w:rsidR="008C4FA7" w:rsidRDefault="008C4FA7" w:rsidP="00901BCA">
      <w:pPr>
        <w:jc w:val="both"/>
        <w:rPr>
          <w:color w:val="000000" w:themeColor="text1"/>
        </w:rPr>
      </w:pPr>
      <w:r>
        <w:rPr>
          <w:color w:val="000000" w:themeColor="text1"/>
        </w:rPr>
        <w:t>Kadušić, 300 m Šejla Kajević</w:t>
      </w:r>
      <w:r w:rsidR="00901BCA" w:rsidRPr="00FA2BEF">
        <w:rPr>
          <w:color w:val="000000" w:themeColor="text1"/>
        </w:rPr>
        <w:t>, 100 m Erna S</w:t>
      </w:r>
      <w:r>
        <w:rPr>
          <w:color w:val="000000" w:themeColor="text1"/>
        </w:rPr>
        <w:t>inančević i Benjamin Preljević</w:t>
      </w:r>
      <w:r w:rsidR="00F31039" w:rsidRPr="00FA2BEF">
        <w:rPr>
          <w:color w:val="000000" w:themeColor="text1"/>
        </w:rPr>
        <w:t xml:space="preserve">, </w:t>
      </w:r>
      <w:r w:rsidR="00901BCA" w:rsidRPr="00FA2BEF">
        <w:rPr>
          <w:color w:val="000000" w:themeColor="text1"/>
        </w:rPr>
        <w:t>300 m Ajša Bjelak IO Orašac,</w:t>
      </w:r>
      <w:r>
        <w:rPr>
          <w:color w:val="000000" w:themeColor="text1"/>
        </w:rPr>
        <w:t xml:space="preserve"> </w:t>
      </w:r>
      <w:r w:rsidR="00901BCA" w:rsidRPr="00FA2BEF">
        <w:rPr>
          <w:color w:val="000000" w:themeColor="text1"/>
        </w:rPr>
        <w:t>skok u vis Adna Gojak</w:t>
      </w:r>
      <w:r w:rsidR="00F31039" w:rsidRPr="00FA2BEF">
        <w:rPr>
          <w:color w:val="000000" w:themeColor="text1"/>
        </w:rPr>
        <w:t xml:space="preserve"> i Asmir Omerović,</w:t>
      </w:r>
      <w:r>
        <w:rPr>
          <w:color w:val="000000" w:themeColor="text1"/>
        </w:rPr>
        <w:t xml:space="preserve"> bacanje kugle</w:t>
      </w:r>
      <w:r w:rsidR="00F31039" w:rsidRPr="00FA2BEF">
        <w:rPr>
          <w:color w:val="000000" w:themeColor="text1"/>
        </w:rPr>
        <w:t>,</w:t>
      </w:r>
      <w:r>
        <w:rPr>
          <w:color w:val="000000" w:themeColor="text1"/>
        </w:rPr>
        <w:t xml:space="preserve"> </w:t>
      </w:r>
      <w:r w:rsidR="00901BCA" w:rsidRPr="00FA2BEF">
        <w:rPr>
          <w:color w:val="000000" w:themeColor="text1"/>
        </w:rPr>
        <w:t>Emina Mujezinović i Feho Etemović učenici osmog razreda.</w:t>
      </w:r>
    </w:p>
    <w:p w:rsidR="00F31039" w:rsidRPr="00FA2BEF" w:rsidRDefault="00F31039" w:rsidP="008C4FA7">
      <w:pPr>
        <w:ind w:firstLine="720"/>
        <w:jc w:val="both"/>
        <w:rPr>
          <w:color w:val="000000" w:themeColor="text1"/>
        </w:rPr>
      </w:pPr>
      <w:r w:rsidRPr="00FA2BEF">
        <w:rPr>
          <w:color w:val="000000" w:themeColor="text1"/>
        </w:rPr>
        <w:t>Rezultati sa pomenutog takmičenja:</w:t>
      </w:r>
    </w:p>
    <w:p w:rsidR="00901BCA" w:rsidRPr="00FA2BEF" w:rsidRDefault="00F31039" w:rsidP="00901BCA">
      <w:pPr>
        <w:jc w:val="both"/>
        <w:rPr>
          <w:color w:val="000000" w:themeColor="text1"/>
        </w:rPr>
      </w:pPr>
      <w:r w:rsidRPr="00FA2BEF">
        <w:rPr>
          <w:color w:val="000000" w:themeColor="text1"/>
        </w:rPr>
        <w:t>-</w:t>
      </w:r>
      <w:r w:rsidR="00901BCA" w:rsidRPr="00FA2BEF">
        <w:rPr>
          <w:color w:val="000000" w:themeColor="text1"/>
        </w:rPr>
        <w:t xml:space="preserve"> Anesa Cama 3</w:t>
      </w:r>
      <w:r w:rsidRPr="00FA2BEF">
        <w:rPr>
          <w:color w:val="000000" w:themeColor="text1"/>
        </w:rPr>
        <w:t>.</w:t>
      </w:r>
      <w:r w:rsidR="00901BCA" w:rsidRPr="00FA2BEF">
        <w:rPr>
          <w:color w:val="000000" w:themeColor="text1"/>
        </w:rPr>
        <w:t xml:space="preserve"> mesto,Bajazit Sinančević 3</w:t>
      </w:r>
      <w:r w:rsidRPr="00FA2BEF">
        <w:rPr>
          <w:color w:val="000000" w:themeColor="text1"/>
        </w:rPr>
        <w:t>.</w:t>
      </w:r>
      <w:r w:rsidR="00901BCA" w:rsidRPr="00FA2BEF">
        <w:rPr>
          <w:color w:val="000000" w:themeColor="text1"/>
        </w:rPr>
        <w:t xml:space="preserve"> m</w:t>
      </w:r>
      <w:r w:rsidRPr="00FA2BEF">
        <w:rPr>
          <w:color w:val="000000" w:themeColor="text1"/>
        </w:rPr>
        <w:t>esto,</w:t>
      </w:r>
      <w:r w:rsidR="008C4FA7">
        <w:rPr>
          <w:color w:val="000000" w:themeColor="text1"/>
        </w:rPr>
        <w:t xml:space="preserve"> Hana Gojak na 60 m 1. mesto</w:t>
      </w:r>
      <w:r w:rsidR="00901BCA" w:rsidRPr="00FA2BEF">
        <w:rPr>
          <w:color w:val="000000" w:themeColor="text1"/>
        </w:rPr>
        <w:t>,</w:t>
      </w:r>
      <w:r w:rsidR="008C4FA7">
        <w:rPr>
          <w:color w:val="000000" w:themeColor="text1"/>
        </w:rPr>
        <w:t xml:space="preserve"> </w:t>
      </w:r>
      <w:r w:rsidR="00901BCA" w:rsidRPr="00FA2BEF">
        <w:rPr>
          <w:color w:val="000000" w:themeColor="text1"/>
        </w:rPr>
        <w:t>Dinel Kadušić 1 mesto</w:t>
      </w:r>
      <w:r w:rsidRPr="00FA2BEF">
        <w:rPr>
          <w:color w:val="000000" w:themeColor="text1"/>
        </w:rPr>
        <w:t>, Šejla</w:t>
      </w:r>
      <w:r w:rsidR="00901BCA" w:rsidRPr="00FA2BEF">
        <w:rPr>
          <w:color w:val="000000" w:themeColor="text1"/>
        </w:rPr>
        <w:t xml:space="preserve"> Kjević 300 m</w:t>
      </w:r>
      <w:r w:rsidRPr="00FA2BEF">
        <w:rPr>
          <w:color w:val="000000" w:themeColor="text1"/>
        </w:rPr>
        <w:t>-</w:t>
      </w:r>
      <w:r w:rsidR="00901BCA" w:rsidRPr="00FA2BEF">
        <w:rPr>
          <w:color w:val="000000" w:themeColor="text1"/>
        </w:rPr>
        <w:t xml:space="preserve"> 2</w:t>
      </w:r>
      <w:r w:rsidRPr="00FA2BEF">
        <w:rPr>
          <w:color w:val="000000" w:themeColor="text1"/>
        </w:rPr>
        <w:t>.</w:t>
      </w:r>
      <w:r w:rsidR="00901BCA" w:rsidRPr="00FA2BEF">
        <w:rPr>
          <w:color w:val="000000" w:themeColor="text1"/>
        </w:rPr>
        <w:t xml:space="preserve"> mesto, Erna Sinančević 100 m 2</w:t>
      </w:r>
      <w:r w:rsidR="008C4FA7">
        <w:rPr>
          <w:color w:val="000000" w:themeColor="text1"/>
        </w:rPr>
        <w:t>.- mesto</w:t>
      </w:r>
      <w:r w:rsidRPr="00FA2BEF">
        <w:rPr>
          <w:color w:val="000000" w:themeColor="text1"/>
        </w:rPr>
        <w:t>,</w:t>
      </w:r>
      <w:r w:rsidR="008C4FA7">
        <w:rPr>
          <w:color w:val="000000" w:themeColor="text1"/>
        </w:rPr>
        <w:t xml:space="preserve"> </w:t>
      </w:r>
      <w:r w:rsidR="00901BCA" w:rsidRPr="00FA2BEF">
        <w:rPr>
          <w:color w:val="000000" w:themeColor="text1"/>
        </w:rPr>
        <w:t>Benjamin Preljević 2</w:t>
      </w:r>
      <w:r w:rsidRPr="00FA2BEF">
        <w:rPr>
          <w:color w:val="000000" w:themeColor="text1"/>
        </w:rPr>
        <w:t>.</w:t>
      </w:r>
      <w:r w:rsidR="00901BCA" w:rsidRPr="00FA2BEF">
        <w:rPr>
          <w:color w:val="000000" w:themeColor="text1"/>
        </w:rPr>
        <w:t xml:space="preserve"> mesto, Adna Gojak skok </w:t>
      </w:r>
      <w:r w:rsidR="00901BCA" w:rsidRPr="00FA2BEF">
        <w:rPr>
          <w:color w:val="000000" w:themeColor="text1"/>
        </w:rPr>
        <w:lastRenderedPageBreak/>
        <w:t xml:space="preserve">u vis </w:t>
      </w:r>
      <w:r w:rsidRPr="00FA2BEF">
        <w:rPr>
          <w:color w:val="000000" w:themeColor="text1"/>
        </w:rPr>
        <w:t>-</w:t>
      </w:r>
      <w:r w:rsidR="00901BCA" w:rsidRPr="00FA2BEF">
        <w:rPr>
          <w:color w:val="000000" w:themeColor="text1"/>
        </w:rPr>
        <w:t>2</w:t>
      </w:r>
      <w:r w:rsidRPr="00FA2BEF">
        <w:rPr>
          <w:color w:val="000000" w:themeColor="text1"/>
        </w:rPr>
        <w:t>. mesto, Asmir Omerović 3.</w:t>
      </w:r>
      <w:r w:rsidR="008C4FA7">
        <w:rPr>
          <w:color w:val="000000" w:themeColor="text1"/>
        </w:rPr>
        <w:t xml:space="preserve"> </w:t>
      </w:r>
      <w:r w:rsidRPr="00FA2BEF">
        <w:rPr>
          <w:color w:val="000000" w:themeColor="text1"/>
        </w:rPr>
        <w:t>mesto,</w:t>
      </w:r>
      <w:r w:rsidR="008C4FA7">
        <w:rPr>
          <w:color w:val="000000" w:themeColor="text1"/>
        </w:rPr>
        <w:t xml:space="preserve"> </w:t>
      </w:r>
      <w:r w:rsidR="00901BCA" w:rsidRPr="00FA2BEF">
        <w:rPr>
          <w:color w:val="000000" w:themeColor="text1"/>
        </w:rPr>
        <w:t>Em</w:t>
      </w:r>
      <w:r w:rsidRPr="00FA2BEF">
        <w:rPr>
          <w:color w:val="000000" w:themeColor="text1"/>
        </w:rPr>
        <w:t xml:space="preserve">ina Mujezinović bacanje kugle 1. </w:t>
      </w:r>
      <w:r w:rsidR="00901BCA" w:rsidRPr="00FA2BEF">
        <w:rPr>
          <w:color w:val="000000" w:themeColor="text1"/>
        </w:rPr>
        <w:t>mesto i Feho E</w:t>
      </w:r>
      <w:r w:rsidRPr="00FA2BEF">
        <w:rPr>
          <w:color w:val="000000" w:themeColor="text1"/>
        </w:rPr>
        <w:t xml:space="preserve">temović kao drugoplasirani uzeo </w:t>
      </w:r>
      <w:r w:rsidR="00901BCA" w:rsidRPr="00FA2BEF">
        <w:rPr>
          <w:color w:val="000000" w:themeColor="text1"/>
        </w:rPr>
        <w:t>učešće na daljem takmičenju.</w:t>
      </w:r>
    </w:p>
    <w:p w:rsidR="00901BCA" w:rsidRPr="00FA2BEF" w:rsidRDefault="00F31039" w:rsidP="008C4FA7">
      <w:pPr>
        <w:ind w:firstLine="720"/>
        <w:jc w:val="both"/>
        <w:rPr>
          <w:color w:val="000000" w:themeColor="text1"/>
        </w:rPr>
      </w:pPr>
      <w:r w:rsidRPr="00FA2BEF">
        <w:rPr>
          <w:color w:val="000000" w:themeColor="text1"/>
        </w:rPr>
        <w:t xml:space="preserve">  </w:t>
      </w:r>
      <w:r w:rsidR="00901BCA" w:rsidRPr="00FA2BEF">
        <w:rPr>
          <w:color w:val="000000" w:themeColor="text1"/>
        </w:rPr>
        <w:t>Okružno takmičenje u Atletici održano u Bajnoj Bašti 10.05.2024 godine.</w:t>
      </w:r>
    </w:p>
    <w:p w:rsidR="00901BCA" w:rsidRPr="00FA2BEF" w:rsidRDefault="00F31039" w:rsidP="008C4FA7">
      <w:pPr>
        <w:ind w:firstLine="720"/>
        <w:jc w:val="both"/>
        <w:rPr>
          <w:color w:val="000000" w:themeColor="text1"/>
        </w:rPr>
      </w:pPr>
      <w:r w:rsidRPr="00FA2BEF">
        <w:rPr>
          <w:color w:val="000000" w:themeColor="text1"/>
        </w:rPr>
        <w:t xml:space="preserve">Učenici koji su reprezenti na </w:t>
      </w:r>
      <w:r w:rsidR="008C4FA7">
        <w:rPr>
          <w:color w:val="000000" w:themeColor="text1"/>
        </w:rPr>
        <w:t>pomenutom takmičenju</w:t>
      </w:r>
      <w:r w:rsidR="00901BCA" w:rsidRPr="00FA2BEF">
        <w:rPr>
          <w:color w:val="000000" w:themeColor="text1"/>
        </w:rPr>
        <w:t>:</w:t>
      </w:r>
      <w:r w:rsidR="008C4FA7">
        <w:rPr>
          <w:color w:val="000000" w:themeColor="text1"/>
        </w:rPr>
        <w:t xml:space="preserve"> </w:t>
      </w:r>
      <w:r w:rsidR="00901BCA" w:rsidRPr="00FA2BEF">
        <w:rPr>
          <w:color w:val="000000" w:themeColor="text1"/>
        </w:rPr>
        <w:t>skok u vis Adna Gojak,</w:t>
      </w:r>
      <w:r w:rsidR="008C4FA7">
        <w:rPr>
          <w:color w:val="000000" w:themeColor="text1"/>
        </w:rPr>
        <w:t xml:space="preserve"> </w:t>
      </w:r>
      <w:r w:rsidR="00901BCA" w:rsidRPr="00FA2BEF">
        <w:rPr>
          <w:color w:val="000000" w:themeColor="text1"/>
        </w:rPr>
        <w:t>bacanje</w:t>
      </w:r>
      <w:r w:rsidRPr="00FA2BEF">
        <w:rPr>
          <w:color w:val="000000" w:themeColor="text1"/>
        </w:rPr>
        <w:t xml:space="preserve"> kugle Emina Mujezinović i Feho </w:t>
      </w:r>
      <w:r w:rsidR="00901BCA" w:rsidRPr="00FA2BEF">
        <w:rPr>
          <w:color w:val="000000" w:themeColor="text1"/>
        </w:rPr>
        <w:t>Etemović.</w:t>
      </w:r>
      <w:r w:rsidRPr="00FA2BEF">
        <w:rPr>
          <w:color w:val="000000" w:themeColor="text1"/>
        </w:rPr>
        <w:t xml:space="preserve"> Feho Etemović </w:t>
      </w:r>
      <w:r w:rsidR="00901BCA" w:rsidRPr="00FA2BEF">
        <w:rPr>
          <w:color w:val="000000" w:themeColor="text1"/>
        </w:rPr>
        <w:t xml:space="preserve"> zauzeo </w:t>
      </w:r>
      <w:r w:rsidR="008C4FA7">
        <w:rPr>
          <w:color w:val="000000" w:themeColor="text1"/>
        </w:rPr>
        <w:t xml:space="preserve">je </w:t>
      </w:r>
      <w:r w:rsidRPr="00FA2BEF">
        <w:rPr>
          <w:color w:val="000000" w:themeColor="text1"/>
        </w:rPr>
        <w:t>5</w:t>
      </w:r>
      <w:r w:rsidR="008C4FA7">
        <w:rPr>
          <w:color w:val="000000" w:themeColor="text1"/>
        </w:rPr>
        <w:t>.</w:t>
      </w:r>
      <w:r w:rsidRPr="00FA2BEF">
        <w:rPr>
          <w:color w:val="000000" w:themeColor="text1"/>
        </w:rPr>
        <w:t xml:space="preserve"> mesto, </w:t>
      </w:r>
      <w:r w:rsidR="00901BCA" w:rsidRPr="00FA2BEF">
        <w:rPr>
          <w:color w:val="000000" w:themeColor="text1"/>
        </w:rPr>
        <w:t xml:space="preserve"> Emina</w:t>
      </w:r>
      <w:r w:rsidRPr="00FA2BEF">
        <w:rPr>
          <w:color w:val="000000" w:themeColor="text1"/>
        </w:rPr>
        <w:t xml:space="preserve"> Mujezinović </w:t>
      </w:r>
      <w:r w:rsidR="00901BCA" w:rsidRPr="00FA2BEF">
        <w:rPr>
          <w:color w:val="000000" w:themeColor="text1"/>
        </w:rPr>
        <w:t xml:space="preserve"> osvojivši 1</w:t>
      </w:r>
      <w:r w:rsidRPr="00FA2BEF">
        <w:rPr>
          <w:color w:val="000000" w:themeColor="text1"/>
        </w:rPr>
        <w:t>.</w:t>
      </w:r>
      <w:r w:rsidR="00901BCA" w:rsidRPr="00FA2BEF">
        <w:rPr>
          <w:color w:val="000000" w:themeColor="text1"/>
        </w:rPr>
        <w:t xml:space="preserve"> mesto kreirala je put uspeha ka završnici takmičenja.</w:t>
      </w:r>
    </w:p>
    <w:p w:rsidR="00901BCA" w:rsidRPr="00FA2BEF" w:rsidRDefault="00F31039" w:rsidP="00516CB4">
      <w:pPr>
        <w:jc w:val="both"/>
        <w:rPr>
          <w:color w:val="000000" w:themeColor="text1"/>
        </w:rPr>
      </w:pPr>
      <w:r w:rsidRPr="00FA2BEF">
        <w:rPr>
          <w:color w:val="000000" w:themeColor="text1"/>
        </w:rPr>
        <w:t xml:space="preserve">   </w:t>
      </w:r>
      <w:r w:rsidR="008C4FA7">
        <w:rPr>
          <w:color w:val="000000" w:themeColor="text1"/>
        </w:rPr>
        <w:tab/>
      </w:r>
      <w:r w:rsidR="00901BCA" w:rsidRPr="00FA2BEF">
        <w:rPr>
          <w:color w:val="000000" w:themeColor="text1"/>
        </w:rPr>
        <w:t>Međuokružno takmičenje u Atletici održ</w:t>
      </w:r>
      <w:r w:rsidR="008C4FA7">
        <w:rPr>
          <w:color w:val="000000" w:themeColor="text1"/>
        </w:rPr>
        <w:t xml:space="preserve">ano u Priboju 16.05.2024 godine </w:t>
      </w:r>
      <w:r w:rsidR="00901BCA" w:rsidRPr="00FA2BEF">
        <w:rPr>
          <w:color w:val="000000" w:themeColor="text1"/>
        </w:rPr>
        <w:t xml:space="preserve">Emina Mujezinović </w:t>
      </w:r>
      <w:r w:rsidRPr="00FA2BEF">
        <w:rPr>
          <w:color w:val="000000" w:themeColor="text1"/>
        </w:rPr>
        <w:t>je osvojila</w:t>
      </w:r>
      <w:r w:rsidR="00901BCA" w:rsidRPr="00FA2BEF">
        <w:rPr>
          <w:color w:val="000000" w:themeColor="text1"/>
        </w:rPr>
        <w:t xml:space="preserve"> 1</w:t>
      </w:r>
      <w:r w:rsidRPr="00FA2BEF">
        <w:rPr>
          <w:color w:val="000000" w:themeColor="text1"/>
        </w:rPr>
        <w:t>. mesto i plasman na 12 Olimpijske  sportske igre u Atletici,</w:t>
      </w:r>
      <w:r w:rsidR="008C0421">
        <w:rPr>
          <w:color w:val="000000" w:themeColor="text1"/>
        </w:rPr>
        <w:t xml:space="preserve"> </w:t>
      </w:r>
      <w:r w:rsidRPr="00FA2BEF">
        <w:rPr>
          <w:color w:val="000000" w:themeColor="text1"/>
        </w:rPr>
        <w:t>koje su održan</w:t>
      </w:r>
      <w:r w:rsidR="00516CB4" w:rsidRPr="00FA2BEF">
        <w:rPr>
          <w:color w:val="000000" w:themeColor="text1"/>
        </w:rPr>
        <w:t>e u Novom Sadu.</w:t>
      </w:r>
      <w:r w:rsidR="008C4FA7">
        <w:rPr>
          <w:color w:val="000000" w:themeColor="text1"/>
        </w:rPr>
        <w:t xml:space="preserve"> </w:t>
      </w:r>
      <w:r w:rsidR="00901BCA" w:rsidRPr="00FA2BEF">
        <w:rPr>
          <w:color w:val="000000" w:themeColor="text1"/>
        </w:rPr>
        <w:t>Naš</w:t>
      </w:r>
      <w:r w:rsidR="00516CB4" w:rsidRPr="00FA2BEF">
        <w:rPr>
          <w:color w:val="000000" w:themeColor="text1"/>
        </w:rPr>
        <w:t xml:space="preserve">a Emina je po treći put postala </w:t>
      </w:r>
      <w:r w:rsidR="00901BCA" w:rsidRPr="00FA2BEF">
        <w:rPr>
          <w:color w:val="000000" w:themeColor="text1"/>
        </w:rPr>
        <w:t>prvak u Republici Srbiji.</w:t>
      </w:r>
    </w:p>
    <w:p w:rsidR="00516CB4" w:rsidRPr="00FA2BEF" w:rsidRDefault="00516CB4" w:rsidP="008C4FA7">
      <w:pPr>
        <w:ind w:firstLine="720"/>
        <w:jc w:val="both"/>
        <w:rPr>
          <w:color w:val="000000" w:themeColor="text1"/>
        </w:rPr>
      </w:pPr>
      <w:r w:rsidRPr="00FA2BEF">
        <w:rPr>
          <w:color w:val="000000" w:themeColor="text1"/>
        </w:rPr>
        <w:t>Ove godine je naša škola bila domaćin opštinskog takmičenja iz  Malih olimpijskih igara zauzraste od 1.-3.razreda.rvi razred je zauzeo 2.</w:t>
      </w:r>
      <w:r w:rsidR="008C4FA7">
        <w:rPr>
          <w:color w:val="000000" w:themeColor="text1"/>
        </w:rPr>
        <w:t xml:space="preserve"> </w:t>
      </w:r>
      <w:r w:rsidRPr="00FA2BEF">
        <w:rPr>
          <w:color w:val="000000" w:themeColor="text1"/>
        </w:rPr>
        <w:t>mesto, drugi razred 2.</w:t>
      </w:r>
      <w:r w:rsidR="008C4FA7">
        <w:rPr>
          <w:color w:val="000000" w:themeColor="text1"/>
        </w:rPr>
        <w:t xml:space="preserve"> </w:t>
      </w:r>
      <w:r w:rsidRPr="00FA2BEF">
        <w:rPr>
          <w:color w:val="000000" w:themeColor="text1"/>
        </w:rPr>
        <w:t>mesto i treći razred 1.</w:t>
      </w:r>
      <w:r w:rsidR="008C4FA7">
        <w:rPr>
          <w:color w:val="000000" w:themeColor="text1"/>
        </w:rPr>
        <w:t xml:space="preserve"> </w:t>
      </w:r>
      <w:r w:rsidRPr="00FA2BEF">
        <w:rPr>
          <w:color w:val="000000" w:themeColor="text1"/>
        </w:rPr>
        <w:t>mesto.</w:t>
      </w:r>
    </w:p>
    <w:p w:rsidR="00901BCA" w:rsidRPr="00FA2BEF" w:rsidRDefault="008136B6" w:rsidP="008C4FA7">
      <w:pPr>
        <w:jc w:val="both"/>
        <w:rPr>
          <w:color w:val="000000" w:themeColor="text1"/>
        </w:rPr>
      </w:pPr>
      <w:r w:rsidRPr="00FA2BEF">
        <w:rPr>
          <w:color w:val="000000" w:themeColor="text1"/>
        </w:rPr>
        <w:t>Realizovan je prolećni kros</w:t>
      </w:r>
      <w:r w:rsidR="00901BCA" w:rsidRPr="00FA2BEF">
        <w:rPr>
          <w:color w:val="000000" w:themeColor="text1"/>
        </w:rPr>
        <w:t xml:space="preserve"> pod pokroviteljstvom Ministarstva</w:t>
      </w:r>
      <w:r w:rsidRPr="00FA2BEF">
        <w:rPr>
          <w:color w:val="000000" w:themeColor="text1"/>
        </w:rPr>
        <w:t xml:space="preserve"> </w:t>
      </w:r>
      <w:r w:rsidR="008C4FA7">
        <w:rPr>
          <w:color w:val="000000" w:themeColor="text1"/>
        </w:rPr>
        <w:t>sporta</w:t>
      </w:r>
      <w:r w:rsidR="00901BCA" w:rsidRPr="00FA2BEF">
        <w:rPr>
          <w:color w:val="000000" w:themeColor="text1"/>
        </w:rPr>
        <w:t>,</w:t>
      </w:r>
      <w:r w:rsidR="008C4FA7">
        <w:rPr>
          <w:color w:val="000000" w:themeColor="text1"/>
        </w:rPr>
        <w:t xml:space="preserve"> </w:t>
      </w:r>
      <w:r w:rsidR="00901BCA" w:rsidRPr="00FA2BEF">
        <w:rPr>
          <w:color w:val="000000" w:themeColor="text1"/>
        </w:rPr>
        <w:t>Ministarstva prosvete i medi</w:t>
      </w:r>
      <w:r w:rsidRPr="00FA2BEF">
        <w:rPr>
          <w:color w:val="000000" w:themeColor="text1"/>
        </w:rPr>
        <w:t>j</w:t>
      </w:r>
      <w:r w:rsidR="00901BCA" w:rsidRPr="00FA2BEF">
        <w:rPr>
          <w:color w:val="000000" w:themeColor="text1"/>
        </w:rPr>
        <w:t>ske kuće RTS</w:t>
      </w:r>
      <w:r w:rsidRPr="00FA2BEF">
        <w:rPr>
          <w:color w:val="000000" w:themeColor="text1"/>
        </w:rPr>
        <w:t xml:space="preserve">-a na stadionu fudbalskog kluba Jasen –Rosulje, na kom </w:t>
      </w:r>
      <w:r w:rsidR="00901BCA" w:rsidRPr="00FA2BEF">
        <w:rPr>
          <w:color w:val="000000" w:themeColor="text1"/>
        </w:rPr>
        <w:t xml:space="preserve"> učestvovalo preko 200 učenika od prvog do osmog razreda.</w:t>
      </w:r>
    </w:p>
    <w:p w:rsidR="00901BCA" w:rsidRPr="00FA2BEF" w:rsidRDefault="008136B6" w:rsidP="008C4FA7">
      <w:pPr>
        <w:ind w:firstLine="720"/>
        <w:jc w:val="both"/>
        <w:rPr>
          <w:color w:val="000000" w:themeColor="text1"/>
        </w:rPr>
      </w:pPr>
      <w:r w:rsidRPr="00FA2BEF">
        <w:rPr>
          <w:color w:val="000000" w:themeColor="text1"/>
        </w:rPr>
        <w:t xml:space="preserve"> Škola je  izdvojila</w:t>
      </w:r>
      <w:r w:rsidR="00901BCA" w:rsidRPr="00FA2BEF">
        <w:rPr>
          <w:color w:val="000000" w:themeColor="text1"/>
        </w:rPr>
        <w:t xml:space="preserve"> novčana sredstva za našu učenicu Eminu</w:t>
      </w:r>
      <w:r w:rsidR="008C4FA7">
        <w:rPr>
          <w:color w:val="000000" w:themeColor="text1"/>
        </w:rPr>
        <w:t xml:space="preserve"> Mujezinović </w:t>
      </w:r>
      <w:r w:rsidRPr="00FA2BEF">
        <w:rPr>
          <w:color w:val="000000" w:themeColor="text1"/>
        </w:rPr>
        <w:t>a predmetni  nastavnik joj je obezbedio</w:t>
      </w:r>
      <w:r w:rsidR="00901BCA" w:rsidRPr="00FA2BEF">
        <w:rPr>
          <w:color w:val="000000" w:themeColor="text1"/>
        </w:rPr>
        <w:t xml:space="preserve"> sport</w:t>
      </w:r>
      <w:r w:rsidR="008C4FA7">
        <w:rPr>
          <w:color w:val="000000" w:themeColor="text1"/>
        </w:rPr>
        <w:t>sku opremu</w:t>
      </w:r>
      <w:r w:rsidRPr="00FA2BEF">
        <w:rPr>
          <w:color w:val="000000" w:themeColor="text1"/>
        </w:rPr>
        <w:t>:</w:t>
      </w:r>
      <w:r w:rsidR="008C4FA7">
        <w:rPr>
          <w:color w:val="000000" w:themeColor="text1"/>
        </w:rPr>
        <w:t xml:space="preserve"> </w:t>
      </w:r>
      <w:r w:rsidRPr="00FA2BEF">
        <w:rPr>
          <w:color w:val="000000" w:themeColor="text1"/>
        </w:rPr>
        <w:t xml:space="preserve">sportska trenerka i </w:t>
      </w:r>
      <w:r w:rsidR="00901BCA" w:rsidRPr="00FA2BEF">
        <w:rPr>
          <w:color w:val="000000" w:themeColor="text1"/>
        </w:rPr>
        <w:t>patike.</w:t>
      </w:r>
      <w:r w:rsidR="008C4FA7">
        <w:rPr>
          <w:color w:val="000000" w:themeColor="text1"/>
        </w:rPr>
        <w:t xml:space="preserve"> </w:t>
      </w:r>
      <w:r w:rsidR="00901BCA" w:rsidRPr="00FA2BEF">
        <w:rPr>
          <w:color w:val="000000" w:themeColor="text1"/>
        </w:rPr>
        <w:t>Sportsku opremu sponzorisali Jono</w:t>
      </w:r>
      <w:r w:rsidRPr="00FA2BEF">
        <w:rPr>
          <w:color w:val="000000" w:themeColor="text1"/>
        </w:rPr>
        <w:t xml:space="preserve">vić termofasada i Husović Rapid Prijepolje. Sugrađanin </w:t>
      </w:r>
      <w:r w:rsidR="00901BCA" w:rsidRPr="00FA2BEF">
        <w:rPr>
          <w:color w:val="000000" w:themeColor="text1"/>
        </w:rPr>
        <w:t>koji živi u Malmeu Erhad Zekić donirao 20 garnitur</w:t>
      </w:r>
      <w:r w:rsidRPr="00FA2BEF">
        <w:rPr>
          <w:color w:val="000000" w:themeColor="text1"/>
        </w:rPr>
        <w:t xml:space="preserve">a dresova za takmičenje , deset </w:t>
      </w:r>
      <w:r w:rsidR="00901BCA" w:rsidRPr="00FA2BEF">
        <w:rPr>
          <w:color w:val="000000" w:themeColor="text1"/>
        </w:rPr>
        <w:t>lopti i znatan broj čunjeva.</w:t>
      </w:r>
      <w:r w:rsidRPr="00FA2BEF">
        <w:rPr>
          <w:color w:val="000000" w:themeColor="text1"/>
        </w:rPr>
        <w:t xml:space="preserve"> </w:t>
      </w:r>
    </w:p>
    <w:p w:rsidR="00901BCA" w:rsidRPr="00FA2BEF" w:rsidRDefault="00901BCA" w:rsidP="008136B6">
      <w:pPr>
        <w:jc w:val="both"/>
        <w:rPr>
          <w:color w:val="000000" w:themeColor="text1"/>
        </w:rPr>
      </w:pPr>
    </w:p>
    <w:p w:rsidR="00F030E0" w:rsidRDefault="00F030E0" w:rsidP="00F030E0">
      <w:pPr>
        <w:jc w:val="both"/>
        <w:rPr>
          <w:b/>
          <w:bCs/>
          <w:color w:val="000000" w:themeColor="text1"/>
        </w:rPr>
      </w:pPr>
      <w:r w:rsidRPr="00FA2BEF">
        <w:rPr>
          <w:b/>
          <w:bCs/>
          <w:color w:val="000000" w:themeColor="text1"/>
        </w:rPr>
        <w:t>7.3.Izveštaj  o realizaciji programa zaštite od diskriminacije, nasilja, zlostavljanja i zanemarivanja</w:t>
      </w:r>
    </w:p>
    <w:p w:rsidR="008C4FA7" w:rsidRPr="00FA2BEF" w:rsidRDefault="008C4FA7" w:rsidP="00F030E0">
      <w:pPr>
        <w:jc w:val="both"/>
        <w:rPr>
          <w:b/>
          <w:bCs/>
          <w:color w:val="000000" w:themeColor="text1"/>
        </w:rPr>
      </w:pPr>
    </w:p>
    <w:p w:rsidR="004F50A2" w:rsidRPr="00FA2BEF" w:rsidRDefault="004F50A2" w:rsidP="004F50A2">
      <w:pPr>
        <w:jc w:val="both"/>
        <w:rPr>
          <w:bCs/>
          <w:color w:val="000000" w:themeColor="text1"/>
        </w:rPr>
      </w:pPr>
      <w:r w:rsidRPr="00FA2BEF">
        <w:rPr>
          <w:b/>
          <w:bCs/>
          <w:color w:val="000000" w:themeColor="text1"/>
        </w:rPr>
        <w:t xml:space="preserve">      </w:t>
      </w:r>
      <w:r w:rsidRPr="00FA2BEF">
        <w:rPr>
          <w:bCs/>
          <w:color w:val="000000" w:themeColor="text1"/>
        </w:rPr>
        <w:t>Prema Pravilniku o protokolu postupanja u ustanovi u odgovoru na nasilje, zlostavljanje i zanemarivanje (Sl. Glasnik 46/2019;104/2020) i prema Pravilniku  opostupanju ustanove u slučaju sumnje ili utvrđenog diskrimainatornog ponašanja i vređanja ugleda, časti ili dostojanstva ličnosti (Sl. Glasnik 65/2018) sačinjen je Godišnji plan rada Tima za zaštitu učenika od diskriminacije, nasilja, zlostavljanja i zanemarivanja. Plan sadrži aktivnosti izrade programe zaštite, informisanje i saradnju sa učenicima i roditeljima, stručno usavršavanje, mera prevencije, saradnja sa spoljašnjom mrežom</w:t>
      </w:r>
      <w:r w:rsidR="008C4FA7">
        <w:rPr>
          <w:bCs/>
          <w:color w:val="000000" w:themeColor="text1"/>
        </w:rPr>
        <w:t xml:space="preserve"> </w:t>
      </w:r>
      <w:r w:rsidRPr="00FA2BEF">
        <w:rPr>
          <w:bCs/>
          <w:color w:val="000000" w:themeColor="text1"/>
        </w:rPr>
        <w:t>(MUP, Centar za socijalni rad, Dom zdravlja).</w:t>
      </w:r>
    </w:p>
    <w:p w:rsidR="004F50A2" w:rsidRPr="00FA2BEF" w:rsidRDefault="004F50A2" w:rsidP="004F50A2">
      <w:pPr>
        <w:tabs>
          <w:tab w:val="left" w:pos="939"/>
        </w:tabs>
        <w:jc w:val="both"/>
        <w:rPr>
          <w:bCs/>
          <w:color w:val="000000" w:themeColor="text1"/>
        </w:rPr>
      </w:pPr>
      <w:r w:rsidRPr="00FA2BEF">
        <w:rPr>
          <w:bCs/>
          <w:color w:val="000000" w:themeColor="text1"/>
        </w:rPr>
        <w:tab/>
      </w:r>
    </w:p>
    <w:p w:rsidR="004F50A2" w:rsidRPr="00FA2BEF" w:rsidRDefault="004F50A2" w:rsidP="008C4FA7">
      <w:pPr>
        <w:ind w:firstLine="720"/>
        <w:jc w:val="both"/>
        <w:rPr>
          <w:bCs/>
          <w:color w:val="000000" w:themeColor="text1"/>
        </w:rPr>
      </w:pPr>
      <w:r w:rsidRPr="00FA2BEF">
        <w:rPr>
          <w:bCs/>
          <w:color w:val="000000" w:themeColor="text1"/>
        </w:rPr>
        <w:t xml:space="preserve">U okviru godišnjeg plana rada Tima, rukovodilac Samra Kaltak je sačinila Program rada za zaštitu učenika od nasilja, zlostavljanja i zamemarivanja, Program prevencije učenika od diskriminacije u obrazovno- vaspitnim ustanovama, kao i Program prevencije drugih oblika rizičnog ponašanja. Rukovodilac Tima je redovno sazivala sastanke, u skladu sa Godišnjim planom rada i nadležnosti Tima. Održano je četiri sastanka.  </w:t>
      </w:r>
    </w:p>
    <w:p w:rsidR="004F50A2" w:rsidRPr="00FA2BEF" w:rsidRDefault="004F50A2" w:rsidP="004F50A2">
      <w:pPr>
        <w:jc w:val="both"/>
        <w:rPr>
          <w:bCs/>
          <w:color w:val="000000" w:themeColor="text1"/>
        </w:rPr>
      </w:pPr>
      <w:r w:rsidRPr="00FA2BEF">
        <w:rPr>
          <w:bCs/>
          <w:color w:val="000000" w:themeColor="text1"/>
        </w:rPr>
        <w:t xml:space="preserve">         Rukovodilac Tima je održala stručno predavanje odeljenskim većima ( 5. 12. 2023. godine) o sprovođenju pojačanog vaspitnog, vaspitnog i vaspitno – disciplinskog postupka. </w:t>
      </w:r>
    </w:p>
    <w:p w:rsidR="004F50A2" w:rsidRPr="00FA2BEF" w:rsidRDefault="004F50A2" w:rsidP="004F50A2">
      <w:pPr>
        <w:jc w:val="both"/>
        <w:rPr>
          <w:bCs/>
          <w:color w:val="000000" w:themeColor="text1"/>
        </w:rPr>
      </w:pPr>
      <w:r w:rsidRPr="00FA2BEF">
        <w:rPr>
          <w:bCs/>
          <w:color w:val="000000" w:themeColor="text1"/>
        </w:rPr>
        <w:t xml:space="preserve">        U saradnji sa Ministarstvom unutrašnjih poslova i u okviru projekta „Zajedno i bezbedno kroz detinjstvo“, realizovana su sva planirana predavanja u toku školske godine. . </w:t>
      </w:r>
    </w:p>
    <w:p w:rsidR="004F50A2" w:rsidRPr="00FA2BEF" w:rsidRDefault="004F50A2" w:rsidP="004F50A2">
      <w:pPr>
        <w:jc w:val="both"/>
        <w:rPr>
          <w:bCs/>
          <w:color w:val="000000" w:themeColor="text1"/>
        </w:rPr>
      </w:pPr>
      <w:r w:rsidRPr="00FA2BEF">
        <w:rPr>
          <w:bCs/>
          <w:color w:val="000000" w:themeColor="text1"/>
        </w:rPr>
        <w:t xml:space="preserve">Ostvarena je dobra saradnja sa roditeljima, školskim policajcima, Centrom za socijalni rad, policijom, Školskom upravom, kolegama iz drugih škola. </w:t>
      </w:r>
    </w:p>
    <w:p w:rsidR="004F50A2" w:rsidRPr="00FA2BEF" w:rsidRDefault="004F50A2" w:rsidP="008C4FA7">
      <w:pPr>
        <w:ind w:firstLine="720"/>
        <w:jc w:val="both"/>
        <w:rPr>
          <w:bCs/>
          <w:color w:val="000000" w:themeColor="text1"/>
        </w:rPr>
      </w:pPr>
      <w:r w:rsidRPr="00FA2BEF">
        <w:rPr>
          <w:bCs/>
          <w:color w:val="000000" w:themeColor="text1"/>
        </w:rPr>
        <w:t>Članovi tima su učestvovali u obukama za razvijanje kompetencija potrebnih za prevenciju i intervenciju u situacijama nasilja, zlostavljanja i zanemarivanja i diskriminatornog ponašanja.</w:t>
      </w:r>
    </w:p>
    <w:p w:rsidR="004F50A2" w:rsidRPr="00FA2BEF" w:rsidRDefault="004F50A2" w:rsidP="004F50A2">
      <w:pPr>
        <w:jc w:val="both"/>
        <w:rPr>
          <w:bCs/>
          <w:color w:val="000000" w:themeColor="text1"/>
        </w:rPr>
      </w:pPr>
      <w:r w:rsidRPr="00FA2BEF">
        <w:rPr>
          <w:bCs/>
          <w:color w:val="000000" w:themeColor="text1"/>
        </w:rPr>
        <w:t xml:space="preserve">         U školskoj 2023/2024.godini zabeležena su dva oblika nasilja među učenicima osmog razreda (Alen Kriještorac/ Emil Etemović i Alen Kriještorac/ Edin Špirtović). Tim je na održanim sastancima procenio da je u oba slučaja drugi nivo nasilja. U toku školske godine sa 3 učenika sprovedeni su vaspitno – disciplinski postupci, zbog teže povrede odgovornosti učenika ( Aleksa Bojović, Ervin Alomerović i Alen Kriještorac). U prvom polugodištu za učenike Ervina Alomerovića i Aleksu Bojovića 6/2. U prvom i drugom polugodištu za učenika Alena Kriještorca 8/2. U školi je zabeležen jedan slučaj gde je učenik bio počinilac nasilja prema zaposlenom (Alen Kriještorac/ Ajša Đuhić).</w:t>
      </w:r>
    </w:p>
    <w:p w:rsidR="004F50A2" w:rsidRPr="00FA2BEF" w:rsidRDefault="004F50A2" w:rsidP="004F50A2">
      <w:pPr>
        <w:jc w:val="both"/>
        <w:rPr>
          <w:bCs/>
          <w:color w:val="000000" w:themeColor="text1"/>
        </w:rPr>
      </w:pPr>
      <w:r w:rsidRPr="00FA2BEF">
        <w:rPr>
          <w:bCs/>
          <w:color w:val="000000" w:themeColor="text1"/>
        </w:rPr>
        <w:t xml:space="preserve">         Tokom vaspitno – disciplinskog postupka sproveden je pojačan – vaspitni rad, zajedno sa društveno – korisnim radom gde su bili uključeni nastavnici, pedagog, psiholog, odeljenske starešine. Efekti sprovedenih </w:t>
      </w:r>
      <w:r w:rsidRPr="00FA2BEF">
        <w:rPr>
          <w:bCs/>
          <w:color w:val="000000" w:themeColor="text1"/>
        </w:rPr>
        <w:lastRenderedPageBreak/>
        <w:t xml:space="preserve">postupaka su rezultirale pozitivnim ishodima u promeni ponašanja učenika i prihvatanja odgovornosti, izuzev kod učenika Alena Kriještorca 8/2. </w:t>
      </w:r>
    </w:p>
    <w:p w:rsidR="004F50A2" w:rsidRPr="00FA2BEF" w:rsidRDefault="004F50A2" w:rsidP="008C4FA7">
      <w:pPr>
        <w:ind w:firstLine="720"/>
        <w:jc w:val="both"/>
        <w:rPr>
          <w:bCs/>
          <w:color w:val="000000" w:themeColor="text1"/>
        </w:rPr>
      </w:pPr>
      <w:r w:rsidRPr="00FA2BEF">
        <w:rPr>
          <w:bCs/>
          <w:color w:val="000000" w:themeColor="text1"/>
        </w:rPr>
        <w:t xml:space="preserve">Aneksom Godišnjeg plana za školsku 2023/24. godinu uveden je novi tim- Tim za krizne situacije,  prema novom Pravilniku o Protokolu postupanja u ustanovi u odgovoru na nasilje, zlostavljanje i zanemarivanje („Službeni glasnik RS“, broj 11 do 14. Februara 2024.). </w:t>
      </w:r>
    </w:p>
    <w:p w:rsidR="004F50A2" w:rsidRPr="00FA2BEF" w:rsidRDefault="004F50A2" w:rsidP="004F50A2">
      <w:pPr>
        <w:jc w:val="both"/>
        <w:rPr>
          <w:bCs/>
          <w:color w:val="000000" w:themeColor="text1"/>
        </w:rPr>
      </w:pPr>
      <w:r w:rsidRPr="00FA2BEF">
        <w:rPr>
          <w:bCs/>
          <w:color w:val="000000" w:themeColor="text1"/>
        </w:rPr>
        <w:t>Rezultati samovrednovanja:</w:t>
      </w:r>
    </w:p>
    <w:p w:rsidR="004F50A2" w:rsidRPr="00FA2BEF" w:rsidRDefault="004F50A2" w:rsidP="004F50A2">
      <w:pPr>
        <w:jc w:val="both"/>
        <w:rPr>
          <w:bCs/>
          <w:color w:val="000000" w:themeColor="text1"/>
        </w:rPr>
      </w:pPr>
      <w:r w:rsidRPr="00FA2BEF">
        <w:rPr>
          <w:bCs/>
          <w:color w:val="000000" w:themeColor="text1"/>
        </w:rPr>
        <w:t xml:space="preserve">            Standard kvaliteta: 5.3. U školi funkcio</w:t>
      </w:r>
      <w:r w:rsidR="008C4FA7">
        <w:rPr>
          <w:bCs/>
          <w:color w:val="000000" w:themeColor="text1"/>
        </w:rPr>
        <w:t>niše sistem zaštite od nasilja.</w:t>
      </w:r>
    </w:p>
    <w:p w:rsidR="004F50A2" w:rsidRPr="00FA2BEF" w:rsidRDefault="004F50A2" w:rsidP="008C4FA7">
      <w:pPr>
        <w:ind w:firstLine="720"/>
        <w:jc w:val="both"/>
        <w:rPr>
          <w:bCs/>
          <w:color w:val="000000" w:themeColor="text1"/>
        </w:rPr>
      </w:pPr>
      <w:r w:rsidRPr="00FA2BEF">
        <w:rPr>
          <w:bCs/>
          <w:color w:val="000000" w:themeColor="text1"/>
        </w:rPr>
        <w:t>Pokazatelj – U školi je vidljivo i jasno izražen negativan stav prema nasilju. Rezultat je sledeći: Ocenu 4 je dalo 80,77 % nastavnika, 59,44% učenika, i 74,38 % roditelja. Ocenu 3 biralo je 17,31 % ispitanih nastavnika, 23,88% učenika,i 11,57% roditelja. Ocenu 2, niko nije ocenio od nastavnika, 5% učenika i 7,44% roditelja. Ocenu 1 biralo je  1,92 % nastavnika, 11,66% učenika i 6,61% roditelja.</w:t>
      </w:r>
    </w:p>
    <w:p w:rsidR="004F50A2" w:rsidRPr="00FA2BEF" w:rsidRDefault="004F50A2" w:rsidP="004F50A2">
      <w:pPr>
        <w:jc w:val="both"/>
        <w:rPr>
          <w:bCs/>
          <w:color w:val="000000" w:themeColor="text1"/>
        </w:rPr>
      </w:pPr>
      <w:r w:rsidRPr="00FA2BEF">
        <w:rPr>
          <w:bCs/>
          <w:color w:val="000000" w:themeColor="text1"/>
        </w:rPr>
        <w:t xml:space="preserve">    U školi funkcioniše mreža za rešavanje problema nasilja u skladu sa Protokolom o zaštiti dece/učenika od nasilja, zlostavljanja i zanemarivanja u obrazovno – vaspitnim ustanovama. Rezultat je sledeći: Ocenu 4 je dalo 58,49 % nastavnika, 49,44% učenika, i 73,68% roditelja, ocenu 3 biralo je 35,85 % ispitanih nastavnika, 28,33% učenika i 7,89% roditelja. Ocenu 2 biralo je  3,77 % nastavnika, 13,88% učenika i 10,53% roditelja. Ocenu 1, 1,89 % ispitanih nastavnika, 8,33% učenika i 7,89% roditelja.</w:t>
      </w:r>
    </w:p>
    <w:p w:rsidR="004F50A2" w:rsidRPr="00FA2BEF" w:rsidRDefault="004F50A2" w:rsidP="004F50A2">
      <w:pPr>
        <w:jc w:val="both"/>
        <w:rPr>
          <w:bCs/>
          <w:color w:val="000000" w:themeColor="text1"/>
        </w:rPr>
      </w:pPr>
      <w:r w:rsidRPr="00FA2BEF">
        <w:rPr>
          <w:bCs/>
          <w:color w:val="000000" w:themeColor="text1"/>
        </w:rPr>
        <w:t xml:space="preserve">     Škola organizuje aktivnosti za zaposlene u školi, učenike i roditelje, koje su direktno usmerene na prevenciju nasilja. Rezultat je sledeći: Ocenu 4 je dalo 49,09% nastavnika, 35,55% učenika i 62,07% roditelja, ocenu 3 biralo je  41,82 % ispitanih nastavnika, 35,55% učenika, i 16,38% roditelja, ocenu 2, 7,27 % nastavnika, 21,66% učenika i 11,21% roditelja, i ocenu 1 biralo je 1,82 % nastavnika, 7,22% učenika i 10,34% roditelja.</w:t>
      </w:r>
    </w:p>
    <w:p w:rsidR="004F50A2" w:rsidRPr="00FA2BEF" w:rsidRDefault="004F50A2" w:rsidP="004F50A2">
      <w:pPr>
        <w:jc w:val="both"/>
        <w:rPr>
          <w:bCs/>
          <w:color w:val="000000" w:themeColor="text1"/>
        </w:rPr>
      </w:pPr>
      <w:r w:rsidRPr="00FA2BEF">
        <w:rPr>
          <w:bCs/>
          <w:color w:val="000000" w:themeColor="text1"/>
        </w:rPr>
        <w:t xml:space="preserve">    Škola organizuje posebne aktivnosti podrške i vaspitni rad sa učenicima koji su uključeni u nasilje. Rezultat je sledeći: Ocenu 4 je dalo 50,91% nastavnika, 44,44% učenika i 61,40% roditelja. Ocenu 3 biralo je  36,37% nastavnika, 31,11% učenika i 19,31% roditelja. Ocenu 2 biralo je 7,27 % ispitanih nastavnika, 17,77% učenika i 11,40% roditelja. Ocenu 1 biralo je 5,45% nastavnika, 6,66% učenika i 7,89% roditelja.</w:t>
      </w:r>
    </w:p>
    <w:p w:rsidR="004F50A2" w:rsidRPr="00FA2BEF" w:rsidRDefault="004F50A2" w:rsidP="004F50A2">
      <w:pPr>
        <w:jc w:val="both"/>
        <w:rPr>
          <w:bCs/>
          <w:color w:val="000000" w:themeColor="text1"/>
        </w:rPr>
      </w:pPr>
      <w:r w:rsidRPr="00FA2BEF">
        <w:rPr>
          <w:bCs/>
          <w:color w:val="000000" w:themeColor="text1"/>
        </w:rPr>
        <w:t xml:space="preserve">  KLjUČNE SNAGE</w:t>
      </w:r>
      <w:r w:rsidRPr="00FA2BEF">
        <w:rPr>
          <w:bCs/>
          <w:color w:val="000000" w:themeColor="text1"/>
        </w:rPr>
        <w:tab/>
        <w:t>KLjUČNE SLABOSTI</w:t>
      </w:r>
    </w:p>
    <w:p w:rsidR="004F50A2" w:rsidRPr="00FA2BEF" w:rsidRDefault="004F50A2" w:rsidP="004F50A2">
      <w:pPr>
        <w:jc w:val="both"/>
        <w:rPr>
          <w:bCs/>
          <w:color w:val="000000" w:themeColor="text1"/>
        </w:rPr>
      </w:pPr>
      <w:r w:rsidRPr="00FA2BEF">
        <w:rPr>
          <w:bCs/>
          <w:color w:val="000000" w:themeColor="text1"/>
        </w:rPr>
        <w:t>•U školi je vidljivo i jasno izražen negativan stav prema nasilju.</w:t>
      </w:r>
    </w:p>
    <w:p w:rsidR="004F50A2" w:rsidRPr="00FA2BEF" w:rsidRDefault="004F50A2" w:rsidP="004F50A2">
      <w:pPr>
        <w:jc w:val="both"/>
        <w:rPr>
          <w:bCs/>
          <w:color w:val="000000" w:themeColor="text1"/>
        </w:rPr>
      </w:pPr>
      <w:r w:rsidRPr="00FA2BEF">
        <w:rPr>
          <w:bCs/>
          <w:color w:val="000000" w:themeColor="text1"/>
        </w:rPr>
        <w:t>•Škola organizuje aktivnosti za zaposlene u školi, učenike i roditelje koje su direktno usmerene na prevenciju nasilja</w:t>
      </w:r>
    </w:p>
    <w:p w:rsidR="004F50A2" w:rsidRPr="008C4FA7" w:rsidRDefault="004F50A2" w:rsidP="00F030E0">
      <w:pPr>
        <w:jc w:val="both"/>
        <w:rPr>
          <w:bCs/>
          <w:color w:val="000000" w:themeColor="text1"/>
        </w:rPr>
      </w:pPr>
      <w:r w:rsidRPr="00FA2BEF">
        <w:rPr>
          <w:bCs/>
          <w:color w:val="000000" w:themeColor="text1"/>
        </w:rPr>
        <w:t xml:space="preserve"> U daljem radu potrebno je planirati više uže stručnih seminara za ceo kolektiv o vođenju dokum</w:t>
      </w:r>
      <w:r w:rsidR="008C4FA7">
        <w:rPr>
          <w:bCs/>
          <w:color w:val="000000" w:themeColor="text1"/>
        </w:rPr>
        <w:t>entacije u slučajevima nasilja.</w:t>
      </w:r>
    </w:p>
    <w:p w:rsidR="00F030E0" w:rsidRPr="00FA2BEF" w:rsidRDefault="00F030E0" w:rsidP="00F030E0">
      <w:pPr>
        <w:shd w:val="clear" w:color="auto" w:fill="FFFFFF"/>
        <w:spacing w:before="100" w:beforeAutospacing="1" w:after="100" w:afterAutospacing="1" w:line="270" w:lineRule="atLeast"/>
        <w:jc w:val="both"/>
        <w:rPr>
          <w:color w:val="000000" w:themeColor="text1"/>
          <w:spacing w:val="4"/>
        </w:rPr>
      </w:pPr>
      <w:r w:rsidRPr="00FA2BEF">
        <w:rPr>
          <w:b/>
          <w:bCs/>
          <w:color w:val="000000" w:themeColor="text1"/>
        </w:rPr>
        <w:t xml:space="preserve">7.4.Izveštaj  o realizaciji programa slobodnih aktivnosti </w:t>
      </w:r>
      <w:r w:rsidRPr="00FA2BEF">
        <w:rPr>
          <w:bCs/>
          <w:color w:val="000000" w:themeColor="text1"/>
        </w:rPr>
        <w:t>sadržan u poglavlju 3.realizacije Godišnjeg plana rada škole.</w:t>
      </w:r>
    </w:p>
    <w:p w:rsidR="00F030E0" w:rsidRPr="00FA2BEF" w:rsidRDefault="00F030E0" w:rsidP="00F030E0">
      <w:pPr>
        <w:jc w:val="both"/>
        <w:rPr>
          <w:bCs/>
          <w:color w:val="000000" w:themeColor="text1"/>
        </w:rPr>
      </w:pPr>
      <w:r w:rsidRPr="00FA2BEF">
        <w:rPr>
          <w:b/>
          <w:bCs/>
          <w:color w:val="000000" w:themeColor="text1"/>
        </w:rPr>
        <w:t>7.5.Izveštaj  o realizaciji programa profesinalnog razvoja</w:t>
      </w:r>
      <w:r w:rsidRPr="00FA2BEF">
        <w:rPr>
          <w:bCs/>
          <w:color w:val="000000" w:themeColor="text1"/>
        </w:rPr>
        <w:t xml:space="preserve"> sadržan u poglavlju 13. realizacije Godišnjeg plana rada škole.</w:t>
      </w:r>
    </w:p>
    <w:p w:rsidR="004F50A2" w:rsidRPr="00FA2BEF" w:rsidRDefault="004F50A2" w:rsidP="00F030E0">
      <w:pPr>
        <w:jc w:val="both"/>
        <w:rPr>
          <w:b/>
          <w:bCs/>
          <w:color w:val="000000" w:themeColor="text1"/>
        </w:rPr>
      </w:pPr>
    </w:p>
    <w:p w:rsidR="00F030E0" w:rsidRPr="00C66E61" w:rsidRDefault="00F030E0" w:rsidP="00C66E61">
      <w:pPr>
        <w:jc w:val="both"/>
        <w:rPr>
          <w:b/>
          <w:bCs/>
          <w:color w:val="000000" w:themeColor="text1"/>
        </w:rPr>
      </w:pPr>
      <w:r w:rsidRPr="00FA2BEF">
        <w:rPr>
          <w:b/>
          <w:bCs/>
          <w:color w:val="000000" w:themeColor="text1"/>
        </w:rPr>
        <w:t xml:space="preserve">7.6.Izveštaj  o realizaciji programa zdravstvene zaštite </w:t>
      </w:r>
    </w:p>
    <w:p w:rsidR="00F030E0" w:rsidRPr="00FA2BEF" w:rsidRDefault="004F50A2" w:rsidP="004F50A2">
      <w:pPr>
        <w:jc w:val="both"/>
        <w:rPr>
          <w:color w:val="000000" w:themeColor="text1"/>
        </w:rPr>
      </w:pPr>
      <w:r w:rsidRPr="00FA2BEF">
        <w:rPr>
          <w:color w:val="000000" w:themeColor="text1"/>
        </w:rPr>
        <w:t xml:space="preserve">    </w:t>
      </w:r>
      <w:r w:rsidR="00F030E0" w:rsidRPr="00FA2BEF">
        <w:rPr>
          <w:color w:val="000000" w:themeColor="text1"/>
        </w:rPr>
        <w:t>Tim za z</w:t>
      </w:r>
      <w:r w:rsidR="00D30AE8" w:rsidRPr="00FA2BEF">
        <w:rPr>
          <w:color w:val="000000" w:themeColor="text1"/>
        </w:rPr>
        <w:t xml:space="preserve">dravstvenu zaštitu koji čine: </w:t>
      </w:r>
      <w:r w:rsidR="00F030E0" w:rsidRPr="00FA2BEF">
        <w:rPr>
          <w:color w:val="000000" w:themeColor="text1"/>
        </w:rPr>
        <w:t>Elvir Bjelak, Denis Kalić i Adnan Muškić. Realizovao je niz</w:t>
      </w:r>
      <w:r w:rsidR="00D30AE8" w:rsidRPr="00FA2BEF">
        <w:rPr>
          <w:color w:val="000000" w:themeColor="text1"/>
        </w:rPr>
        <w:t xml:space="preserve"> </w:t>
      </w:r>
      <w:r w:rsidR="00F030E0" w:rsidRPr="00FA2BEF">
        <w:rPr>
          <w:color w:val="000000" w:themeColor="text1"/>
        </w:rPr>
        <w:t>aktivnosti sa ciljem formiranja pozitivnih stavova</w:t>
      </w:r>
      <w:r w:rsidR="00D30AE8" w:rsidRPr="00FA2BEF">
        <w:rPr>
          <w:color w:val="000000" w:themeColor="text1"/>
        </w:rPr>
        <w:t xml:space="preserve"> </w:t>
      </w:r>
      <w:r w:rsidR="00F030E0" w:rsidRPr="00FA2BEF">
        <w:rPr>
          <w:color w:val="000000" w:themeColor="text1"/>
        </w:rPr>
        <w:t>i  ponašanja učenika u vezi sa zdravljem, zdravim načinom života, zaštitom zdravlja učenika i zaštitom životne sredi</w:t>
      </w:r>
      <w:r w:rsidR="00D30AE8" w:rsidRPr="00FA2BEF">
        <w:rPr>
          <w:color w:val="000000" w:themeColor="text1"/>
        </w:rPr>
        <w:t>ne. Održano je</w:t>
      </w:r>
      <w:r w:rsidR="00F030E0" w:rsidRPr="00FA2BEF">
        <w:rPr>
          <w:color w:val="000000" w:themeColor="text1"/>
        </w:rPr>
        <w:t xml:space="preserve"> pet sastan</w:t>
      </w:r>
      <w:r w:rsidR="00D30AE8" w:rsidRPr="00FA2BEF">
        <w:rPr>
          <w:color w:val="000000" w:themeColor="text1"/>
        </w:rPr>
        <w:t>a</w:t>
      </w:r>
      <w:r w:rsidR="00F030E0" w:rsidRPr="00FA2BEF">
        <w:rPr>
          <w:color w:val="000000" w:themeColor="text1"/>
        </w:rPr>
        <w:t>ka na kojima je vršena koordinacija rada.  Saradnja sa domom zdravlja u Brodarevu je protekla u najboljem mogućem redu. Svi učenici su obuhvaćeni zdravstvenom zaštitom kroz redovne sistematske preglede, vakcinacije i stomatološke preglede. Tim je radio na planu podizanja nivoa zdravstvene zaštite od korona virusa i unapređenju zdravstveno-higijenskih</w:t>
      </w:r>
      <w:r w:rsidR="00D30AE8" w:rsidRPr="00FA2BEF">
        <w:rPr>
          <w:color w:val="000000" w:themeColor="text1"/>
        </w:rPr>
        <w:t xml:space="preserve"> </w:t>
      </w:r>
      <w:r w:rsidR="00F030E0" w:rsidRPr="00FA2BEF">
        <w:rPr>
          <w:color w:val="000000" w:themeColor="text1"/>
        </w:rPr>
        <w:t>navika kod učenika. Organizovana su predavanja i radionice sa učenicima svih uzrasta</w:t>
      </w:r>
      <w:r w:rsidR="00D30AE8" w:rsidRPr="00FA2BEF">
        <w:rPr>
          <w:color w:val="000000" w:themeColor="text1"/>
        </w:rPr>
        <w:t xml:space="preserve"> </w:t>
      </w:r>
      <w:r w:rsidR="00F030E0" w:rsidRPr="00FA2BEF">
        <w:rPr>
          <w:color w:val="000000" w:themeColor="text1"/>
        </w:rPr>
        <w:t>na časovima odeljenske zajednice,</w:t>
      </w:r>
      <w:r w:rsidR="00D30AE8" w:rsidRPr="00FA2BEF">
        <w:rPr>
          <w:color w:val="000000" w:themeColor="text1"/>
        </w:rPr>
        <w:t xml:space="preserve"> </w:t>
      </w:r>
      <w:r w:rsidR="00F030E0" w:rsidRPr="00FA2BEF">
        <w:rPr>
          <w:color w:val="000000" w:themeColor="text1"/>
        </w:rPr>
        <w:t>biologije, fizičkog i zdravstvenog vaspitanja, posvećenih sledećim temama: pravilna ishrana i posledice nepravilne ishrane,</w:t>
      </w:r>
      <w:r w:rsidR="00D30AE8" w:rsidRPr="00FA2BEF">
        <w:rPr>
          <w:color w:val="000000" w:themeColor="text1"/>
        </w:rPr>
        <w:t xml:space="preserve"> </w:t>
      </w:r>
      <w:r w:rsidR="00F030E0" w:rsidRPr="00FA2BEF">
        <w:rPr>
          <w:color w:val="000000" w:themeColor="text1"/>
        </w:rPr>
        <w:t>vašljivost,</w:t>
      </w:r>
      <w:r w:rsidR="00D30AE8" w:rsidRPr="00FA2BEF">
        <w:rPr>
          <w:color w:val="000000" w:themeColor="text1"/>
        </w:rPr>
        <w:t xml:space="preserve"> </w:t>
      </w:r>
      <w:r w:rsidR="00F030E0" w:rsidRPr="00FA2BEF">
        <w:rPr>
          <w:color w:val="000000" w:themeColor="text1"/>
        </w:rPr>
        <w:t>promene u pubertetu, o štetnosti duvana, alkohola,</w:t>
      </w:r>
      <w:r w:rsidR="00D30AE8" w:rsidRPr="00FA2BEF">
        <w:rPr>
          <w:color w:val="000000" w:themeColor="text1"/>
        </w:rPr>
        <w:t xml:space="preserve"> </w:t>
      </w:r>
      <w:r w:rsidR="00F030E0" w:rsidRPr="00FA2BEF">
        <w:rPr>
          <w:color w:val="000000" w:themeColor="text1"/>
        </w:rPr>
        <w:t>droge, dijabetes,</w:t>
      </w:r>
      <w:r w:rsidR="00D30AE8" w:rsidRPr="00FA2BEF">
        <w:rPr>
          <w:color w:val="000000" w:themeColor="text1"/>
        </w:rPr>
        <w:t xml:space="preserve"> </w:t>
      </w:r>
      <w:r w:rsidR="00F030E0" w:rsidRPr="00FA2BEF">
        <w:rPr>
          <w:color w:val="000000" w:themeColor="text1"/>
        </w:rPr>
        <w:t>savremeni način života i zdravlja (brza hrana, buka i sl.).</w:t>
      </w:r>
      <w:r w:rsidR="00D30AE8" w:rsidRPr="00FA2BEF">
        <w:rPr>
          <w:color w:val="000000" w:themeColor="text1"/>
        </w:rPr>
        <w:t xml:space="preserve"> </w:t>
      </w:r>
      <w:r w:rsidR="00F030E0" w:rsidRPr="00FA2BEF">
        <w:rPr>
          <w:color w:val="000000" w:themeColor="text1"/>
        </w:rPr>
        <w:t>Svi nastavnici kao i pomoćno osoblje su uključeni u uređivanju prostorija škole i školskog dvorišta.</w:t>
      </w:r>
      <w:r w:rsidR="00D30AE8" w:rsidRPr="00FA2BEF">
        <w:rPr>
          <w:color w:val="000000" w:themeColor="text1"/>
        </w:rPr>
        <w:t xml:space="preserve"> </w:t>
      </w:r>
      <w:r w:rsidR="00F030E0" w:rsidRPr="00FA2BEF">
        <w:rPr>
          <w:color w:val="000000" w:themeColor="text1"/>
        </w:rPr>
        <w:t>U toku školske godine školsko dvorišto matične škole kao dvorošta izdvojenh odeljenja obogaćena su sa no</w:t>
      </w:r>
      <w:r w:rsidR="009A0F9A" w:rsidRPr="00FA2BEF">
        <w:rPr>
          <w:color w:val="000000" w:themeColor="text1"/>
        </w:rPr>
        <w:t xml:space="preserve">vim sadnicama ukrasnih </w:t>
      </w:r>
      <w:r w:rsidR="00F030E0" w:rsidRPr="00FA2BEF">
        <w:rPr>
          <w:color w:val="000000" w:themeColor="text1"/>
        </w:rPr>
        <w:t xml:space="preserve"> biljaka.</w:t>
      </w:r>
    </w:p>
    <w:p w:rsidR="00F030E0" w:rsidRPr="00FA2BEF" w:rsidRDefault="00F030E0" w:rsidP="00F030E0">
      <w:pPr>
        <w:jc w:val="both"/>
        <w:rPr>
          <w:color w:val="000000" w:themeColor="text1"/>
        </w:rPr>
      </w:pPr>
    </w:p>
    <w:p w:rsidR="00C82D5C" w:rsidRPr="00FA2BEF" w:rsidRDefault="00F030E0" w:rsidP="00F030E0">
      <w:pPr>
        <w:rPr>
          <w:b/>
          <w:bCs/>
          <w:color w:val="000000" w:themeColor="text1"/>
        </w:rPr>
      </w:pPr>
      <w:r w:rsidRPr="00FA2BEF">
        <w:rPr>
          <w:b/>
          <w:bCs/>
          <w:color w:val="000000" w:themeColor="text1"/>
        </w:rPr>
        <w:t>7.7.</w:t>
      </w:r>
      <w:r w:rsidR="00B44ED7" w:rsidRPr="00FA2BEF">
        <w:rPr>
          <w:b/>
          <w:bCs/>
          <w:color w:val="000000" w:themeColor="text1"/>
        </w:rPr>
        <w:t xml:space="preserve"> </w:t>
      </w:r>
      <w:r w:rsidRPr="00FA2BEF">
        <w:rPr>
          <w:b/>
          <w:bCs/>
          <w:color w:val="000000" w:themeColor="text1"/>
        </w:rPr>
        <w:t xml:space="preserve">Izveštaj  o realizaciji programa socijalne zaštite </w:t>
      </w:r>
    </w:p>
    <w:p w:rsidR="00B61AFD" w:rsidRPr="00FA2BEF" w:rsidRDefault="00B61AFD" w:rsidP="008C4FA7">
      <w:pPr>
        <w:jc w:val="both"/>
        <w:rPr>
          <w:bCs/>
          <w:color w:val="000000" w:themeColor="text1"/>
        </w:rPr>
      </w:pPr>
      <w:r w:rsidRPr="00FA2BEF">
        <w:rPr>
          <w:bCs/>
          <w:color w:val="000000" w:themeColor="text1"/>
        </w:rPr>
        <w:t xml:space="preserve">     Tim se sastao u avgustu i doneo Operativni plan socijalne zaštite</w:t>
      </w:r>
      <w:r w:rsidR="00B44ED7" w:rsidRPr="00FA2BEF">
        <w:rPr>
          <w:bCs/>
          <w:color w:val="000000" w:themeColor="text1"/>
        </w:rPr>
        <w:t xml:space="preserve"> </w:t>
      </w:r>
      <w:r w:rsidRPr="00FA2BEF">
        <w:rPr>
          <w:bCs/>
          <w:color w:val="000000" w:themeColor="text1"/>
        </w:rPr>
        <w:t>učenika na osnovu Programa socijalne zaštite učenika koji je sastavni deo Školskog</w:t>
      </w:r>
      <w:r w:rsidR="00B44ED7" w:rsidRPr="00FA2BEF">
        <w:rPr>
          <w:bCs/>
          <w:color w:val="000000" w:themeColor="text1"/>
        </w:rPr>
        <w:t xml:space="preserve"> </w:t>
      </w:r>
      <w:r w:rsidRPr="00FA2BEF">
        <w:rPr>
          <w:bCs/>
          <w:color w:val="000000" w:themeColor="text1"/>
        </w:rPr>
        <w:t>programa. Taj plan se</w:t>
      </w:r>
      <w:r w:rsidR="00B44ED7" w:rsidRPr="00FA2BEF">
        <w:rPr>
          <w:bCs/>
          <w:color w:val="000000" w:themeColor="text1"/>
        </w:rPr>
        <w:t xml:space="preserve"> </w:t>
      </w:r>
      <w:r w:rsidRPr="00FA2BEF">
        <w:rPr>
          <w:bCs/>
          <w:color w:val="000000" w:themeColor="text1"/>
        </w:rPr>
        <w:t>sastoji od aktivnosti, planiranog vremena održavanja,  nosioca i načina</w:t>
      </w:r>
      <w:r w:rsidR="00B44ED7" w:rsidRPr="00FA2BEF">
        <w:rPr>
          <w:bCs/>
          <w:color w:val="000000" w:themeColor="text1"/>
        </w:rPr>
        <w:t xml:space="preserve"> </w:t>
      </w:r>
      <w:r w:rsidRPr="00FA2BEF">
        <w:rPr>
          <w:bCs/>
          <w:color w:val="000000" w:themeColor="text1"/>
        </w:rPr>
        <w:t>realizacije.</w:t>
      </w:r>
      <w:r w:rsidR="00B44ED7" w:rsidRPr="00FA2BEF">
        <w:rPr>
          <w:bCs/>
          <w:color w:val="000000" w:themeColor="text1"/>
        </w:rPr>
        <w:t xml:space="preserve"> </w:t>
      </w:r>
      <w:r w:rsidRPr="00FA2BEF">
        <w:rPr>
          <w:bCs/>
          <w:color w:val="000000" w:themeColor="text1"/>
        </w:rPr>
        <w:t>Takođe smo izradili i Akcioni plan, koji sadrži aktivnosti, ciljeve, nosioce  aktivnosti,  vreme realizacije i načine praćenja.</w:t>
      </w:r>
    </w:p>
    <w:p w:rsidR="00B61AFD" w:rsidRPr="00FA2BEF" w:rsidRDefault="00B61AFD" w:rsidP="008C4FA7">
      <w:pPr>
        <w:ind w:firstLine="720"/>
        <w:jc w:val="both"/>
        <w:rPr>
          <w:bCs/>
          <w:color w:val="000000" w:themeColor="text1"/>
        </w:rPr>
      </w:pPr>
      <w:r w:rsidRPr="00FA2BEF">
        <w:rPr>
          <w:bCs/>
          <w:color w:val="000000" w:themeColor="text1"/>
        </w:rPr>
        <w:t>U toku prvog polugodišta održano je 4 sastanka  Tima na kojima je propraćeno niz humanitarnih akcija i donacija koje je naša škola dobila u ovom periodu:</w:t>
      </w:r>
    </w:p>
    <w:p w:rsidR="008C4FA7" w:rsidRDefault="00B61AFD" w:rsidP="008C4FA7">
      <w:pPr>
        <w:ind w:firstLine="720"/>
        <w:jc w:val="both"/>
        <w:rPr>
          <w:bCs/>
          <w:color w:val="000000" w:themeColor="text1"/>
        </w:rPr>
      </w:pPr>
      <w:r w:rsidRPr="00FA2BEF">
        <w:rPr>
          <w:bCs/>
          <w:color w:val="000000" w:themeColor="text1"/>
        </w:rPr>
        <w:t>Treće dete u porodici je od</w:t>
      </w:r>
      <w:r w:rsidR="00B44ED7" w:rsidRPr="00FA2BEF">
        <w:rPr>
          <w:bCs/>
          <w:color w:val="000000" w:themeColor="text1"/>
        </w:rPr>
        <w:t xml:space="preserve"> </w:t>
      </w:r>
      <w:r w:rsidRPr="00FA2BEF">
        <w:rPr>
          <w:bCs/>
          <w:color w:val="000000" w:themeColor="text1"/>
        </w:rPr>
        <w:t>strane Ministarstva prosvete dobilo sledeći broj udžbeničkih kompleta: 1.</w:t>
      </w:r>
      <w:r w:rsidR="008C4FA7">
        <w:rPr>
          <w:bCs/>
          <w:color w:val="000000" w:themeColor="text1"/>
        </w:rPr>
        <w:t xml:space="preserve"> </w:t>
      </w:r>
      <w:r w:rsidRPr="00FA2BEF">
        <w:rPr>
          <w:bCs/>
          <w:color w:val="000000" w:themeColor="text1"/>
        </w:rPr>
        <w:t>razred-17 učenika, 2.</w:t>
      </w:r>
      <w:r w:rsidR="008C4FA7">
        <w:rPr>
          <w:bCs/>
          <w:color w:val="000000" w:themeColor="text1"/>
        </w:rPr>
        <w:t xml:space="preserve"> </w:t>
      </w:r>
      <w:r w:rsidRPr="00FA2BEF">
        <w:rPr>
          <w:bCs/>
          <w:color w:val="000000" w:themeColor="text1"/>
        </w:rPr>
        <w:t>razred-11 učenika, 3.</w:t>
      </w:r>
      <w:r w:rsidR="008C4FA7">
        <w:rPr>
          <w:bCs/>
          <w:color w:val="000000" w:themeColor="text1"/>
        </w:rPr>
        <w:t xml:space="preserve"> </w:t>
      </w:r>
      <w:r w:rsidRPr="00FA2BEF">
        <w:rPr>
          <w:bCs/>
          <w:color w:val="000000" w:themeColor="text1"/>
        </w:rPr>
        <w:t>razred-17 učenika, 4.</w:t>
      </w:r>
      <w:r w:rsidR="008C4FA7">
        <w:rPr>
          <w:bCs/>
          <w:color w:val="000000" w:themeColor="text1"/>
        </w:rPr>
        <w:t xml:space="preserve"> </w:t>
      </w:r>
      <w:r w:rsidRPr="00FA2BEF">
        <w:rPr>
          <w:bCs/>
          <w:color w:val="000000" w:themeColor="text1"/>
        </w:rPr>
        <w:t>razred-21 učenik, 5.razred- 13 učenika, 6.</w:t>
      </w:r>
      <w:r w:rsidR="008C4FA7">
        <w:rPr>
          <w:bCs/>
          <w:color w:val="000000" w:themeColor="text1"/>
        </w:rPr>
        <w:t xml:space="preserve"> </w:t>
      </w:r>
      <w:r w:rsidRPr="00FA2BEF">
        <w:rPr>
          <w:bCs/>
          <w:color w:val="000000" w:themeColor="text1"/>
        </w:rPr>
        <w:t>razred-10 učenika, 7.</w:t>
      </w:r>
      <w:r w:rsidR="008C4FA7">
        <w:rPr>
          <w:bCs/>
          <w:color w:val="000000" w:themeColor="text1"/>
        </w:rPr>
        <w:t xml:space="preserve"> </w:t>
      </w:r>
      <w:r w:rsidRPr="00FA2BEF">
        <w:rPr>
          <w:bCs/>
          <w:color w:val="000000" w:themeColor="text1"/>
        </w:rPr>
        <w:t>razred-19 učenika i 8.</w:t>
      </w:r>
      <w:r w:rsidR="008C4FA7">
        <w:rPr>
          <w:bCs/>
          <w:color w:val="000000" w:themeColor="text1"/>
        </w:rPr>
        <w:t xml:space="preserve"> </w:t>
      </w:r>
      <w:r w:rsidR="00C66E61">
        <w:rPr>
          <w:bCs/>
          <w:color w:val="000000" w:themeColor="text1"/>
        </w:rPr>
        <w:t>razred-8 učenika.</w:t>
      </w:r>
    </w:p>
    <w:p w:rsidR="00B61AFD" w:rsidRPr="00FA2BEF" w:rsidRDefault="00B61AFD" w:rsidP="008C4FA7">
      <w:pPr>
        <w:ind w:firstLine="720"/>
        <w:jc w:val="both"/>
        <w:rPr>
          <w:bCs/>
          <w:color w:val="000000" w:themeColor="text1"/>
        </w:rPr>
      </w:pPr>
      <w:r w:rsidRPr="00FA2BEF">
        <w:rPr>
          <w:bCs/>
          <w:color w:val="000000" w:themeColor="text1"/>
        </w:rPr>
        <w:t>Iz</w:t>
      </w:r>
      <w:r w:rsidR="00B44ED7" w:rsidRPr="00FA2BEF">
        <w:rPr>
          <w:bCs/>
          <w:color w:val="000000" w:themeColor="text1"/>
        </w:rPr>
        <w:t xml:space="preserve"> </w:t>
      </w:r>
      <w:r w:rsidRPr="00FA2BEF">
        <w:rPr>
          <w:bCs/>
          <w:color w:val="000000" w:themeColor="text1"/>
        </w:rPr>
        <w:t>školske</w:t>
      </w:r>
      <w:r w:rsidR="00B44ED7" w:rsidRPr="00FA2BEF">
        <w:rPr>
          <w:bCs/>
          <w:color w:val="000000" w:themeColor="text1"/>
        </w:rPr>
        <w:t xml:space="preserve"> </w:t>
      </w:r>
      <w:r w:rsidRPr="00FA2BEF">
        <w:rPr>
          <w:bCs/>
          <w:color w:val="000000" w:themeColor="text1"/>
        </w:rPr>
        <w:t>biblioteke</w:t>
      </w:r>
      <w:r w:rsidR="00B44ED7" w:rsidRPr="00FA2BEF">
        <w:rPr>
          <w:bCs/>
          <w:color w:val="000000" w:themeColor="text1"/>
        </w:rPr>
        <w:t xml:space="preserve"> </w:t>
      </w:r>
      <w:r w:rsidRPr="00FA2BEF">
        <w:rPr>
          <w:bCs/>
          <w:color w:val="000000" w:themeColor="text1"/>
        </w:rPr>
        <w:t>je</w:t>
      </w:r>
      <w:r w:rsidR="00B44ED7" w:rsidRPr="00FA2BEF">
        <w:rPr>
          <w:bCs/>
          <w:color w:val="000000" w:themeColor="text1"/>
        </w:rPr>
        <w:t xml:space="preserve"> </w:t>
      </w:r>
      <w:r w:rsidRPr="00FA2BEF">
        <w:rPr>
          <w:bCs/>
          <w:color w:val="000000" w:themeColor="text1"/>
        </w:rPr>
        <w:t>pozajmljen</w:t>
      </w:r>
      <w:r w:rsidR="00B44ED7" w:rsidRPr="00FA2BEF">
        <w:rPr>
          <w:bCs/>
          <w:color w:val="000000" w:themeColor="text1"/>
        </w:rPr>
        <w:t xml:space="preserve"> </w:t>
      </w:r>
      <w:r w:rsidRPr="00FA2BEF">
        <w:rPr>
          <w:bCs/>
          <w:color w:val="000000" w:themeColor="text1"/>
        </w:rPr>
        <w:t>sledeći</w:t>
      </w:r>
      <w:r w:rsidR="00B44ED7" w:rsidRPr="00FA2BEF">
        <w:rPr>
          <w:bCs/>
          <w:color w:val="000000" w:themeColor="text1"/>
        </w:rPr>
        <w:t xml:space="preserve"> </w:t>
      </w:r>
      <w:r w:rsidRPr="00FA2BEF">
        <w:rPr>
          <w:bCs/>
          <w:color w:val="000000" w:themeColor="text1"/>
        </w:rPr>
        <w:t>broj</w:t>
      </w:r>
      <w:r w:rsidR="00B44ED7" w:rsidRPr="00FA2BEF">
        <w:rPr>
          <w:bCs/>
          <w:color w:val="000000" w:themeColor="text1"/>
        </w:rPr>
        <w:t xml:space="preserve"> </w:t>
      </w:r>
      <w:r w:rsidRPr="00FA2BEF">
        <w:rPr>
          <w:bCs/>
          <w:color w:val="000000" w:themeColor="text1"/>
        </w:rPr>
        <w:t>udžbenika: 1.</w:t>
      </w:r>
      <w:r w:rsidR="008C4FA7">
        <w:rPr>
          <w:bCs/>
          <w:color w:val="000000" w:themeColor="text1"/>
        </w:rPr>
        <w:t xml:space="preserve"> </w:t>
      </w:r>
      <w:r w:rsidRPr="00FA2BEF">
        <w:rPr>
          <w:bCs/>
          <w:color w:val="000000" w:themeColor="text1"/>
        </w:rPr>
        <w:t>razred- 272 udžbenika, 2.</w:t>
      </w:r>
      <w:r w:rsidR="008C4FA7">
        <w:rPr>
          <w:bCs/>
          <w:color w:val="000000" w:themeColor="text1"/>
        </w:rPr>
        <w:t xml:space="preserve"> </w:t>
      </w:r>
      <w:r w:rsidR="008C4FA7" w:rsidRPr="00FA2BEF">
        <w:rPr>
          <w:bCs/>
          <w:color w:val="000000" w:themeColor="text1"/>
        </w:rPr>
        <w:t>R</w:t>
      </w:r>
      <w:r w:rsidRPr="00FA2BEF">
        <w:rPr>
          <w:bCs/>
          <w:color w:val="000000" w:themeColor="text1"/>
        </w:rPr>
        <w:t>azred</w:t>
      </w:r>
      <w:r w:rsidR="008C4FA7">
        <w:rPr>
          <w:bCs/>
          <w:color w:val="000000" w:themeColor="text1"/>
        </w:rPr>
        <w:t xml:space="preserve"> </w:t>
      </w:r>
      <w:r w:rsidRPr="00FA2BEF">
        <w:rPr>
          <w:bCs/>
          <w:color w:val="000000" w:themeColor="text1"/>
        </w:rPr>
        <w:t>-157 udžbenika, 3.</w:t>
      </w:r>
      <w:r w:rsidR="008C4FA7">
        <w:rPr>
          <w:bCs/>
          <w:color w:val="000000" w:themeColor="text1"/>
        </w:rPr>
        <w:t xml:space="preserve"> </w:t>
      </w:r>
      <w:r w:rsidRPr="00FA2BEF">
        <w:rPr>
          <w:bCs/>
          <w:color w:val="000000" w:themeColor="text1"/>
        </w:rPr>
        <w:t>razred-164 udžbenika, 4.</w:t>
      </w:r>
      <w:r w:rsidR="008C4FA7">
        <w:rPr>
          <w:bCs/>
          <w:color w:val="000000" w:themeColor="text1"/>
        </w:rPr>
        <w:t xml:space="preserve"> </w:t>
      </w:r>
      <w:r w:rsidRPr="00FA2BEF">
        <w:rPr>
          <w:bCs/>
          <w:color w:val="000000" w:themeColor="text1"/>
        </w:rPr>
        <w:t>razred-178 udžbenika, 5.</w:t>
      </w:r>
      <w:r w:rsidR="008C4FA7">
        <w:rPr>
          <w:bCs/>
          <w:color w:val="000000" w:themeColor="text1"/>
        </w:rPr>
        <w:t xml:space="preserve"> </w:t>
      </w:r>
      <w:r w:rsidRPr="00FA2BEF">
        <w:rPr>
          <w:bCs/>
          <w:color w:val="000000" w:themeColor="text1"/>
        </w:rPr>
        <w:t>razred- 378 udžbenika, 6.</w:t>
      </w:r>
      <w:r w:rsidR="008C4FA7">
        <w:rPr>
          <w:bCs/>
          <w:color w:val="000000" w:themeColor="text1"/>
        </w:rPr>
        <w:t xml:space="preserve"> </w:t>
      </w:r>
      <w:r w:rsidRPr="00FA2BEF">
        <w:rPr>
          <w:bCs/>
          <w:color w:val="000000" w:themeColor="text1"/>
        </w:rPr>
        <w:t>razred-382 udžbenika, 7.</w:t>
      </w:r>
      <w:r w:rsidR="008C4FA7">
        <w:rPr>
          <w:bCs/>
          <w:color w:val="000000" w:themeColor="text1"/>
        </w:rPr>
        <w:t xml:space="preserve"> </w:t>
      </w:r>
      <w:r w:rsidRPr="00FA2BEF">
        <w:rPr>
          <w:bCs/>
          <w:color w:val="000000" w:themeColor="text1"/>
        </w:rPr>
        <w:t>razred-295</w:t>
      </w:r>
      <w:r w:rsidR="00B44ED7" w:rsidRPr="00FA2BEF">
        <w:rPr>
          <w:bCs/>
          <w:color w:val="000000" w:themeColor="text1"/>
        </w:rPr>
        <w:t xml:space="preserve"> </w:t>
      </w:r>
      <w:r w:rsidRPr="00FA2BEF">
        <w:rPr>
          <w:bCs/>
          <w:color w:val="000000" w:themeColor="text1"/>
        </w:rPr>
        <w:t>udžbenika i 8.</w:t>
      </w:r>
      <w:r w:rsidR="008C4FA7">
        <w:rPr>
          <w:bCs/>
          <w:color w:val="000000" w:themeColor="text1"/>
        </w:rPr>
        <w:t xml:space="preserve"> </w:t>
      </w:r>
      <w:r w:rsidRPr="00FA2BEF">
        <w:rPr>
          <w:bCs/>
          <w:color w:val="000000" w:themeColor="text1"/>
        </w:rPr>
        <w:t xml:space="preserve">razred-278 udžbenika.  </w:t>
      </w:r>
    </w:p>
    <w:p w:rsidR="00B61AFD" w:rsidRPr="00FA2BEF" w:rsidRDefault="00B61AFD" w:rsidP="008C4FA7">
      <w:pPr>
        <w:ind w:firstLine="720"/>
        <w:jc w:val="both"/>
        <w:rPr>
          <w:bCs/>
          <w:color w:val="000000" w:themeColor="text1"/>
        </w:rPr>
      </w:pPr>
      <w:r w:rsidRPr="00FA2BEF">
        <w:rPr>
          <w:bCs/>
          <w:color w:val="000000" w:themeColor="text1"/>
        </w:rPr>
        <w:t>Učenicima</w:t>
      </w:r>
      <w:r w:rsidR="00B44ED7" w:rsidRPr="00FA2BEF">
        <w:rPr>
          <w:bCs/>
          <w:color w:val="000000" w:themeColor="text1"/>
        </w:rPr>
        <w:t xml:space="preserve"> </w:t>
      </w:r>
      <w:r w:rsidRPr="00FA2BEF">
        <w:rPr>
          <w:bCs/>
          <w:color w:val="000000" w:themeColor="text1"/>
        </w:rPr>
        <w:t>prvog</w:t>
      </w:r>
      <w:r w:rsidR="00B44ED7" w:rsidRPr="00FA2BEF">
        <w:rPr>
          <w:bCs/>
          <w:color w:val="000000" w:themeColor="text1"/>
        </w:rPr>
        <w:t xml:space="preserve"> </w:t>
      </w:r>
      <w:r w:rsidRPr="00FA2BEF">
        <w:rPr>
          <w:bCs/>
          <w:color w:val="000000" w:themeColor="text1"/>
        </w:rPr>
        <w:t>razreda</w:t>
      </w:r>
      <w:r w:rsidR="00B44ED7" w:rsidRPr="00FA2BEF">
        <w:rPr>
          <w:bCs/>
          <w:color w:val="000000" w:themeColor="text1"/>
        </w:rPr>
        <w:t xml:space="preserve"> </w:t>
      </w:r>
      <w:r w:rsidRPr="00FA2BEF">
        <w:rPr>
          <w:bCs/>
          <w:color w:val="000000" w:themeColor="text1"/>
        </w:rPr>
        <w:t>Opština</w:t>
      </w:r>
      <w:r w:rsidR="00B44ED7" w:rsidRPr="00FA2BEF">
        <w:rPr>
          <w:bCs/>
          <w:color w:val="000000" w:themeColor="text1"/>
        </w:rPr>
        <w:t xml:space="preserve"> je r</w:t>
      </w:r>
      <w:r w:rsidRPr="00FA2BEF">
        <w:rPr>
          <w:bCs/>
          <w:color w:val="000000" w:themeColor="text1"/>
        </w:rPr>
        <w:t>efundirala</w:t>
      </w:r>
      <w:r w:rsidR="00B44ED7" w:rsidRPr="00FA2BEF">
        <w:rPr>
          <w:bCs/>
          <w:color w:val="000000" w:themeColor="text1"/>
        </w:rPr>
        <w:t xml:space="preserve"> </w:t>
      </w:r>
      <w:r w:rsidRPr="00FA2BEF">
        <w:rPr>
          <w:bCs/>
          <w:color w:val="000000" w:themeColor="text1"/>
        </w:rPr>
        <w:t>novac u vrednosti</w:t>
      </w:r>
      <w:r w:rsidR="00B44ED7" w:rsidRPr="00FA2BEF">
        <w:rPr>
          <w:bCs/>
          <w:color w:val="000000" w:themeColor="text1"/>
        </w:rPr>
        <w:t xml:space="preserve"> </w:t>
      </w:r>
      <w:r w:rsidRPr="00FA2BEF">
        <w:rPr>
          <w:bCs/>
          <w:color w:val="000000" w:themeColor="text1"/>
        </w:rPr>
        <w:t>kompleta</w:t>
      </w:r>
      <w:r w:rsidR="00B44ED7" w:rsidRPr="00FA2BEF">
        <w:rPr>
          <w:bCs/>
          <w:color w:val="000000" w:themeColor="text1"/>
        </w:rPr>
        <w:t xml:space="preserve"> </w:t>
      </w:r>
      <w:r w:rsidRPr="00FA2BEF">
        <w:rPr>
          <w:bCs/>
          <w:color w:val="000000" w:themeColor="text1"/>
        </w:rPr>
        <w:t>udžbenika</w:t>
      </w:r>
      <w:r w:rsidR="00B44ED7" w:rsidRPr="00FA2BEF">
        <w:rPr>
          <w:bCs/>
          <w:color w:val="000000" w:themeColor="text1"/>
        </w:rPr>
        <w:t xml:space="preserve"> </w:t>
      </w:r>
      <w:r w:rsidRPr="00FA2BEF">
        <w:rPr>
          <w:bCs/>
          <w:color w:val="000000" w:themeColor="text1"/>
        </w:rPr>
        <w:t>za</w:t>
      </w:r>
      <w:r w:rsidR="00B44ED7" w:rsidRPr="00FA2BEF">
        <w:rPr>
          <w:bCs/>
          <w:color w:val="000000" w:themeColor="text1"/>
        </w:rPr>
        <w:t xml:space="preserve"> </w:t>
      </w:r>
      <w:r w:rsidRPr="00FA2BEF">
        <w:rPr>
          <w:bCs/>
          <w:color w:val="000000" w:themeColor="text1"/>
        </w:rPr>
        <w:t>prvi</w:t>
      </w:r>
      <w:r w:rsidR="00B44ED7" w:rsidRPr="00FA2BEF">
        <w:rPr>
          <w:bCs/>
          <w:color w:val="000000" w:themeColor="text1"/>
        </w:rPr>
        <w:t xml:space="preserve"> </w:t>
      </w:r>
      <w:r w:rsidRPr="00FA2BEF">
        <w:rPr>
          <w:bCs/>
          <w:color w:val="000000" w:themeColor="text1"/>
        </w:rPr>
        <w:t>razred</w:t>
      </w:r>
      <w:r w:rsidR="00B44ED7" w:rsidRPr="00FA2BEF">
        <w:rPr>
          <w:bCs/>
          <w:color w:val="000000" w:themeColor="text1"/>
        </w:rPr>
        <w:t xml:space="preserve"> </w:t>
      </w:r>
      <w:r w:rsidRPr="00FA2BEF">
        <w:rPr>
          <w:bCs/>
          <w:color w:val="000000" w:themeColor="text1"/>
        </w:rPr>
        <w:t>i donirala sv</w:t>
      </w:r>
      <w:r w:rsidR="00B44ED7" w:rsidRPr="00FA2BEF">
        <w:rPr>
          <w:bCs/>
          <w:color w:val="000000" w:themeColor="text1"/>
        </w:rPr>
        <w:t>akom učeniku prvog razreda ranac</w:t>
      </w:r>
      <w:r w:rsidRPr="00FA2BEF">
        <w:rPr>
          <w:bCs/>
          <w:color w:val="000000" w:themeColor="text1"/>
        </w:rPr>
        <w:t>.</w:t>
      </w:r>
    </w:p>
    <w:p w:rsidR="00B61AFD" w:rsidRPr="00FA2BEF" w:rsidRDefault="00B61AFD" w:rsidP="008C4FA7">
      <w:pPr>
        <w:ind w:firstLine="720"/>
        <w:jc w:val="both"/>
        <w:rPr>
          <w:bCs/>
          <w:color w:val="000000" w:themeColor="text1"/>
        </w:rPr>
      </w:pPr>
      <w:r w:rsidRPr="00FA2BEF">
        <w:rPr>
          <w:bCs/>
          <w:color w:val="000000" w:themeColor="text1"/>
        </w:rPr>
        <w:t>Bošnjačko nacionalno vijeće je doniralo 11 polovnih udžbeničkih kompleta za učenike šestog razreda koji pohađaju nastavu na bosanskom jeziku, ali i udžbenike za nastavnike (polovne). Takođe su svakom učeniku 1. i 6. razreda koji pohađa nastavu na bosanskom uručili pribor i sveske u vrednosti od 1000 dinara (ukupno 25 kesa).</w:t>
      </w:r>
    </w:p>
    <w:p w:rsidR="00B61AFD" w:rsidRPr="00FA2BEF" w:rsidRDefault="00B61AFD" w:rsidP="008C4FA7">
      <w:pPr>
        <w:ind w:firstLine="720"/>
        <w:jc w:val="both"/>
        <w:rPr>
          <w:bCs/>
          <w:color w:val="000000" w:themeColor="text1"/>
        </w:rPr>
      </w:pPr>
      <w:r w:rsidRPr="00FA2BEF">
        <w:rPr>
          <w:bCs/>
          <w:color w:val="000000" w:themeColor="text1"/>
        </w:rPr>
        <w:t>Izdavačka kuća „Akronolo“ je donirala 10 novih kompleta za engleski jez</w:t>
      </w:r>
      <w:r w:rsidR="00B44ED7" w:rsidRPr="00FA2BEF">
        <w:rPr>
          <w:bCs/>
          <w:color w:val="000000" w:themeColor="text1"/>
        </w:rPr>
        <w:t xml:space="preserve">ik (udžbenik i radna sveska) za </w:t>
      </w:r>
      <w:r w:rsidRPr="00FA2BEF">
        <w:rPr>
          <w:bCs/>
          <w:color w:val="000000" w:themeColor="text1"/>
        </w:rPr>
        <w:t>učenike</w:t>
      </w:r>
      <w:r w:rsidR="00B44ED7" w:rsidRPr="00FA2BEF">
        <w:rPr>
          <w:bCs/>
          <w:color w:val="000000" w:themeColor="text1"/>
        </w:rPr>
        <w:t xml:space="preserve"> </w:t>
      </w:r>
      <w:r w:rsidRPr="00FA2BEF">
        <w:rPr>
          <w:bCs/>
          <w:color w:val="000000" w:themeColor="text1"/>
        </w:rPr>
        <w:t xml:space="preserve"> prvog razreda.</w:t>
      </w:r>
    </w:p>
    <w:p w:rsidR="00B61AFD" w:rsidRDefault="00B61AFD" w:rsidP="008C4FA7">
      <w:pPr>
        <w:ind w:firstLine="720"/>
        <w:jc w:val="both"/>
        <w:rPr>
          <w:bCs/>
          <w:color w:val="000000" w:themeColor="text1"/>
        </w:rPr>
      </w:pPr>
      <w:r w:rsidRPr="00FA2BEF">
        <w:rPr>
          <w:bCs/>
          <w:color w:val="000000" w:themeColor="text1"/>
        </w:rPr>
        <w:t>Na dan realizacije krosa našu školu je posetio Crveni krst i donirao 48 pari ženskih patika. Kao i prethodnih godina, predstavništvo Crvenog krsta iz Prijepolja je i ove godine doniralo 50 novogodišnjih</w:t>
      </w:r>
      <w:r w:rsidR="00B44ED7" w:rsidRPr="00FA2BEF">
        <w:rPr>
          <w:bCs/>
          <w:color w:val="000000" w:themeColor="text1"/>
        </w:rPr>
        <w:t xml:space="preserve"> paketića učenicima naše škole.</w:t>
      </w:r>
    </w:p>
    <w:p w:rsidR="003628AF" w:rsidRPr="00FA2BEF" w:rsidRDefault="003628AF" w:rsidP="008C4FA7">
      <w:pPr>
        <w:ind w:firstLine="720"/>
        <w:jc w:val="both"/>
        <w:rPr>
          <w:bCs/>
          <w:color w:val="000000" w:themeColor="text1"/>
        </w:rPr>
      </w:pPr>
    </w:p>
    <w:p w:rsidR="00B61AFD" w:rsidRPr="00FA2BEF" w:rsidRDefault="00B61AFD" w:rsidP="008C4FA7">
      <w:pPr>
        <w:ind w:firstLine="720"/>
        <w:jc w:val="both"/>
        <w:rPr>
          <w:bCs/>
          <w:color w:val="000000" w:themeColor="text1"/>
        </w:rPr>
      </w:pPr>
      <w:r w:rsidRPr="00FA2BEF">
        <w:rPr>
          <w:bCs/>
          <w:color w:val="000000" w:themeColor="text1"/>
        </w:rPr>
        <w:t xml:space="preserve">Škola je dobila sledeće donacije: </w:t>
      </w:r>
    </w:p>
    <w:p w:rsidR="00B61AFD" w:rsidRPr="00FA2BEF" w:rsidRDefault="00B61AFD" w:rsidP="008C4FA7">
      <w:pPr>
        <w:jc w:val="both"/>
        <w:rPr>
          <w:bCs/>
          <w:color w:val="000000" w:themeColor="text1"/>
        </w:rPr>
      </w:pPr>
      <w:r w:rsidRPr="00FA2BEF">
        <w:rPr>
          <w:bCs/>
          <w:color w:val="000000" w:themeColor="text1"/>
        </w:rPr>
        <w:t xml:space="preserve">-Rotari klub – Beograd – dron (Ryze Tech); </w:t>
      </w:r>
    </w:p>
    <w:p w:rsidR="00B61AFD" w:rsidRPr="00FA2BEF" w:rsidRDefault="00B61AFD" w:rsidP="008C4FA7">
      <w:pPr>
        <w:jc w:val="both"/>
        <w:rPr>
          <w:bCs/>
          <w:color w:val="000000" w:themeColor="text1"/>
        </w:rPr>
      </w:pPr>
      <w:r w:rsidRPr="00FA2BEF">
        <w:rPr>
          <w:bCs/>
          <w:color w:val="000000" w:themeColor="text1"/>
        </w:rPr>
        <w:t>„VIENNA INSTITUTE FOR INTERNATIONAL“ (20 markera za sport i 1 fudbalska lopta)</w:t>
      </w:r>
    </w:p>
    <w:p w:rsidR="00B61AFD" w:rsidRPr="00FA2BEF" w:rsidRDefault="00B61AFD" w:rsidP="008C4FA7">
      <w:pPr>
        <w:jc w:val="both"/>
        <w:rPr>
          <w:bCs/>
          <w:color w:val="000000" w:themeColor="text1"/>
        </w:rPr>
      </w:pPr>
      <w:r w:rsidRPr="00FA2BEF">
        <w:rPr>
          <w:bCs/>
          <w:color w:val="000000" w:themeColor="text1"/>
        </w:rPr>
        <w:t xml:space="preserve">-IK Klett – 15 pokazivača (prezenteri) i 3D olovke; </w:t>
      </w:r>
    </w:p>
    <w:p w:rsidR="00B61AFD" w:rsidRPr="00FA2BEF" w:rsidRDefault="00B61AFD" w:rsidP="008C4FA7">
      <w:pPr>
        <w:jc w:val="both"/>
        <w:rPr>
          <w:bCs/>
          <w:color w:val="000000" w:themeColor="text1"/>
        </w:rPr>
      </w:pPr>
      <w:r w:rsidRPr="00FA2BEF">
        <w:rPr>
          <w:bCs/>
          <w:color w:val="000000" w:themeColor="text1"/>
        </w:rPr>
        <w:t>-Humanitarna fondacija „Esad Kurbegović“ – 12 lopti za fudbal</w:t>
      </w:r>
    </w:p>
    <w:p w:rsidR="00B61AFD" w:rsidRPr="00FA2BEF" w:rsidRDefault="00B61AFD" w:rsidP="008C4FA7">
      <w:pPr>
        <w:jc w:val="both"/>
        <w:rPr>
          <w:bCs/>
          <w:color w:val="000000" w:themeColor="text1"/>
        </w:rPr>
      </w:pPr>
      <w:r w:rsidRPr="00FA2BEF">
        <w:rPr>
          <w:bCs/>
          <w:color w:val="000000" w:themeColor="text1"/>
        </w:rPr>
        <w:t xml:space="preserve">- Ministarstvo prosvete za Đačku zadrugu (oprema: sušara i presa); </w:t>
      </w:r>
    </w:p>
    <w:p w:rsidR="00B61AFD" w:rsidRPr="00FA2BEF" w:rsidRDefault="00B61AFD" w:rsidP="008C4FA7">
      <w:pPr>
        <w:jc w:val="both"/>
        <w:rPr>
          <w:bCs/>
          <w:color w:val="000000" w:themeColor="text1"/>
        </w:rPr>
      </w:pPr>
      <w:r w:rsidRPr="00FA2BEF">
        <w:rPr>
          <w:bCs/>
          <w:color w:val="000000" w:themeColor="text1"/>
        </w:rPr>
        <w:t>- Ministarstvo prosvete – knjige za biblioteku</w:t>
      </w:r>
      <w:r w:rsidRPr="00FA2BEF">
        <w:rPr>
          <w:bCs/>
          <w:color w:val="000000" w:themeColor="text1"/>
        </w:rPr>
        <w:tab/>
      </w:r>
    </w:p>
    <w:p w:rsidR="00B61AFD" w:rsidRPr="00FA2BEF" w:rsidRDefault="00B61AFD" w:rsidP="008C4FA7">
      <w:pPr>
        <w:jc w:val="both"/>
        <w:rPr>
          <w:bCs/>
          <w:color w:val="000000" w:themeColor="text1"/>
        </w:rPr>
      </w:pPr>
      <w:r w:rsidRPr="00FA2BEF">
        <w:rPr>
          <w:bCs/>
          <w:color w:val="000000" w:themeColor="text1"/>
        </w:rPr>
        <w:t>-Zavod za udžbenike (knjige u vrednosti 31 768,00 dinara)</w:t>
      </w:r>
    </w:p>
    <w:p w:rsidR="00B61AFD" w:rsidRPr="00FA2BEF" w:rsidRDefault="00B61AFD" w:rsidP="008C4FA7">
      <w:pPr>
        <w:jc w:val="both"/>
        <w:rPr>
          <w:bCs/>
          <w:color w:val="000000" w:themeColor="text1"/>
        </w:rPr>
      </w:pPr>
      <w:r w:rsidRPr="00FA2BEF">
        <w:rPr>
          <w:bCs/>
          <w:color w:val="000000" w:themeColor="text1"/>
        </w:rPr>
        <w:t>-Bošnjačko nacionalno vije</w:t>
      </w:r>
      <w:r w:rsidR="00B44ED7" w:rsidRPr="00FA2BEF">
        <w:rPr>
          <w:bCs/>
          <w:color w:val="000000" w:themeColor="text1"/>
        </w:rPr>
        <w:t>će: komp</w:t>
      </w:r>
      <w:r w:rsidRPr="00FA2BEF">
        <w:rPr>
          <w:bCs/>
          <w:color w:val="000000" w:themeColor="text1"/>
        </w:rPr>
        <w:t>l</w:t>
      </w:r>
      <w:r w:rsidR="00B44ED7" w:rsidRPr="00FA2BEF">
        <w:rPr>
          <w:bCs/>
          <w:color w:val="000000" w:themeColor="text1"/>
        </w:rPr>
        <w:t>e</w:t>
      </w:r>
      <w:r w:rsidRPr="00FA2BEF">
        <w:rPr>
          <w:bCs/>
          <w:color w:val="000000" w:themeColor="text1"/>
        </w:rPr>
        <w:t>t lektira za nastavu na bosanskom jeziku (IO Potok)</w:t>
      </w:r>
    </w:p>
    <w:p w:rsidR="00B61AFD" w:rsidRPr="00FA2BEF" w:rsidRDefault="00B61AFD" w:rsidP="008C4FA7">
      <w:pPr>
        <w:jc w:val="both"/>
        <w:rPr>
          <w:bCs/>
          <w:color w:val="000000" w:themeColor="text1"/>
        </w:rPr>
      </w:pPr>
      <w:r w:rsidRPr="00FA2BEF">
        <w:rPr>
          <w:bCs/>
          <w:color w:val="000000" w:themeColor="text1"/>
        </w:rPr>
        <w:t>-OŠ „Halifa bin Zaid Al Nahjan“  Novi Pazar</w:t>
      </w:r>
      <w:r w:rsidR="00B44ED7" w:rsidRPr="00FA2BEF">
        <w:rPr>
          <w:bCs/>
          <w:color w:val="000000" w:themeColor="text1"/>
        </w:rPr>
        <w:t xml:space="preserve"> – kompleti polovnih udžbenika z</w:t>
      </w:r>
      <w:r w:rsidRPr="00FA2BEF">
        <w:rPr>
          <w:bCs/>
          <w:color w:val="000000" w:themeColor="text1"/>
        </w:rPr>
        <w:t>a budući 7. Razred nastava na bosanskom jeziku</w:t>
      </w:r>
    </w:p>
    <w:p w:rsidR="00B61AFD" w:rsidRPr="00FA2BEF" w:rsidRDefault="00B61AFD" w:rsidP="008C4FA7">
      <w:pPr>
        <w:jc w:val="both"/>
        <w:rPr>
          <w:bCs/>
          <w:color w:val="000000" w:themeColor="text1"/>
        </w:rPr>
      </w:pPr>
      <w:r w:rsidRPr="00FA2BEF">
        <w:rPr>
          <w:bCs/>
          <w:color w:val="000000" w:themeColor="text1"/>
        </w:rPr>
        <w:t>-Dva anonimna donatora su donirala novac za dve ekskurzije (i džeparac) učenika 8. razreda (2 puta po 200 evra).</w:t>
      </w:r>
    </w:p>
    <w:p w:rsidR="00B61AFD" w:rsidRPr="00FA2BEF" w:rsidRDefault="00B61AFD" w:rsidP="008C4FA7">
      <w:pPr>
        <w:ind w:firstLine="720"/>
        <w:jc w:val="both"/>
        <w:rPr>
          <w:bCs/>
          <w:color w:val="000000" w:themeColor="text1"/>
        </w:rPr>
      </w:pPr>
      <w:r w:rsidRPr="00FA2BEF">
        <w:rPr>
          <w:bCs/>
          <w:color w:val="000000" w:themeColor="text1"/>
        </w:rPr>
        <w:t xml:space="preserve">Učenička zadruga „POLIMKA“ je opredelila deo sredstava koji su učenici prikupili tokom prethodne školske godine kroz realizaciju raznih aktivnosti za nabavku potrošnog materijala i pribora za učenike izdvojenih odeljenja (tempere, papir u boji, glina, makaze, plastein, lepak, flomasteri i dr.) Zadruga je takođe donirala novac za 8 </w:t>
      </w:r>
      <w:r w:rsidR="00B44ED7" w:rsidRPr="00FA2BEF">
        <w:rPr>
          <w:bCs/>
          <w:color w:val="000000" w:themeColor="text1"/>
        </w:rPr>
        <w:t>jednodnevnih ekskurzija za: 2 u</w:t>
      </w:r>
      <w:r w:rsidRPr="00FA2BEF">
        <w:rPr>
          <w:bCs/>
          <w:color w:val="000000" w:themeColor="text1"/>
        </w:rPr>
        <w:t>č</w:t>
      </w:r>
      <w:r w:rsidR="00B44ED7" w:rsidRPr="00FA2BEF">
        <w:rPr>
          <w:bCs/>
          <w:color w:val="000000" w:themeColor="text1"/>
        </w:rPr>
        <w:t>e</w:t>
      </w:r>
      <w:r w:rsidRPr="00FA2BEF">
        <w:rPr>
          <w:bCs/>
          <w:color w:val="000000" w:themeColor="text1"/>
        </w:rPr>
        <w:t>nika 1. razreda, 3 učenika 3. razreda, 2</w:t>
      </w:r>
      <w:r w:rsidR="00B44ED7" w:rsidRPr="00FA2BEF">
        <w:rPr>
          <w:bCs/>
          <w:color w:val="000000" w:themeColor="text1"/>
        </w:rPr>
        <w:t xml:space="preserve"> učeni</w:t>
      </w:r>
      <w:r w:rsidRPr="00FA2BEF">
        <w:rPr>
          <w:bCs/>
          <w:color w:val="000000" w:themeColor="text1"/>
        </w:rPr>
        <w:t>ka 7. razreda i 1 učenik 5. razred (što je ukupno 25 832 dinara).</w:t>
      </w:r>
    </w:p>
    <w:p w:rsidR="00C66E61" w:rsidRDefault="00B61AFD" w:rsidP="005C5EA6">
      <w:pPr>
        <w:ind w:firstLine="720"/>
        <w:jc w:val="both"/>
        <w:rPr>
          <w:bCs/>
          <w:color w:val="000000" w:themeColor="text1"/>
        </w:rPr>
      </w:pPr>
      <w:r w:rsidRPr="00FA2BEF">
        <w:rPr>
          <w:bCs/>
          <w:color w:val="000000" w:themeColor="text1"/>
        </w:rPr>
        <w:t>Povodom obeležavanja Međunarodnog dana porodice Tim za saradnju sa porodicim, Tim za socijalnu zaštitu dece i Tim za zaštitu životne sredine realizovali su stručno predavanje za roditelje učenika 5. i 6. razreda. U toku školske 2023/2024. godine realizovane su mnoge aktivnosti u kojima je Tim za socijalnu zaštitu učenika uzeo učešće. Pojačana je saradnja timova u školi, ali i saradnja sa učeničkom zadrugom „POLIMKA“, što s</w:t>
      </w:r>
      <w:r w:rsidR="00B44ED7" w:rsidRPr="00FA2BEF">
        <w:rPr>
          <w:bCs/>
          <w:color w:val="000000" w:themeColor="text1"/>
        </w:rPr>
        <w:t>v</w:t>
      </w:r>
      <w:r w:rsidRPr="00FA2BEF">
        <w:rPr>
          <w:bCs/>
          <w:color w:val="000000" w:themeColor="text1"/>
        </w:rPr>
        <w:t xml:space="preserve">akako treba </w:t>
      </w:r>
      <w:r w:rsidR="005C5EA6">
        <w:rPr>
          <w:bCs/>
          <w:color w:val="000000" w:themeColor="text1"/>
        </w:rPr>
        <w:t>nastaviti i u narednom periodu.</w:t>
      </w:r>
    </w:p>
    <w:p w:rsidR="005C5EA6" w:rsidRPr="00FA2BEF" w:rsidRDefault="005C5EA6" w:rsidP="005C5EA6">
      <w:pPr>
        <w:ind w:firstLine="720"/>
        <w:jc w:val="both"/>
        <w:rPr>
          <w:bCs/>
          <w:color w:val="000000" w:themeColor="text1"/>
        </w:rPr>
      </w:pPr>
    </w:p>
    <w:p w:rsidR="00C82D5C" w:rsidRPr="00C66E61" w:rsidRDefault="00B44ED7" w:rsidP="00C66E61">
      <w:pPr>
        <w:jc w:val="both"/>
        <w:rPr>
          <w:b/>
          <w:bCs/>
          <w:color w:val="000000" w:themeColor="text1"/>
        </w:rPr>
      </w:pPr>
      <w:r w:rsidRPr="00FA2BEF">
        <w:rPr>
          <w:bCs/>
          <w:color w:val="000000" w:themeColor="text1"/>
        </w:rPr>
        <w:lastRenderedPageBreak/>
        <w:t xml:space="preserve"> </w:t>
      </w:r>
      <w:r w:rsidR="00F030E0" w:rsidRPr="00FA2BEF">
        <w:rPr>
          <w:b/>
          <w:bCs/>
          <w:color w:val="000000" w:themeColor="text1"/>
        </w:rPr>
        <w:t>7.8.</w:t>
      </w:r>
      <w:r w:rsidRPr="00FA2BEF">
        <w:rPr>
          <w:b/>
          <w:bCs/>
          <w:color w:val="000000" w:themeColor="text1"/>
        </w:rPr>
        <w:t xml:space="preserve"> </w:t>
      </w:r>
      <w:r w:rsidR="00F030E0" w:rsidRPr="00FA2BEF">
        <w:rPr>
          <w:b/>
          <w:bCs/>
          <w:color w:val="000000" w:themeColor="text1"/>
        </w:rPr>
        <w:t>Izveštaj  o realizaciji programa  zaštite životne sredine</w:t>
      </w:r>
    </w:p>
    <w:p w:rsidR="00953344" w:rsidRPr="00FA2BEF" w:rsidRDefault="00953344" w:rsidP="00953344">
      <w:pPr>
        <w:ind w:firstLine="720"/>
        <w:jc w:val="both"/>
        <w:rPr>
          <w:color w:val="000000" w:themeColor="text1"/>
        </w:rPr>
      </w:pPr>
      <w:r w:rsidRPr="00FA2BEF">
        <w:rPr>
          <w:color w:val="000000" w:themeColor="text1"/>
        </w:rPr>
        <w:t>Tokom 2023/2024. školske godine Tim za zaštitu životne sredine ostvario je sve planirane aktivnosti, uključujući i neke aktivnosti koje nisu bile u planu- učešće na konkursu  organizacije ORCA- „Škola prijateljica prirode“ na predlog direktora škole. Većinu svojih aktivnosti ovaj tim je realizovao u saradnji sa članovima biološko-ekološke sekcije naše škole, a po potrebi i u saradnji sa drugim timovima i učeničkim organizacijama.</w:t>
      </w:r>
    </w:p>
    <w:p w:rsidR="00953344" w:rsidRPr="00FA2BEF" w:rsidRDefault="00953344" w:rsidP="00953344">
      <w:pPr>
        <w:ind w:firstLine="720"/>
        <w:jc w:val="both"/>
        <w:rPr>
          <w:color w:val="000000" w:themeColor="text1"/>
        </w:rPr>
      </w:pPr>
      <w:r w:rsidRPr="00FA2BEF">
        <w:rPr>
          <w:color w:val="000000" w:themeColor="text1"/>
        </w:rPr>
        <w:t>Tokom ove školske godine realizovali smo ukupno 8 sastanaka na kojima je razmotreno i realizovano 19 tačaka. Svi članovi Tima su redovno prisustvovali sednicama i  aktivno učestvovali u realizaciji planiranih aktivnosti koje se svakako prepliću sa radom biološko-ekološke sekcije naše škole. U martu mesecu našem timu se pridružio kolega Mersid Mekić koji je zamenio koleginicu Zoricu Divac.</w:t>
      </w:r>
    </w:p>
    <w:p w:rsidR="00953344" w:rsidRPr="00FA2BEF" w:rsidRDefault="00953344" w:rsidP="00953344">
      <w:pPr>
        <w:ind w:firstLine="720"/>
        <w:jc w:val="both"/>
        <w:rPr>
          <w:color w:val="000000" w:themeColor="text1"/>
        </w:rPr>
      </w:pPr>
      <w:r w:rsidRPr="00FA2BEF">
        <w:rPr>
          <w:color w:val="000000" w:themeColor="text1"/>
        </w:rPr>
        <w:t>U avgustu mesecu smo analizirali rad ovog tima tokom prethodne i usvojili smo plan rada za tekuću školsku godinu koji sam lično sačinio i predstavio kolegama, a koji se umnogome oslanja na rad biološko-ekološke sekcije naše škole.</w:t>
      </w:r>
    </w:p>
    <w:p w:rsidR="00953344" w:rsidRPr="00FA2BEF" w:rsidRDefault="00953344" w:rsidP="00953344">
      <w:pPr>
        <w:ind w:firstLine="720"/>
        <w:jc w:val="both"/>
        <w:rPr>
          <w:color w:val="000000" w:themeColor="text1"/>
        </w:rPr>
      </w:pPr>
      <w:r w:rsidRPr="00FA2BEF">
        <w:rPr>
          <w:color w:val="000000" w:themeColor="text1"/>
        </w:rPr>
        <w:t>Septembar je protekao u okupljanju članova i planiranju rada biološko-ekološke sekcije, kao i u uređivanju biološkog kabineta. Razgovarali smo i o obeležavanju Dana zaštite Ozonskog omotača i Nacionaloj nedelji promocije dojenja sa članovimaa naše sekcije. Obavestio sam kolege da su likovni i literarni radovi učenika naše sekcije ovim povodima su objavljeni na novoj oglasnoj tabli u učionici biologije.</w:t>
      </w:r>
    </w:p>
    <w:p w:rsidR="00953344" w:rsidRPr="00FA2BEF" w:rsidRDefault="00953344" w:rsidP="00953344">
      <w:pPr>
        <w:ind w:firstLine="720"/>
        <w:jc w:val="both"/>
        <w:rPr>
          <w:color w:val="000000" w:themeColor="text1"/>
        </w:rPr>
      </w:pPr>
      <w:r w:rsidRPr="00FA2BEF">
        <w:rPr>
          <w:color w:val="000000" w:themeColor="text1"/>
        </w:rPr>
        <w:t>U oktobru mesecu obeležili smo Dan zdrave hrane, pisali referat o kvalitetu vazduha u našem kraju, a imali smo i okrugli sto na temu: „Šta znam o vodi koju pijem?“. Takođe smo realizovali i šetnju povodom obeležavanja Dana pešačenja, zajedno sa sekcijom fizičara, a šetali smo do IO u Potoku. Tada smo realizovali i ekološku akciju uređenja sportskog terena i dečijeg igrališta na Jaliji, kojom smo poslali prijavu na pomenuti konkurs „Škola prijateljica prirode“ i očekujemo uskoro da nam na adresu škole stigne zahvalnica od organizacije ORCA za učešće na ovom konkursu. Planiranu aktivnost zasađivanja i uzgoja biljaka u plasteniku koji smo dobili kao donaciju od Poljoprivredne škole iz Požege u saradnji sa Učeničkom zadrugom naše škole smo na predlog direktora odgodili za proleće, kad bude lepše vreme za realizaciju ove aktivnosti.</w:t>
      </w:r>
    </w:p>
    <w:p w:rsidR="00953344" w:rsidRPr="00FA2BEF" w:rsidRDefault="00953344" w:rsidP="00C66E61">
      <w:pPr>
        <w:ind w:firstLine="720"/>
        <w:jc w:val="both"/>
        <w:rPr>
          <w:color w:val="000000" w:themeColor="text1"/>
        </w:rPr>
      </w:pPr>
      <w:r w:rsidRPr="00FA2BEF">
        <w:rPr>
          <w:color w:val="000000" w:themeColor="text1"/>
        </w:rPr>
        <w:t>Novembar je bio mesec u kome smo radili na izradi i posmatranju pod mikroskopom privremenih mikroskopskih preparata. Obeležili smo i Svetski dan borbe protiv dijabetesa. Tokom druge polovine ovog meseca intenzivno smo radili i na pripremi programa povodom obeležavanja 1.</w:t>
      </w:r>
      <w:r w:rsidR="003628AF">
        <w:rPr>
          <w:color w:val="000000" w:themeColor="text1"/>
        </w:rPr>
        <w:t xml:space="preserve"> </w:t>
      </w:r>
      <w:r w:rsidRPr="00FA2BEF">
        <w:rPr>
          <w:color w:val="000000" w:themeColor="text1"/>
        </w:rPr>
        <w:t xml:space="preserve">decembra- Svetskog dana borbe protiv side. </w:t>
      </w:r>
    </w:p>
    <w:p w:rsidR="00953344" w:rsidRPr="00FA2BEF" w:rsidRDefault="00953344" w:rsidP="00953344">
      <w:pPr>
        <w:ind w:firstLine="720"/>
        <w:jc w:val="both"/>
        <w:rPr>
          <w:color w:val="000000" w:themeColor="text1"/>
        </w:rPr>
      </w:pPr>
      <w:r w:rsidRPr="00FA2BEF">
        <w:rPr>
          <w:color w:val="000000" w:themeColor="text1"/>
        </w:rPr>
        <w:t>1. decembra smo obeležili Svetski dan borbe protiv side. Ovom programu su prisustvovali predstavnici OO Crvenog krsta Prijepolje, pomoćnik direktora Sanela Hanić i koleginice Sabrina Alomerović i Saida Šehović. Radili smo i na izradi testova za proveru znanja učenika, rešavali smo testove sa CD-ova i još uvek aktivno pružamo podršku akciji «Čep za hendikep», sakupljajući čepove i na taj način gajimo humanost. Isporučili smo brzom poštom i drugi kontigent od 2 džaka čepova ovoj organizaciji, a posebnu zahvalnost dugujemo i koleginicama i učenicima iz IO Potok,</w:t>
      </w:r>
      <w:r w:rsidR="003628AF">
        <w:rPr>
          <w:color w:val="000000" w:themeColor="text1"/>
        </w:rPr>
        <w:t xml:space="preserve"> </w:t>
      </w:r>
      <w:r w:rsidRPr="00FA2BEF">
        <w:rPr>
          <w:color w:val="000000" w:themeColor="text1"/>
        </w:rPr>
        <w:t xml:space="preserve"> Zavinograđe i Gostun, koji su aktivno podržavali ovu akciju od njenog početka.</w:t>
      </w:r>
    </w:p>
    <w:p w:rsidR="00953344" w:rsidRPr="00FA2BEF" w:rsidRDefault="00953344" w:rsidP="00953344">
      <w:pPr>
        <w:ind w:firstLine="720"/>
        <w:jc w:val="both"/>
        <w:rPr>
          <w:color w:val="000000" w:themeColor="text1"/>
        </w:rPr>
      </w:pPr>
      <w:r w:rsidRPr="00FA2BEF">
        <w:rPr>
          <w:color w:val="000000" w:themeColor="text1"/>
        </w:rPr>
        <w:t xml:space="preserve">Krajem meseca decembra smo uz zajednički dogovor sa članovima sekcije i članovima Tima za zaštitu životne sredine raspodelili 36 paketića (od ukupno 50), koje smo dobili na poklon od Crvenog krsta iz Prijepolja učenicima izdvojenih odeljenja i  socijalno najugroženijim učenicima matične škole (1 paketić po učitelju/odeljenju), a preostalih 14 paketića smo ostavili za vredne članove naše sekcije, podelićemo ih svi skupa na časovima sekcije tokom drugog polugodišta. </w:t>
      </w:r>
    </w:p>
    <w:p w:rsidR="00953344" w:rsidRPr="00FA2BEF" w:rsidRDefault="00953344" w:rsidP="00953344">
      <w:pPr>
        <w:ind w:firstLine="720"/>
        <w:jc w:val="both"/>
        <w:rPr>
          <w:color w:val="000000" w:themeColor="text1"/>
        </w:rPr>
      </w:pPr>
      <w:r w:rsidRPr="00FA2BEF">
        <w:rPr>
          <w:color w:val="000000" w:themeColor="text1"/>
        </w:rPr>
        <w:t>U januaru mesecu realizovali smo stručno predavanje povodom obeležavanja Nacionalnog dana bez duvana. Ovom predavanju su osim predstavnika iz Doma zdravlja u Brodarevu (dr Anisa</w:t>
      </w:r>
      <w:r w:rsidR="003628AF">
        <w:rPr>
          <w:color w:val="000000" w:themeColor="text1"/>
        </w:rPr>
        <w:t xml:space="preserve"> Kapidžija</w:t>
      </w:r>
      <w:r w:rsidRPr="00FA2BEF">
        <w:rPr>
          <w:color w:val="000000" w:themeColor="text1"/>
        </w:rPr>
        <w:t>, patronažne sestre Belka</w:t>
      </w:r>
      <w:r w:rsidR="003628AF">
        <w:rPr>
          <w:color w:val="000000" w:themeColor="text1"/>
        </w:rPr>
        <w:t xml:space="preserve"> Mujezinović</w:t>
      </w:r>
      <w:r w:rsidRPr="00FA2BEF">
        <w:rPr>
          <w:color w:val="000000" w:themeColor="text1"/>
        </w:rPr>
        <w:t xml:space="preserve"> i Hasreta</w:t>
      </w:r>
      <w:r w:rsidR="003628AF">
        <w:rPr>
          <w:color w:val="000000" w:themeColor="text1"/>
        </w:rPr>
        <w:t xml:space="preserve"> Adilović</w:t>
      </w:r>
      <w:r w:rsidRPr="00FA2BEF">
        <w:rPr>
          <w:color w:val="000000" w:themeColor="text1"/>
        </w:rPr>
        <w:t>), prisustvovali i naši dobri saradnici i uvaženi gosti iz Crvenog krsta Prijepolje (Nada i Miško), te koleginice Sanela Hanić i Sabrina Pljasković Alomerović. Glavna poruka sa ovogodišnjeg skupa je: “SVAKA CIGARETA SMETA”.</w:t>
      </w:r>
    </w:p>
    <w:p w:rsidR="00953344" w:rsidRPr="00FA2BEF" w:rsidRDefault="00953344" w:rsidP="00953344">
      <w:pPr>
        <w:ind w:firstLine="720"/>
        <w:jc w:val="both"/>
        <w:rPr>
          <w:color w:val="000000" w:themeColor="text1"/>
        </w:rPr>
      </w:pPr>
      <w:r w:rsidRPr="00FA2BEF">
        <w:rPr>
          <w:color w:val="000000" w:themeColor="text1"/>
        </w:rPr>
        <w:t>U februaru smo na časovima sekcije obeležili Svetski dan borbe protiv raka i Svetski dan očuvanja energije. Učenici su radili eseje i panoe na ove teme, a sledeće godine smo planirali i da ove aktivnosti još značajnije obeležimo i pridamo im na važnosti. U saradnji sa Đačkim parlamentom smo obeležili Dan roze majica izradom panoa i razgovorom na temu borbe protiv vršnjačkog i svih drugih oblika nasilja.</w:t>
      </w:r>
    </w:p>
    <w:p w:rsidR="00953344" w:rsidRPr="00FA2BEF" w:rsidRDefault="00953344" w:rsidP="00953344">
      <w:pPr>
        <w:ind w:firstLine="720"/>
        <w:jc w:val="both"/>
        <w:rPr>
          <w:color w:val="000000" w:themeColor="text1"/>
        </w:rPr>
      </w:pPr>
      <w:r w:rsidRPr="00FA2BEF">
        <w:rPr>
          <w:color w:val="000000" w:themeColor="text1"/>
        </w:rPr>
        <w:lastRenderedPageBreak/>
        <w:t>U martu smo obeležili Svetski dan energetske efikasnosti, Međunarodni dan šuma i Svetski dan voda i radili smo intetnzivno na pripremi programa povodom obeležavanja Svetskog dana borbe protiv tuberkuloze.</w:t>
      </w:r>
    </w:p>
    <w:p w:rsidR="00953344" w:rsidRPr="00FA2BEF" w:rsidRDefault="00953344" w:rsidP="00953344">
      <w:pPr>
        <w:ind w:firstLine="720"/>
        <w:jc w:val="both"/>
        <w:rPr>
          <w:color w:val="000000" w:themeColor="text1"/>
        </w:rPr>
      </w:pPr>
      <w:r w:rsidRPr="00FA2BEF">
        <w:rPr>
          <w:color w:val="000000" w:themeColor="text1"/>
        </w:rPr>
        <w:t>April mesec započeli smo stručnim predavanjem povodom obeležavanja Svetskog dana borbe protiv tuberkuloze uz prisustvo gostiju iz Doma zdravlja u Brodarevu i Crvenog krsta iz Prijepolja, zatim smo obeležili Svetski dan zdravlja, a obeležavanje Dana planete Zemlje smo pomerili za mesec maj zbog lošeg vremena u aprilu.</w:t>
      </w:r>
    </w:p>
    <w:p w:rsidR="00953344" w:rsidRPr="00FA2BEF" w:rsidRDefault="00953344" w:rsidP="00953344">
      <w:pPr>
        <w:ind w:firstLine="720"/>
        <w:jc w:val="both"/>
        <w:rPr>
          <w:color w:val="000000" w:themeColor="text1"/>
        </w:rPr>
      </w:pPr>
      <w:r w:rsidRPr="00FA2BEF">
        <w:rPr>
          <w:color w:val="000000" w:themeColor="text1"/>
        </w:rPr>
        <w:t>U maju smo u saradnji sa Timom za saradnju sa porodicom i Timom za socijalnu zaštitu učenika realizovali predavanje za roditelje učenika petog i šestog razreda o značaju porodice kao temelja društva i saradnji škole i porodice u pravilnom odgoju deteta. Sa sekcjiom fizičara smo realizovali šetnju do manastira Davidovice povodom obeležavanja Dana planete Zemlje i lepili smo poruke na vidnim mestima u Brodarevu, koje su učenici radili u okviru projektne nastave o značaju očuvanja i zaštite životne sredine. Krajem ovog meseca smo obeležili i Svetski dan pčela i analizirali rad naše sekcije tokom ove školske godine.</w:t>
      </w:r>
    </w:p>
    <w:p w:rsidR="009A0557" w:rsidRPr="00FA2BEF" w:rsidRDefault="00953344" w:rsidP="00C66E61">
      <w:pPr>
        <w:ind w:firstLine="720"/>
        <w:jc w:val="both"/>
        <w:rPr>
          <w:color w:val="000000" w:themeColor="text1"/>
        </w:rPr>
      </w:pPr>
      <w:r w:rsidRPr="00FA2BEF">
        <w:rPr>
          <w:color w:val="000000" w:themeColor="text1"/>
        </w:rPr>
        <w:t>Na poslednjem sastanku Tima za zaštitu životne sredine tokom ove školske godine istakli smo veliko zadovoljstvo uspešnim akcijama koje smo realizovali i aktivnostima učesnika sekcije, tako da samo treba nastaviti ovim tempom i rezultati su neminovni, a mi smo srećni i radujemo se zajedničkim uspesima.</w:t>
      </w:r>
    </w:p>
    <w:p w:rsidR="009A0557" w:rsidRPr="00FA2BEF" w:rsidRDefault="009A0557" w:rsidP="00F030E0">
      <w:pPr>
        <w:ind w:firstLine="720"/>
        <w:jc w:val="both"/>
        <w:rPr>
          <w:color w:val="000000" w:themeColor="text1"/>
        </w:rPr>
      </w:pPr>
    </w:p>
    <w:p w:rsidR="00F030E0" w:rsidRPr="00FA2BEF" w:rsidRDefault="00F030E0" w:rsidP="00F030E0">
      <w:pPr>
        <w:ind w:firstLine="720"/>
        <w:jc w:val="both"/>
        <w:rPr>
          <w:color w:val="000000" w:themeColor="text1"/>
        </w:rPr>
      </w:pPr>
      <w:r w:rsidRPr="00FA2BEF">
        <w:rPr>
          <w:b/>
          <w:bCs/>
          <w:color w:val="000000" w:themeColor="text1"/>
        </w:rPr>
        <w:t>7.9.</w:t>
      </w:r>
      <w:r w:rsidR="00C82D5C" w:rsidRPr="00FA2BEF">
        <w:rPr>
          <w:b/>
          <w:bCs/>
          <w:color w:val="000000" w:themeColor="text1"/>
        </w:rPr>
        <w:t xml:space="preserve"> </w:t>
      </w:r>
      <w:r w:rsidRPr="00FA2BEF">
        <w:rPr>
          <w:b/>
          <w:bCs/>
          <w:color w:val="000000" w:themeColor="text1"/>
        </w:rPr>
        <w:t xml:space="preserve">Izveštaj  o realizaciji programa saradnje sa lokalnom samoupravom </w:t>
      </w:r>
      <w:r w:rsidRPr="00FA2BEF">
        <w:rPr>
          <w:bCs/>
          <w:color w:val="000000" w:themeColor="text1"/>
        </w:rPr>
        <w:t>sadržan u poglavlju 8. realizacije Godišnjeg plana rada škole.</w:t>
      </w:r>
    </w:p>
    <w:p w:rsidR="00F030E0" w:rsidRPr="00FA2BEF" w:rsidRDefault="00F030E0" w:rsidP="00F030E0">
      <w:pPr>
        <w:ind w:firstLine="720"/>
        <w:jc w:val="both"/>
        <w:rPr>
          <w:b/>
          <w:bCs/>
          <w:color w:val="000000" w:themeColor="text1"/>
        </w:rPr>
      </w:pPr>
    </w:p>
    <w:p w:rsidR="003628AF" w:rsidRPr="00C66E61" w:rsidRDefault="00F030E0" w:rsidP="00C66E61">
      <w:pPr>
        <w:ind w:firstLine="720"/>
        <w:jc w:val="both"/>
        <w:rPr>
          <w:bCs/>
          <w:color w:val="000000" w:themeColor="text1"/>
        </w:rPr>
      </w:pPr>
      <w:r w:rsidRPr="00FA2BEF">
        <w:rPr>
          <w:b/>
          <w:bCs/>
          <w:color w:val="000000" w:themeColor="text1"/>
        </w:rPr>
        <w:t>7.10.</w:t>
      </w:r>
      <w:r w:rsidR="00C82D5C" w:rsidRPr="00FA2BEF">
        <w:rPr>
          <w:b/>
          <w:bCs/>
          <w:color w:val="000000" w:themeColor="text1"/>
        </w:rPr>
        <w:t xml:space="preserve"> </w:t>
      </w:r>
      <w:r w:rsidRPr="00FA2BEF">
        <w:rPr>
          <w:b/>
          <w:bCs/>
          <w:color w:val="000000" w:themeColor="text1"/>
        </w:rPr>
        <w:t xml:space="preserve">Izveštaj  o realizaciji programa saradnje sa </w:t>
      </w:r>
      <w:r w:rsidRPr="00FA2BEF">
        <w:rPr>
          <w:bCs/>
          <w:color w:val="000000" w:themeColor="text1"/>
        </w:rPr>
        <w:t xml:space="preserve">porodicom </w:t>
      </w:r>
      <w:r w:rsidR="00953344" w:rsidRPr="00FA2BEF">
        <w:rPr>
          <w:bCs/>
          <w:color w:val="000000" w:themeColor="text1"/>
        </w:rPr>
        <w:t xml:space="preserve"> sadržan je u poglavlju 8.1. raelizacije Godišnjeg plana rada škole</w:t>
      </w:r>
    </w:p>
    <w:p w:rsidR="00C82D5C" w:rsidRPr="00FA2BEF" w:rsidRDefault="00C82D5C" w:rsidP="00F030E0">
      <w:pPr>
        <w:ind w:firstLine="720"/>
        <w:jc w:val="both"/>
        <w:rPr>
          <w:color w:val="000000" w:themeColor="text1"/>
        </w:rPr>
      </w:pPr>
    </w:p>
    <w:p w:rsidR="00F030E0" w:rsidRPr="00FA2BEF" w:rsidRDefault="00F030E0" w:rsidP="00F030E0">
      <w:pPr>
        <w:ind w:firstLine="720"/>
        <w:jc w:val="both"/>
        <w:rPr>
          <w:b/>
          <w:bCs/>
          <w:color w:val="000000" w:themeColor="text1"/>
          <w:u w:val="single"/>
        </w:rPr>
      </w:pPr>
      <w:r w:rsidRPr="00FA2BEF">
        <w:rPr>
          <w:color w:val="000000" w:themeColor="text1"/>
        </w:rPr>
        <w:tab/>
      </w:r>
      <w:r w:rsidRPr="00FA2BEF">
        <w:rPr>
          <w:b/>
          <w:bCs/>
          <w:color w:val="000000" w:themeColor="text1"/>
        </w:rPr>
        <w:t xml:space="preserve">8.  </w:t>
      </w:r>
      <w:r w:rsidRPr="00FA2BEF">
        <w:rPr>
          <w:b/>
          <w:bCs/>
          <w:color w:val="000000" w:themeColor="text1"/>
          <w:u w:val="single"/>
        </w:rPr>
        <w:t>REALIZACIJA OSTALIH PROGRAMSKIH AKTIVNOSTI</w:t>
      </w:r>
    </w:p>
    <w:p w:rsidR="00C82D5C" w:rsidRPr="00FA2BEF" w:rsidRDefault="00C82D5C" w:rsidP="00F030E0">
      <w:pPr>
        <w:ind w:firstLine="720"/>
        <w:jc w:val="both"/>
        <w:rPr>
          <w:color w:val="000000" w:themeColor="text1"/>
        </w:rPr>
      </w:pPr>
    </w:p>
    <w:p w:rsidR="00F030E0" w:rsidRPr="00FA2BEF" w:rsidRDefault="00F030E0" w:rsidP="00F030E0">
      <w:pPr>
        <w:ind w:left="150" w:firstLine="495"/>
        <w:jc w:val="both"/>
        <w:rPr>
          <w:color w:val="000000" w:themeColor="text1"/>
          <w:u w:val="single"/>
        </w:rPr>
      </w:pPr>
      <w:r w:rsidRPr="00FA2BEF">
        <w:rPr>
          <w:color w:val="000000" w:themeColor="text1"/>
        </w:rPr>
        <w:t>Ostvareni su planirani oblici saradnje sa roditeljima. Održani su roditeljski sastanci prema planu. Naglašena je bila posebna saradnja sa roditeljima, kroz individualne kontakte, što je bio stalni oblik saradnje</w:t>
      </w:r>
      <w:r w:rsidR="00C82D5C" w:rsidRPr="00FA2BEF">
        <w:rPr>
          <w:color w:val="000000" w:themeColor="text1"/>
          <w:u w:val="single"/>
        </w:rPr>
        <w:t>.</w:t>
      </w:r>
    </w:p>
    <w:p w:rsidR="00F030E0" w:rsidRPr="00FA2BEF" w:rsidRDefault="00F030E0" w:rsidP="00F030E0">
      <w:pPr>
        <w:jc w:val="both"/>
        <w:rPr>
          <w:color w:val="000000" w:themeColor="text1"/>
        </w:rPr>
      </w:pPr>
      <w:r w:rsidRPr="00FA2BEF">
        <w:rPr>
          <w:color w:val="000000" w:themeColor="text1"/>
        </w:rPr>
        <w:t xml:space="preserve">        Nastavnici su učestvovali na više stručnih seminara, posvećenih stručnim pitanjima, pitanjima ostvarivanja nastavnog programa i ocenjivanja učenika. Nastavničko veće škole je razmatralo zapažanja i mišljenja stručnih aktiva </w:t>
      </w:r>
      <w:r w:rsidR="003628AF">
        <w:rPr>
          <w:color w:val="000000" w:themeColor="text1"/>
        </w:rPr>
        <w:t>I, II, III i IV</w:t>
      </w:r>
      <w:r w:rsidR="003628AF" w:rsidRPr="00FA2BEF">
        <w:rPr>
          <w:color w:val="000000" w:themeColor="text1"/>
        </w:rPr>
        <w:t xml:space="preserve"> </w:t>
      </w:r>
      <w:r w:rsidRPr="00FA2BEF">
        <w:rPr>
          <w:color w:val="000000" w:themeColor="text1"/>
        </w:rPr>
        <w:t xml:space="preserve">razreda i stručnih veća </w:t>
      </w:r>
      <w:r w:rsidR="003628AF">
        <w:rPr>
          <w:color w:val="000000" w:themeColor="text1"/>
        </w:rPr>
        <w:t>V, VI, VII i VIII</w:t>
      </w:r>
      <w:r w:rsidR="003628AF" w:rsidRPr="00FA2BEF">
        <w:rPr>
          <w:color w:val="000000" w:themeColor="text1"/>
        </w:rPr>
        <w:t xml:space="preserve">  </w:t>
      </w:r>
      <w:r w:rsidRPr="00FA2BEF">
        <w:rPr>
          <w:color w:val="000000" w:themeColor="text1"/>
        </w:rPr>
        <w:t>razreda u vezi realizacije Školskog programa i teškoća koje se javljaju u praksi. Izdvajana su suštinska pitanja koja su uočena kao i otežavajući faktori u primeni programa u razredima.</w:t>
      </w:r>
    </w:p>
    <w:p w:rsidR="00F030E0" w:rsidRPr="00FA2BEF" w:rsidRDefault="00F030E0" w:rsidP="00C82D5C">
      <w:pPr>
        <w:jc w:val="both"/>
        <w:rPr>
          <w:color w:val="000000" w:themeColor="text1"/>
        </w:rPr>
      </w:pPr>
      <w:r w:rsidRPr="00FA2BEF">
        <w:rPr>
          <w:color w:val="000000" w:themeColor="text1"/>
        </w:rPr>
        <w:tab/>
        <w:t xml:space="preserve">Škola je obezbedila određen broj udžbenika za učenike i određen pribor za rad (učenici slabijeg materijalnog stanja). </w:t>
      </w:r>
    </w:p>
    <w:p w:rsidR="00F030E0" w:rsidRPr="00FA2BEF" w:rsidRDefault="00F030E0" w:rsidP="00C82D5C">
      <w:pPr>
        <w:jc w:val="both"/>
        <w:rPr>
          <w:color w:val="000000" w:themeColor="text1"/>
        </w:rPr>
      </w:pPr>
      <w:r w:rsidRPr="00FA2BEF">
        <w:rPr>
          <w:color w:val="000000" w:themeColor="text1"/>
        </w:rPr>
        <w:t>U toku realizacije  Školskog programa, vršena je nabavka nastavnih sredstava (ilustrativno – demonstrativnih i drugih), a nastavnici su bili snabdeveni sa potrebnom stručnom literaturom i stručnom publikacijom.</w:t>
      </w:r>
    </w:p>
    <w:p w:rsidR="000D0D30" w:rsidRDefault="00F030E0" w:rsidP="00C66E61">
      <w:pPr>
        <w:jc w:val="both"/>
        <w:rPr>
          <w:color w:val="000000" w:themeColor="text1"/>
        </w:rPr>
      </w:pPr>
      <w:r w:rsidRPr="00FA2BEF">
        <w:rPr>
          <w:color w:val="000000" w:themeColor="text1"/>
        </w:rPr>
        <w:tab/>
        <w:t xml:space="preserve">Ukazujemo da su ciljevi i zadaci Školskog programa za </w:t>
      </w:r>
      <w:r w:rsidR="003628AF">
        <w:rPr>
          <w:color w:val="000000" w:themeColor="text1"/>
        </w:rPr>
        <w:t>I, II, III, IV, V, VI, VII i VIII</w:t>
      </w:r>
      <w:r w:rsidRPr="00FA2BEF">
        <w:rPr>
          <w:color w:val="000000" w:themeColor="text1"/>
        </w:rPr>
        <w:t xml:space="preserve">  razred ostvareni u planiranom obimu i kvalitetno, u skladu sa utvrđenim obavezama, planovima i programima obrazovanja i vaspitanja u ovim razre</w:t>
      </w:r>
      <w:r w:rsidRPr="00FA2BEF">
        <w:rPr>
          <w:color w:val="000000" w:themeColor="text1"/>
          <w:lang w:val="en-US"/>
        </w:rPr>
        <w:t>dima</w:t>
      </w:r>
      <w:r w:rsidRPr="00FA2BEF">
        <w:rPr>
          <w:color w:val="000000" w:themeColor="text1"/>
        </w:rPr>
        <w:t>.</w:t>
      </w:r>
    </w:p>
    <w:p w:rsidR="00C66E61" w:rsidRPr="00FA2BEF" w:rsidRDefault="00C66E61" w:rsidP="00C66E61">
      <w:pPr>
        <w:jc w:val="both"/>
        <w:rPr>
          <w:color w:val="000000" w:themeColor="text1"/>
        </w:rPr>
      </w:pPr>
    </w:p>
    <w:p w:rsidR="000D0D30" w:rsidRPr="00FA2BEF" w:rsidRDefault="00B54865" w:rsidP="00B54865">
      <w:pPr>
        <w:ind w:left="150"/>
        <w:jc w:val="center"/>
        <w:rPr>
          <w:color w:val="000000" w:themeColor="text1"/>
        </w:rPr>
      </w:pPr>
      <w:r w:rsidRPr="00FA2BEF">
        <w:rPr>
          <w:color w:val="000000" w:themeColor="text1"/>
        </w:rPr>
        <w:t xml:space="preserve">                            </w:t>
      </w:r>
      <w:r w:rsidRPr="00FA2BEF">
        <w:rPr>
          <w:color w:val="000000" w:themeColor="text1"/>
          <w:lang w:val="en-US"/>
        </w:rPr>
        <w:t>Izve</w:t>
      </w:r>
      <w:r w:rsidRPr="00FA2BEF">
        <w:rPr>
          <w:color w:val="000000" w:themeColor="text1"/>
        </w:rPr>
        <w:t>š</w:t>
      </w:r>
      <w:r w:rsidRPr="00FA2BEF">
        <w:rPr>
          <w:color w:val="000000" w:themeColor="text1"/>
          <w:lang w:val="en-US"/>
        </w:rPr>
        <w:t>taj</w:t>
      </w:r>
      <w:r w:rsidRPr="00FA2BEF">
        <w:rPr>
          <w:color w:val="000000" w:themeColor="text1"/>
        </w:rPr>
        <w:t xml:space="preserve"> </w:t>
      </w:r>
      <w:r w:rsidRPr="00FA2BEF">
        <w:rPr>
          <w:color w:val="000000" w:themeColor="text1"/>
          <w:lang w:val="en-US"/>
        </w:rPr>
        <w:t>pripremili</w:t>
      </w:r>
      <w:r w:rsidRPr="00FA2BEF">
        <w:rPr>
          <w:color w:val="000000" w:themeColor="text1"/>
        </w:rPr>
        <w:t>:</w:t>
      </w:r>
    </w:p>
    <w:p w:rsidR="00F030E0" w:rsidRPr="00FA2BEF" w:rsidRDefault="008F3544" w:rsidP="008F3544">
      <w:pPr>
        <w:jc w:val="both"/>
        <w:rPr>
          <w:color w:val="000000" w:themeColor="text1"/>
        </w:rPr>
      </w:pPr>
      <w:r w:rsidRPr="00FA2BEF">
        <w:rPr>
          <w:color w:val="000000" w:themeColor="text1"/>
        </w:rPr>
        <w:t xml:space="preserve">      </w:t>
      </w:r>
      <w:r w:rsidR="00F030E0" w:rsidRPr="00FA2BEF">
        <w:rPr>
          <w:color w:val="000000" w:themeColor="text1"/>
          <w:lang w:val="en-US"/>
        </w:rPr>
        <w:t>Predsednik</w:t>
      </w:r>
      <w:r w:rsidR="000D0D30" w:rsidRPr="00FA2BEF">
        <w:rPr>
          <w:color w:val="000000" w:themeColor="text1"/>
        </w:rPr>
        <w:t xml:space="preserve"> </w:t>
      </w:r>
      <w:r w:rsidR="00F030E0" w:rsidRPr="00FA2BEF">
        <w:rPr>
          <w:color w:val="000000" w:themeColor="text1"/>
        </w:rPr>
        <w:t>Š</w:t>
      </w:r>
      <w:r w:rsidR="00F030E0" w:rsidRPr="00FA2BEF">
        <w:rPr>
          <w:color w:val="000000" w:themeColor="text1"/>
          <w:lang w:val="en-US"/>
        </w:rPr>
        <w:t>kolskog</w:t>
      </w:r>
      <w:r w:rsidR="000D0D30" w:rsidRPr="00FA2BEF">
        <w:rPr>
          <w:color w:val="000000" w:themeColor="text1"/>
        </w:rPr>
        <w:t xml:space="preserve"> </w:t>
      </w:r>
      <w:r w:rsidR="00F030E0" w:rsidRPr="00FA2BEF">
        <w:rPr>
          <w:color w:val="000000" w:themeColor="text1"/>
          <w:lang w:val="en-US"/>
        </w:rPr>
        <w:t>odbora</w:t>
      </w:r>
      <w:r w:rsidR="000D0D30" w:rsidRPr="00FA2BEF">
        <w:rPr>
          <w:color w:val="000000" w:themeColor="text1"/>
        </w:rPr>
        <w:t xml:space="preserve">                                               </w:t>
      </w:r>
      <w:r w:rsidRPr="00FA2BEF">
        <w:rPr>
          <w:color w:val="000000" w:themeColor="text1"/>
        </w:rPr>
        <w:t xml:space="preserve">         </w:t>
      </w:r>
      <w:r w:rsidR="000D0D30" w:rsidRPr="00FA2BEF">
        <w:rPr>
          <w:color w:val="000000" w:themeColor="text1"/>
        </w:rPr>
        <w:t xml:space="preserve"> </w:t>
      </w:r>
    </w:p>
    <w:p w:rsidR="00F030E0" w:rsidRPr="00FA2BEF" w:rsidRDefault="008F3544" w:rsidP="00F030E0">
      <w:pPr>
        <w:ind w:left="150"/>
        <w:jc w:val="both"/>
        <w:rPr>
          <w:color w:val="000000" w:themeColor="text1"/>
        </w:rPr>
      </w:pPr>
      <w:r w:rsidRPr="00FA2BEF">
        <w:rPr>
          <w:color w:val="000000" w:themeColor="text1"/>
        </w:rPr>
        <w:t xml:space="preserve">           </w:t>
      </w:r>
      <w:r w:rsidR="00F030E0" w:rsidRPr="003628AF">
        <w:rPr>
          <w:color w:val="000000" w:themeColor="text1"/>
          <w:lang w:val="de-DE"/>
        </w:rPr>
        <w:t>Alija</w:t>
      </w:r>
      <w:r w:rsidR="00F030E0" w:rsidRPr="00FA2BEF">
        <w:rPr>
          <w:color w:val="000000" w:themeColor="text1"/>
        </w:rPr>
        <w:t xml:space="preserve"> </w:t>
      </w:r>
      <w:r w:rsidR="00F030E0" w:rsidRPr="003628AF">
        <w:rPr>
          <w:color w:val="000000" w:themeColor="text1"/>
          <w:lang w:val="de-DE"/>
        </w:rPr>
        <w:t>K</w:t>
      </w:r>
      <w:r w:rsidRPr="003628AF">
        <w:rPr>
          <w:color w:val="000000" w:themeColor="text1"/>
          <w:lang w:val="de-DE"/>
        </w:rPr>
        <w:t>urbegovi</w:t>
      </w:r>
      <w:r w:rsidRPr="00FA2BEF">
        <w:rPr>
          <w:color w:val="000000" w:themeColor="text1"/>
        </w:rPr>
        <w:t xml:space="preserve">ć                       </w:t>
      </w:r>
      <w:r w:rsidR="003628AF">
        <w:rPr>
          <w:color w:val="000000" w:themeColor="text1"/>
        </w:rPr>
        <w:t xml:space="preserve">       </w:t>
      </w:r>
      <w:r w:rsidR="00B54865" w:rsidRPr="00FA2BEF">
        <w:rPr>
          <w:color w:val="000000" w:themeColor="text1"/>
        </w:rPr>
        <w:t xml:space="preserve"> </w:t>
      </w:r>
      <w:r w:rsidR="00B54865" w:rsidRPr="003628AF">
        <w:rPr>
          <w:color w:val="000000" w:themeColor="text1"/>
          <w:lang w:val="de-DE"/>
        </w:rPr>
        <w:t>Sanela</w:t>
      </w:r>
      <w:r w:rsidR="00B54865" w:rsidRPr="00FA2BEF">
        <w:rPr>
          <w:color w:val="000000" w:themeColor="text1"/>
        </w:rPr>
        <w:t xml:space="preserve"> </w:t>
      </w:r>
      <w:r w:rsidR="00B54865" w:rsidRPr="003628AF">
        <w:rPr>
          <w:color w:val="000000" w:themeColor="text1"/>
          <w:lang w:val="de-DE"/>
        </w:rPr>
        <w:t>Hani</w:t>
      </w:r>
      <w:r w:rsidR="00B54865" w:rsidRPr="00FA2BEF">
        <w:rPr>
          <w:color w:val="000000" w:themeColor="text1"/>
        </w:rPr>
        <w:t xml:space="preserve">ć, </w:t>
      </w:r>
      <w:r w:rsidR="00B54865" w:rsidRPr="003628AF">
        <w:rPr>
          <w:color w:val="000000" w:themeColor="text1"/>
          <w:lang w:val="de-DE"/>
        </w:rPr>
        <w:t>pomo</w:t>
      </w:r>
      <w:r w:rsidR="00B54865" w:rsidRPr="00FA2BEF">
        <w:rPr>
          <w:color w:val="000000" w:themeColor="text1"/>
        </w:rPr>
        <w:t>ć</w:t>
      </w:r>
      <w:r w:rsidR="00B54865" w:rsidRPr="003628AF">
        <w:rPr>
          <w:color w:val="000000" w:themeColor="text1"/>
          <w:lang w:val="de-DE"/>
        </w:rPr>
        <w:t>nik</w:t>
      </w:r>
      <w:r w:rsidR="00B54865" w:rsidRPr="00FA2BEF">
        <w:rPr>
          <w:color w:val="000000" w:themeColor="text1"/>
        </w:rPr>
        <w:t xml:space="preserve"> </w:t>
      </w:r>
      <w:r w:rsidR="00F030E0" w:rsidRPr="003628AF">
        <w:rPr>
          <w:color w:val="000000" w:themeColor="text1"/>
          <w:lang w:val="de-DE"/>
        </w:rPr>
        <w:t>direktora</w:t>
      </w:r>
      <w:r w:rsidR="00B54865" w:rsidRPr="00FA2BEF">
        <w:rPr>
          <w:color w:val="000000" w:themeColor="text1"/>
        </w:rPr>
        <w:t xml:space="preserve">  ________________________</w:t>
      </w:r>
    </w:p>
    <w:p w:rsidR="00F030E0" w:rsidRPr="00FA2BEF" w:rsidRDefault="008F3544" w:rsidP="00F030E0">
      <w:pPr>
        <w:ind w:left="150"/>
        <w:jc w:val="both"/>
        <w:rPr>
          <w:color w:val="000000" w:themeColor="text1"/>
          <w:lang w:val="en-US"/>
        </w:rPr>
      </w:pPr>
      <w:r w:rsidRPr="00FA2BEF">
        <w:rPr>
          <w:color w:val="000000" w:themeColor="text1"/>
          <w:lang w:val="en-US"/>
        </w:rPr>
        <w:t>____</w:t>
      </w:r>
      <w:r w:rsidR="00A45B7A" w:rsidRPr="00FA2BEF">
        <w:rPr>
          <w:color w:val="000000" w:themeColor="text1"/>
          <w:lang w:val="en-US"/>
        </w:rPr>
        <w:t xml:space="preserve">____________________           </w:t>
      </w:r>
    </w:p>
    <w:p w:rsidR="008B1092" w:rsidRPr="00FA2BEF" w:rsidRDefault="00F030E0" w:rsidP="008B1092">
      <w:pPr>
        <w:jc w:val="both"/>
        <w:rPr>
          <w:color w:val="000000" w:themeColor="text1"/>
        </w:rPr>
      </w:pPr>
      <w:r w:rsidRPr="00FA2BEF">
        <w:rPr>
          <w:color w:val="000000" w:themeColor="text1"/>
          <w:lang w:val="en-US"/>
        </w:rPr>
        <w:t xml:space="preserve">                                       </w:t>
      </w:r>
      <w:r w:rsidR="00A45B7A" w:rsidRPr="00FA2BEF">
        <w:rPr>
          <w:color w:val="000000" w:themeColor="text1"/>
          <w:lang w:val="en-US"/>
        </w:rPr>
        <w:t xml:space="preserve">                         </w:t>
      </w:r>
      <w:r w:rsidR="003628AF">
        <w:rPr>
          <w:color w:val="000000" w:themeColor="text1"/>
          <w:lang w:val="en-US"/>
        </w:rPr>
        <w:t xml:space="preserve">  </w:t>
      </w:r>
      <w:r w:rsidR="00A45B7A" w:rsidRPr="00FA2BEF">
        <w:rPr>
          <w:color w:val="000000" w:themeColor="text1"/>
          <w:lang w:val="en-US"/>
        </w:rPr>
        <w:t xml:space="preserve">  Jasmina Mujezinović</w:t>
      </w:r>
      <w:r w:rsidRPr="00FA2BEF">
        <w:rPr>
          <w:color w:val="000000" w:themeColor="text1"/>
          <w:lang w:val="en-US"/>
        </w:rPr>
        <w:t>, pedagog</w:t>
      </w:r>
      <w:r w:rsidR="003628AF">
        <w:rPr>
          <w:color w:val="000000" w:themeColor="text1"/>
          <w:lang w:val="en-US"/>
        </w:rPr>
        <w:t xml:space="preserve"> škole </w:t>
      </w:r>
      <w:r w:rsidR="00B54865" w:rsidRPr="00FA2BEF">
        <w:rPr>
          <w:color w:val="000000" w:themeColor="text1"/>
          <w:lang w:val="en-US"/>
        </w:rPr>
        <w:t xml:space="preserve"> ________________________</w:t>
      </w:r>
    </w:p>
    <w:p w:rsidR="007C187B" w:rsidRPr="00A45B7A" w:rsidRDefault="007C187B">
      <w:pPr>
        <w:rPr>
          <w:color w:val="FF0000"/>
        </w:rPr>
      </w:pPr>
    </w:p>
    <w:sectPr w:rsidR="007C187B" w:rsidRPr="00A45B7A" w:rsidSect="009E7DCC">
      <w:footerReference w:type="default" r:id="rId15"/>
      <w:pgSz w:w="12240" w:h="15840"/>
      <w:pgMar w:top="720" w:right="720" w:bottom="720" w:left="709"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E5F" w:rsidRDefault="00B96E5F" w:rsidP="00801344">
      <w:r>
        <w:separator/>
      </w:r>
    </w:p>
  </w:endnote>
  <w:endnote w:type="continuationSeparator" w:id="0">
    <w:p w:rsidR="00B96E5F" w:rsidRDefault="00B96E5F" w:rsidP="0080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157173"/>
      <w:docPartObj>
        <w:docPartGallery w:val="Page Numbers (Bottom of Page)"/>
        <w:docPartUnique/>
      </w:docPartObj>
    </w:sdtPr>
    <w:sdtContent>
      <w:p w:rsidR="008C0421" w:rsidRDefault="008C0421">
        <w:pPr>
          <w:pStyle w:val="Footer"/>
          <w:jc w:val="right"/>
        </w:pPr>
        <w:r>
          <w:fldChar w:fldCharType="begin"/>
        </w:r>
        <w:r>
          <w:instrText xml:space="preserve"> PAGE   \* MERGEFORMAT </w:instrText>
        </w:r>
        <w:r>
          <w:fldChar w:fldCharType="separate"/>
        </w:r>
        <w:r w:rsidR="006864B6">
          <w:rPr>
            <w:noProof/>
          </w:rPr>
          <w:t>7</w:t>
        </w:r>
        <w:r>
          <w:rPr>
            <w:noProof/>
          </w:rPr>
          <w:fldChar w:fldCharType="end"/>
        </w:r>
      </w:p>
    </w:sdtContent>
  </w:sdt>
  <w:p w:rsidR="008C0421" w:rsidRDefault="008C0421" w:rsidP="004379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E5F" w:rsidRDefault="00B96E5F" w:rsidP="00801344">
      <w:r>
        <w:separator/>
      </w:r>
    </w:p>
  </w:footnote>
  <w:footnote w:type="continuationSeparator" w:id="0">
    <w:p w:rsidR="00B96E5F" w:rsidRDefault="00B96E5F" w:rsidP="00801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947"/>
    <w:multiLevelType w:val="hybridMultilevel"/>
    <w:tmpl w:val="3DC8829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7B55BA"/>
    <w:multiLevelType w:val="hybridMultilevel"/>
    <w:tmpl w:val="4E2A1D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F0AE6"/>
    <w:multiLevelType w:val="hybridMultilevel"/>
    <w:tmpl w:val="767271CA"/>
    <w:lvl w:ilvl="0" w:tplc="50F2BEF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737EB"/>
    <w:multiLevelType w:val="hybridMultilevel"/>
    <w:tmpl w:val="E8CC58B0"/>
    <w:lvl w:ilvl="0" w:tplc="0DA829FA">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127AD"/>
    <w:multiLevelType w:val="hybridMultilevel"/>
    <w:tmpl w:val="BED6D2FA"/>
    <w:lvl w:ilvl="0" w:tplc="D0B41458">
      <w:start w:val="14"/>
      <w:numFmt w:val="bullet"/>
      <w:lvlText w:val="-"/>
      <w:lvlJc w:val="left"/>
      <w:pPr>
        <w:tabs>
          <w:tab w:val="num" w:pos="930"/>
        </w:tabs>
        <w:ind w:left="930" w:hanging="360"/>
      </w:pPr>
      <w:rPr>
        <w:rFonts w:ascii="Times New Roman" w:eastAsia="Times New Roman" w:hAnsi="Times New Roman" w:hint="default"/>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6394A82"/>
    <w:multiLevelType w:val="hybridMultilevel"/>
    <w:tmpl w:val="2E6C5C5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
    <w:nsid w:val="164D3B0B"/>
    <w:multiLevelType w:val="hybridMultilevel"/>
    <w:tmpl w:val="9984D5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70C690D"/>
    <w:multiLevelType w:val="hybridMultilevel"/>
    <w:tmpl w:val="AD38E30C"/>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nsid w:val="175E2CFA"/>
    <w:multiLevelType w:val="hybridMultilevel"/>
    <w:tmpl w:val="281E5A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86132"/>
    <w:multiLevelType w:val="multilevel"/>
    <w:tmpl w:val="11B826FC"/>
    <w:lvl w:ilvl="0">
      <w:start w:val="2"/>
      <w:numFmt w:val="decimal"/>
      <w:lvlText w:val="%1."/>
      <w:lvlJc w:val="left"/>
      <w:pPr>
        <w:tabs>
          <w:tab w:val="num" w:pos="705"/>
        </w:tabs>
        <w:ind w:left="705" w:hanging="705"/>
      </w:pPr>
      <w:rPr>
        <w:rFonts w:hint="default"/>
        <w:u w:val="none"/>
      </w:rPr>
    </w:lvl>
    <w:lvl w:ilvl="1">
      <w:start w:val="1"/>
      <w:numFmt w:val="decimal"/>
      <w:lvlText w:val="%1.%2."/>
      <w:lvlJc w:val="left"/>
      <w:pPr>
        <w:tabs>
          <w:tab w:val="num" w:pos="1575"/>
        </w:tabs>
        <w:ind w:left="1575" w:hanging="720"/>
      </w:pPr>
      <w:rPr>
        <w:rFonts w:hint="default"/>
        <w:u w:val="none"/>
      </w:rPr>
    </w:lvl>
    <w:lvl w:ilvl="2">
      <w:start w:val="1"/>
      <w:numFmt w:val="decimal"/>
      <w:lvlText w:val="%1.%2.%3."/>
      <w:lvlJc w:val="left"/>
      <w:pPr>
        <w:tabs>
          <w:tab w:val="num" w:pos="2430"/>
        </w:tabs>
        <w:ind w:left="2430" w:hanging="720"/>
      </w:pPr>
      <w:rPr>
        <w:rFonts w:hint="default"/>
        <w:u w:val="none"/>
      </w:rPr>
    </w:lvl>
    <w:lvl w:ilvl="3">
      <w:start w:val="1"/>
      <w:numFmt w:val="decimal"/>
      <w:lvlText w:val="%1.%2.%3.%4."/>
      <w:lvlJc w:val="left"/>
      <w:pPr>
        <w:tabs>
          <w:tab w:val="num" w:pos="3645"/>
        </w:tabs>
        <w:ind w:left="3645" w:hanging="1080"/>
      </w:pPr>
      <w:rPr>
        <w:rFonts w:hint="default"/>
        <w:u w:val="none"/>
      </w:rPr>
    </w:lvl>
    <w:lvl w:ilvl="4">
      <w:start w:val="1"/>
      <w:numFmt w:val="decimal"/>
      <w:lvlText w:val="%1.%2.%3.%4.%5."/>
      <w:lvlJc w:val="left"/>
      <w:pPr>
        <w:tabs>
          <w:tab w:val="num" w:pos="4500"/>
        </w:tabs>
        <w:ind w:left="4500" w:hanging="1080"/>
      </w:pPr>
      <w:rPr>
        <w:rFonts w:hint="default"/>
        <w:u w:val="none"/>
      </w:rPr>
    </w:lvl>
    <w:lvl w:ilvl="5">
      <w:start w:val="1"/>
      <w:numFmt w:val="decimal"/>
      <w:lvlText w:val="%1.%2.%3.%4.%5.%6."/>
      <w:lvlJc w:val="left"/>
      <w:pPr>
        <w:tabs>
          <w:tab w:val="num" w:pos="5715"/>
        </w:tabs>
        <w:ind w:left="5715" w:hanging="1440"/>
      </w:pPr>
      <w:rPr>
        <w:rFonts w:hint="default"/>
        <w:u w:val="none"/>
      </w:rPr>
    </w:lvl>
    <w:lvl w:ilvl="6">
      <w:start w:val="1"/>
      <w:numFmt w:val="decimal"/>
      <w:lvlText w:val="%1.%2.%3.%4.%5.%6.%7."/>
      <w:lvlJc w:val="left"/>
      <w:pPr>
        <w:tabs>
          <w:tab w:val="num" w:pos="6930"/>
        </w:tabs>
        <w:ind w:left="6930" w:hanging="1800"/>
      </w:pPr>
      <w:rPr>
        <w:rFonts w:hint="default"/>
        <w:u w:val="none"/>
      </w:rPr>
    </w:lvl>
    <w:lvl w:ilvl="7">
      <w:start w:val="1"/>
      <w:numFmt w:val="decimal"/>
      <w:lvlText w:val="%1.%2.%3.%4.%5.%6.%7.%8."/>
      <w:lvlJc w:val="left"/>
      <w:pPr>
        <w:tabs>
          <w:tab w:val="num" w:pos="7785"/>
        </w:tabs>
        <w:ind w:left="7785" w:hanging="1800"/>
      </w:pPr>
      <w:rPr>
        <w:rFonts w:hint="default"/>
        <w:u w:val="none"/>
      </w:rPr>
    </w:lvl>
    <w:lvl w:ilvl="8">
      <w:start w:val="1"/>
      <w:numFmt w:val="decimal"/>
      <w:lvlText w:val="%1.%2.%3.%4.%5.%6.%7.%8.%9."/>
      <w:lvlJc w:val="left"/>
      <w:pPr>
        <w:tabs>
          <w:tab w:val="num" w:pos="9000"/>
        </w:tabs>
        <w:ind w:left="9000" w:hanging="2160"/>
      </w:pPr>
      <w:rPr>
        <w:rFonts w:hint="default"/>
        <w:u w:val="none"/>
      </w:rPr>
    </w:lvl>
  </w:abstractNum>
  <w:abstractNum w:abstractNumId="10">
    <w:nsid w:val="18F5239A"/>
    <w:multiLevelType w:val="hybridMultilevel"/>
    <w:tmpl w:val="FB2C8B72"/>
    <w:lvl w:ilvl="0" w:tplc="3616702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218B166B"/>
    <w:multiLevelType w:val="multilevel"/>
    <w:tmpl w:val="6AF8284E"/>
    <w:lvl w:ilvl="0">
      <w:start w:val="1"/>
      <w:numFmt w:val="decimal"/>
      <w:lvlText w:val="%1."/>
      <w:lvlJc w:val="left"/>
      <w:pPr>
        <w:tabs>
          <w:tab w:val="num" w:pos="570"/>
        </w:tabs>
        <w:ind w:left="570" w:hanging="57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273F5CDE"/>
    <w:multiLevelType w:val="hybridMultilevel"/>
    <w:tmpl w:val="12E41E5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277F6520"/>
    <w:multiLevelType w:val="hybridMultilevel"/>
    <w:tmpl w:val="1B7CA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8A3E02"/>
    <w:multiLevelType w:val="hybridMultilevel"/>
    <w:tmpl w:val="77AA55EE"/>
    <w:lvl w:ilvl="0" w:tplc="0409000F">
      <w:start w:val="1"/>
      <w:numFmt w:val="decimal"/>
      <w:lvlText w:val="%1."/>
      <w:lvlJc w:val="left"/>
      <w:pPr>
        <w:tabs>
          <w:tab w:val="num" w:pos="2204"/>
        </w:tabs>
        <w:ind w:left="2204" w:hanging="360"/>
      </w:pPr>
      <w:rPr>
        <w:rFonts w:hint="default"/>
      </w:rPr>
    </w:lvl>
    <w:lvl w:ilvl="1" w:tplc="04090019" w:tentative="1">
      <w:start w:val="1"/>
      <w:numFmt w:val="lowerLetter"/>
      <w:lvlText w:val="%2."/>
      <w:lvlJc w:val="left"/>
      <w:pPr>
        <w:tabs>
          <w:tab w:val="num" w:pos="2924"/>
        </w:tabs>
        <w:ind w:left="2924" w:hanging="360"/>
      </w:pPr>
    </w:lvl>
    <w:lvl w:ilvl="2" w:tplc="0409001B" w:tentative="1">
      <w:start w:val="1"/>
      <w:numFmt w:val="lowerRoman"/>
      <w:lvlText w:val="%3."/>
      <w:lvlJc w:val="right"/>
      <w:pPr>
        <w:tabs>
          <w:tab w:val="num" w:pos="3644"/>
        </w:tabs>
        <w:ind w:left="3644" w:hanging="180"/>
      </w:pPr>
    </w:lvl>
    <w:lvl w:ilvl="3" w:tplc="0409000F" w:tentative="1">
      <w:start w:val="1"/>
      <w:numFmt w:val="decimal"/>
      <w:lvlText w:val="%4."/>
      <w:lvlJc w:val="left"/>
      <w:pPr>
        <w:tabs>
          <w:tab w:val="num" w:pos="4364"/>
        </w:tabs>
        <w:ind w:left="4364" w:hanging="360"/>
      </w:pPr>
    </w:lvl>
    <w:lvl w:ilvl="4" w:tplc="04090019" w:tentative="1">
      <w:start w:val="1"/>
      <w:numFmt w:val="lowerLetter"/>
      <w:lvlText w:val="%5."/>
      <w:lvlJc w:val="left"/>
      <w:pPr>
        <w:tabs>
          <w:tab w:val="num" w:pos="5084"/>
        </w:tabs>
        <w:ind w:left="5084" w:hanging="360"/>
      </w:pPr>
    </w:lvl>
    <w:lvl w:ilvl="5" w:tplc="0409001B" w:tentative="1">
      <w:start w:val="1"/>
      <w:numFmt w:val="lowerRoman"/>
      <w:lvlText w:val="%6."/>
      <w:lvlJc w:val="right"/>
      <w:pPr>
        <w:tabs>
          <w:tab w:val="num" w:pos="5804"/>
        </w:tabs>
        <w:ind w:left="5804" w:hanging="180"/>
      </w:pPr>
    </w:lvl>
    <w:lvl w:ilvl="6" w:tplc="0409000F" w:tentative="1">
      <w:start w:val="1"/>
      <w:numFmt w:val="decimal"/>
      <w:lvlText w:val="%7."/>
      <w:lvlJc w:val="left"/>
      <w:pPr>
        <w:tabs>
          <w:tab w:val="num" w:pos="6524"/>
        </w:tabs>
        <w:ind w:left="6524" w:hanging="360"/>
      </w:pPr>
    </w:lvl>
    <w:lvl w:ilvl="7" w:tplc="04090019" w:tentative="1">
      <w:start w:val="1"/>
      <w:numFmt w:val="lowerLetter"/>
      <w:lvlText w:val="%8."/>
      <w:lvlJc w:val="left"/>
      <w:pPr>
        <w:tabs>
          <w:tab w:val="num" w:pos="7244"/>
        </w:tabs>
        <w:ind w:left="7244" w:hanging="360"/>
      </w:pPr>
    </w:lvl>
    <w:lvl w:ilvl="8" w:tplc="0409001B" w:tentative="1">
      <w:start w:val="1"/>
      <w:numFmt w:val="lowerRoman"/>
      <w:lvlText w:val="%9."/>
      <w:lvlJc w:val="right"/>
      <w:pPr>
        <w:tabs>
          <w:tab w:val="num" w:pos="7964"/>
        </w:tabs>
        <w:ind w:left="7964" w:hanging="180"/>
      </w:pPr>
    </w:lvl>
  </w:abstractNum>
  <w:abstractNum w:abstractNumId="15">
    <w:nsid w:val="33417646"/>
    <w:multiLevelType w:val="hybridMultilevel"/>
    <w:tmpl w:val="7154FF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2129AA"/>
    <w:multiLevelType w:val="hybridMultilevel"/>
    <w:tmpl w:val="989ACD08"/>
    <w:lvl w:ilvl="0" w:tplc="9D007DA4">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EB5762"/>
    <w:multiLevelType w:val="hybridMultilevel"/>
    <w:tmpl w:val="41B8AAA8"/>
    <w:lvl w:ilvl="0" w:tplc="D0B41458">
      <w:start w:val="14"/>
      <w:numFmt w:val="bullet"/>
      <w:lvlText w:val="-"/>
      <w:lvlJc w:val="left"/>
      <w:pPr>
        <w:tabs>
          <w:tab w:val="num" w:pos="930"/>
        </w:tabs>
        <w:ind w:left="93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472C205F"/>
    <w:multiLevelType w:val="hybridMultilevel"/>
    <w:tmpl w:val="8E2E231E"/>
    <w:lvl w:ilvl="0" w:tplc="8DAEB772">
      <w:start w:val="1"/>
      <w:numFmt w:val="lowerLetter"/>
      <w:lvlText w:val="%1)"/>
      <w:lvlJc w:val="left"/>
      <w:pPr>
        <w:tabs>
          <w:tab w:val="num" w:pos="990"/>
        </w:tabs>
        <w:ind w:left="990" w:hanging="360"/>
      </w:pPr>
      <w:rPr>
        <w:rFonts w:hint="default"/>
        <w:b/>
        <w:bCs/>
        <w:i w:val="0"/>
        <w:i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nsid w:val="51E637D3"/>
    <w:multiLevelType w:val="hybridMultilevel"/>
    <w:tmpl w:val="A4782652"/>
    <w:lvl w:ilvl="0" w:tplc="281A0001">
      <w:start w:val="1"/>
      <w:numFmt w:val="bullet"/>
      <w:lvlText w:val=""/>
      <w:lvlJc w:val="left"/>
      <w:pPr>
        <w:ind w:left="1287" w:hanging="360"/>
      </w:pPr>
      <w:rPr>
        <w:rFonts w:ascii="Symbol" w:hAnsi="Symbol" w:hint="default"/>
      </w:rPr>
    </w:lvl>
    <w:lvl w:ilvl="1" w:tplc="281A0003" w:tentative="1">
      <w:start w:val="1"/>
      <w:numFmt w:val="bullet"/>
      <w:lvlText w:val="o"/>
      <w:lvlJc w:val="left"/>
      <w:pPr>
        <w:ind w:left="2007" w:hanging="360"/>
      </w:pPr>
      <w:rPr>
        <w:rFonts w:ascii="Courier New" w:hAnsi="Courier New" w:cs="Courier New" w:hint="default"/>
      </w:rPr>
    </w:lvl>
    <w:lvl w:ilvl="2" w:tplc="281A0005" w:tentative="1">
      <w:start w:val="1"/>
      <w:numFmt w:val="bullet"/>
      <w:lvlText w:val=""/>
      <w:lvlJc w:val="left"/>
      <w:pPr>
        <w:ind w:left="2727" w:hanging="360"/>
      </w:pPr>
      <w:rPr>
        <w:rFonts w:ascii="Wingdings" w:hAnsi="Wingdings" w:hint="default"/>
      </w:rPr>
    </w:lvl>
    <w:lvl w:ilvl="3" w:tplc="281A0001" w:tentative="1">
      <w:start w:val="1"/>
      <w:numFmt w:val="bullet"/>
      <w:lvlText w:val=""/>
      <w:lvlJc w:val="left"/>
      <w:pPr>
        <w:ind w:left="3447" w:hanging="360"/>
      </w:pPr>
      <w:rPr>
        <w:rFonts w:ascii="Symbol" w:hAnsi="Symbol" w:hint="default"/>
      </w:rPr>
    </w:lvl>
    <w:lvl w:ilvl="4" w:tplc="281A0003" w:tentative="1">
      <w:start w:val="1"/>
      <w:numFmt w:val="bullet"/>
      <w:lvlText w:val="o"/>
      <w:lvlJc w:val="left"/>
      <w:pPr>
        <w:ind w:left="4167" w:hanging="360"/>
      </w:pPr>
      <w:rPr>
        <w:rFonts w:ascii="Courier New" w:hAnsi="Courier New" w:cs="Courier New" w:hint="default"/>
      </w:rPr>
    </w:lvl>
    <w:lvl w:ilvl="5" w:tplc="281A0005" w:tentative="1">
      <w:start w:val="1"/>
      <w:numFmt w:val="bullet"/>
      <w:lvlText w:val=""/>
      <w:lvlJc w:val="left"/>
      <w:pPr>
        <w:ind w:left="4887" w:hanging="360"/>
      </w:pPr>
      <w:rPr>
        <w:rFonts w:ascii="Wingdings" w:hAnsi="Wingdings" w:hint="default"/>
      </w:rPr>
    </w:lvl>
    <w:lvl w:ilvl="6" w:tplc="281A0001" w:tentative="1">
      <w:start w:val="1"/>
      <w:numFmt w:val="bullet"/>
      <w:lvlText w:val=""/>
      <w:lvlJc w:val="left"/>
      <w:pPr>
        <w:ind w:left="5607" w:hanging="360"/>
      </w:pPr>
      <w:rPr>
        <w:rFonts w:ascii="Symbol" w:hAnsi="Symbol" w:hint="default"/>
      </w:rPr>
    </w:lvl>
    <w:lvl w:ilvl="7" w:tplc="281A0003" w:tentative="1">
      <w:start w:val="1"/>
      <w:numFmt w:val="bullet"/>
      <w:lvlText w:val="o"/>
      <w:lvlJc w:val="left"/>
      <w:pPr>
        <w:ind w:left="6327" w:hanging="360"/>
      </w:pPr>
      <w:rPr>
        <w:rFonts w:ascii="Courier New" w:hAnsi="Courier New" w:cs="Courier New" w:hint="default"/>
      </w:rPr>
    </w:lvl>
    <w:lvl w:ilvl="8" w:tplc="281A0005" w:tentative="1">
      <w:start w:val="1"/>
      <w:numFmt w:val="bullet"/>
      <w:lvlText w:val=""/>
      <w:lvlJc w:val="left"/>
      <w:pPr>
        <w:ind w:left="7047" w:hanging="360"/>
      </w:pPr>
      <w:rPr>
        <w:rFonts w:ascii="Wingdings" w:hAnsi="Wingdings" w:hint="default"/>
      </w:rPr>
    </w:lvl>
  </w:abstractNum>
  <w:abstractNum w:abstractNumId="20">
    <w:nsid w:val="583701C7"/>
    <w:multiLevelType w:val="hybridMultilevel"/>
    <w:tmpl w:val="BD7CADA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nsid w:val="59183C67"/>
    <w:multiLevelType w:val="hybridMultilevel"/>
    <w:tmpl w:val="EA8231A6"/>
    <w:lvl w:ilvl="0" w:tplc="281A0001">
      <w:start w:val="1"/>
      <w:numFmt w:val="bullet"/>
      <w:lvlText w:val=""/>
      <w:lvlJc w:val="left"/>
      <w:pPr>
        <w:ind w:left="1140" w:hanging="360"/>
      </w:pPr>
      <w:rPr>
        <w:rFonts w:ascii="Symbol" w:hAnsi="Symbol" w:hint="default"/>
      </w:rPr>
    </w:lvl>
    <w:lvl w:ilvl="1" w:tplc="281A0003" w:tentative="1">
      <w:start w:val="1"/>
      <w:numFmt w:val="bullet"/>
      <w:lvlText w:val="o"/>
      <w:lvlJc w:val="left"/>
      <w:pPr>
        <w:ind w:left="1860" w:hanging="360"/>
      </w:pPr>
      <w:rPr>
        <w:rFonts w:ascii="Courier New" w:hAnsi="Courier New" w:cs="Courier New" w:hint="default"/>
      </w:rPr>
    </w:lvl>
    <w:lvl w:ilvl="2" w:tplc="281A0005" w:tentative="1">
      <w:start w:val="1"/>
      <w:numFmt w:val="bullet"/>
      <w:lvlText w:val=""/>
      <w:lvlJc w:val="left"/>
      <w:pPr>
        <w:ind w:left="2580" w:hanging="360"/>
      </w:pPr>
      <w:rPr>
        <w:rFonts w:ascii="Wingdings" w:hAnsi="Wingdings" w:hint="default"/>
      </w:rPr>
    </w:lvl>
    <w:lvl w:ilvl="3" w:tplc="281A0001" w:tentative="1">
      <w:start w:val="1"/>
      <w:numFmt w:val="bullet"/>
      <w:lvlText w:val=""/>
      <w:lvlJc w:val="left"/>
      <w:pPr>
        <w:ind w:left="3300" w:hanging="360"/>
      </w:pPr>
      <w:rPr>
        <w:rFonts w:ascii="Symbol" w:hAnsi="Symbol" w:hint="default"/>
      </w:rPr>
    </w:lvl>
    <w:lvl w:ilvl="4" w:tplc="281A0003" w:tentative="1">
      <w:start w:val="1"/>
      <w:numFmt w:val="bullet"/>
      <w:lvlText w:val="o"/>
      <w:lvlJc w:val="left"/>
      <w:pPr>
        <w:ind w:left="4020" w:hanging="360"/>
      </w:pPr>
      <w:rPr>
        <w:rFonts w:ascii="Courier New" w:hAnsi="Courier New" w:cs="Courier New" w:hint="default"/>
      </w:rPr>
    </w:lvl>
    <w:lvl w:ilvl="5" w:tplc="281A0005" w:tentative="1">
      <w:start w:val="1"/>
      <w:numFmt w:val="bullet"/>
      <w:lvlText w:val=""/>
      <w:lvlJc w:val="left"/>
      <w:pPr>
        <w:ind w:left="4740" w:hanging="360"/>
      </w:pPr>
      <w:rPr>
        <w:rFonts w:ascii="Wingdings" w:hAnsi="Wingdings" w:hint="default"/>
      </w:rPr>
    </w:lvl>
    <w:lvl w:ilvl="6" w:tplc="281A0001" w:tentative="1">
      <w:start w:val="1"/>
      <w:numFmt w:val="bullet"/>
      <w:lvlText w:val=""/>
      <w:lvlJc w:val="left"/>
      <w:pPr>
        <w:ind w:left="5460" w:hanging="360"/>
      </w:pPr>
      <w:rPr>
        <w:rFonts w:ascii="Symbol" w:hAnsi="Symbol" w:hint="default"/>
      </w:rPr>
    </w:lvl>
    <w:lvl w:ilvl="7" w:tplc="281A0003" w:tentative="1">
      <w:start w:val="1"/>
      <w:numFmt w:val="bullet"/>
      <w:lvlText w:val="o"/>
      <w:lvlJc w:val="left"/>
      <w:pPr>
        <w:ind w:left="6180" w:hanging="360"/>
      </w:pPr>
      <w:rPr>
        <w:rFonts w:ascii="Courier New" w:hAnsi="Courier New" w:cs="Courier New" w:hint="default"/>
      </w:rPr>
    </w:lvl>
    <w:lvl w:ilvl="8" w:tplc="281A0005" w:tentative="1">
      <w:start w:val="1"/>
      <w:numFmt w:val="bullet"/>
      <w:lvlText w:val=""/>
      <w:lvlJc w:val="left"/>
      <w:pPr>
        <w:ind w:left="6900" w:hanging="360"/>
      </w:pPr>
      <w:rPr>
        <w:rFonts w:ascii="Wingdings" w:hAnsi="Wingdings" w:hint="default"/>
      </w:rPr>
    </w:lvl>
  </w:abstractNum>
  <w:abstractNum w:abstractNumId="22">
    <w:nsid w:val="5B4D6670"/>
    <w:multiLevelType w:val="hybridMultilevel"/>
    <w:tmpl w:val="4B403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EB47B18"/>
    <w:multiLevelType w:val="hybridMultilevel"/>
    <w:tmpl w:val="51D4ABE4"/>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4">
    <w:nsid w:val="60875893"/>
    <w:multiLevelType w:val="hybridMultilevel"/>
    <w:tmpl w:val="7932F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C62CB6"/>
    <w:multiLevelType w:val="hybridMultilevel"/>
    <w:tmpl w:val="F288EC8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
    <w:nsid w:val="62D37417"/>
    <w:multiLevelType w:val="multilevel"/>
    <w:tmpl w:val="AE44DB30"/>
    <w:lvl w:ilvl="0">
      <w:start w:val="1"/>
      <w:numFmt w:val="decimal"/>
      <w:lvlText w:val="%1."/>
      <w:lvlJc w:val="left"/>
      <w:pPr>
        <w:tabs>
          <w:tab w:val="num" w:pos="645"/>
        </w:tabs>
        <w:ind w:left="645" w:hanging="645"/>
      </w:pPr>
      <w:rPr>
        <w:rFonts w:hint="default"/>
      </w:rPr>
    </w:lvl>
    <w:lvl w:ilvl="1">
      <w:start w:val="6"/>
      <w:numFmt w:val="decimal"/>
      <w:lvlText w:val="%1.%2."/>
      <w:lvlJc w:val="left"/>
      <w:pPr>
        <w:tabs>
          <w:tab w:val="num" w:pos="1215"/>
        </w:tabs>
        <w:ind w:left="1215" w:hanging="645"/>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27">
    <w:nsid w:val="68252C2D"/>
    <w:multiLevelType w:val="hybridMultilevel"/>
    <w:tmpl w:val="EBAEFBA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683633D1"/>
    <w:multiLevelType w:val="hybridMultilevel"/>
    <w:tmpl w:val="2A8A4C30"/>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9">
    <w:nsid w:val="6AA205B8"/>
    <w:multiLevelType w:val="hybridMultilevel"/>
    <w:tmpl w:val="CF766214"/>
    <w:lvl w:ilvl="0" w:tplc="370072B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AFF12D8"/>
    <w:multiLevelType w:val="hybridMultilevel"/>
    <w:tmpl w:val="11728454"/>
    <w:lvl w:ilvl="0" w:tplc="E44E3B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FF45A1"/>
    <w:multiLevelType w:val="hybridMultilevel"/>
    <w:tmpl w:val="E808FC7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2">
    <w:nsid w:val="6D7C042C"/>
    <w:multiLevelType w:val="multilevel"/>
    <w:tmpl w:val="704EFFCA"/>
    <w:lvl w:ilvl="0">
      <w:start w:val="1"/>
      <w:numFmt w:val="decimal"/>
      <w:lvlText w:val="%1."/>
      <w:lvlJc w:val="left"/>
      <w:pPr>
        <w:ind w:left="1005" w:hanging="360"/>
      </w:pPr>
      <w:rPr>
        <w:rFonts w:hint="default"/>
      </w:rPr>
    </w:lvl>
    <w:lvl w:ilvl="1">
      <w:start w:val="8"/>
      <w:numFmt w:val="decimal"/>
      <w:isLgl/>
      <w:lvlText w:val="%1.%2."/>
      <w:lvlJc w:val="left"/>
      <w:pPr>
        <w:ind w:left="1440" w:hanging="720"/>
      </w:pPr>
      <w:rPr>
        <w:rFonts w:hint="default"/>
        <w:u w:val="none"/>
      </w:rPr>
    </w:lvl>
    <w:lvl w:ilvl="2">
      <w:start w:val="1"/>
      <w:numFmt w:val="decimal"/>
      <w:isLgl/>
      <w:lvlText w:val="%1.%2.%3."/>
      <w:lvlJc w:val="left"/>
      <w:pPr>
        <w:ind w:left="1515" w:hanging="720"/>
      </w:pPr>
      <w:rPr>
        <w:rFonts w:hint="default"/>
        <w:u w:val="none"/>
      </w:rPr>
    </w:lvl>
    <w:lvl w:ilvl="3">
      <w:start w:val="1"/>
      <w:numFmt w:val="decimal"/>
      <w:isLgl/>
      <w:lvlText w:val="%1.%2.%3.%4."/>
      <w:lvlJc w:val="left"/>
      <w:pPr>
        <w:ind w:left="1950" w:hanging="1080"/>
      </w:pPr>
      <w:rPr>
        <w:rFonts w:hint="default"/>
        <w:u w:val="none"/>
      </w:rPr>
    </w:lvl>
    <w:lvl w:ilvl="4">
      <w:start w:val="1"/>
      <w:numFmt w:val="decimal"/>
      <w:isLgl/>
      <w:lvlText w:val="%1.%2.%3.%4.%5."/>
      <w:lvlJc w:val="left"/>
      <w:pPr>
        <w:ind w:left="2025" w:hanging="1080"/>
      </w:pPr>
      <w:rPr>
        <w:rFonts w:hint="default"/>
        <w:u w:val="none"/>
      </w:rPr>
    </w:lvl>
    <w:lvl w:ilvl="5">
      <w:start w:val="1"/>
      <w:numFmt w:val="decimal"/>
      <w:isLgl/>
      <w:lvlText w:val="%1.%2.%3.%4.%5.%6."/>
      <w:lvlJc w:val="left"/>
      <w:pPr>
        <w:ind w:left="2460" w:hanging="1440"/>
      </w:pPr>
      <w:rPr>
        <w:rFonts w:hint="default"/>
        <w:u w:val="none"/>
      </w:rPr>
    </w:lvl>
    <w:lvl w:ilvl="6">
      <w:start w:val="1"/>
      <w:numFmt w:val="decimal"/>
      <w:isLgl/>
      <w:lvlText w:val="%1.%2.%3.%4.%5.%6.%7."/>
      <w:lvlJc w:val="left"/>
      <w:pPr>
        <w:ind w:left="2895" w:hanging="1800"/>
      </w:pPr>
      <w:rPr>
        <w:rFonts w:hint="default"/>
        <w:u w:val="none"/>
      </w:rPr>
    </w:lvl>
    <w:lvl w:ilvl="7">
      <w:start w:val="1"/>
      <w:numFmt w:val="decimal"/>
      <w:isLgl/>
      <w:lvlText w:val="%1.%2.%3.%4.%5.%6.%7.%8."/>
      <w:lvlJc w:val="left"/>
      <w:pPr>
        <w:ind w:left="2970" w:hanging="1800"/>
      </w:pPr>
      <w:rPr>
        <w:rFonts w:hint="default"/>
        <w:u w:val="none"/>
      </w:rPr>
    </w:lvl>
    <w:lvl w:ilvl="8">
      <w:start w:val="1"/>
      <w:numFmt w:val="decimal"/>
      <w:isLgl/>
      <w:lvlText w:val="%1.%2.%3.%4.%5.%6.%7.%8.%9."/>
      <w:lvlJc w:val="left"/>
      <w:pPr>
        <w:ind w:left="3405" w:hanging="2160"/>
      </w:pPr>
      <w:rPr>
        <w:rFonts w:hint="default"/>
        <w:u w:val="none"/>
      </w:rPr>
    </w:lvl>
  </w:abstractNum>
  <w:abstractNum w:abstractNumId="33">
    <w:nsid w:val="6F1260D1"/>
    <w:multiLevelType w:val="hybridMultilevel"/>
    <w:tmpl w:val="8720475A"/>
    <w:lvl w:ilvl="0" w:tplc="83665B0E">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nsid w:val="7B3D2D9A"/>
    <w:multiLevelType w:val="hybridMultilevel"/>
    <w:tmpl w:val="F70E8534"/>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5">
    <w:nsid w:val="7BB240A5"/>
    <w:multiLevelType w:val="hybridMultilevel"/>
    <w:tmpl w:val="84203510"/>
    <w:lvl w:ilvl="0" w:tplc="D1B6B3C8">
      <w:start w:val="2"/>
      <w:numFmt w:val="bullet"/>
      <w:lvlText w:val="-"/>
      <w:lvlJc w:val="left"/>
      <w:pPr>
        <w:ind w:left="720" w:hanging="360"/>
      </w:pPr>
      <w:rPr>
        <w:rFonts w:ascii="Times New Roman" w:eastAsia="Times New Roman" w:hAnsi="Times New Roman" w:cs="Times New Roman"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470BC1"/>
    <w:multiLevelType w:val="hybridMultilevel"/>
    <w:tmpl w:val="1A00C506"/>
    <w:lvl w:ilvl="0" w:tplc="BB928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D36610C"/>
    <w:multiLevelType w:val="multilevel"/>
    <w:tmpl w:val="F8206AE0"/>
    <w:lvl w:ilvl="0">
      <w:start w:val="3"/>
      <w:numFmt w:val="decimal"/>
      <w:lvlText w:val="%1."/>
      <w:lvlJc w:val="left"/>
      <w:pPr>
        <w:tabs>
          <w:tab w:val="num" w:pos="570"/>
        </w:tabs>
        <w:ind w:left="570" w:hanging="570"/>
      </w:pPr>
      <w:rPr>
        <w:rFonts w:hint="default"/>
        <w:u w:val="none"/>
      </w:rPr>
    </w:lvl>
    <w:lvl w:ilvl="1">
      <w:start w:val="2"/>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38">
    <w:nsid w:val="7EBB283D"/>
    <w:multiLevelType w:val="hybridMultilevel"/>
    <w:tmpl w:val="405213F6"/>
    <w:lvl w:ilvl="0" w:tplc="EF96D2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1"/>
  </w:num>
  <w:num w:numId="2">
    <w:abstractNumId w:val="4"/>
  </w:num>
  <w:num w:numId="3">
    <w:abstractNumId w:val="26"/>
  </w:num>
  <w:num w:numId="4">
    <w:abstractNumId w:val="18"/>
  </w:num>
  <w:num w:numId="5">
    <w:abstractNumId w:val="9"/>
  </w:num>
  <w:num w:numId="6">
    <w:abstractNumId w:val="37"/>
  </w:num>
  <w:num w:numId="7">
    <w:abstractNumId w:val="35"/>
  </w:num>
  <w:num w:numId="8">
    <w:abstractNumId w:val="29"/>
  </w:num>
  <w:num w:numId="9">
    <w:abstractNumId w:val="2"/>
  </w:num>
  <w:num w:numId="10">
    <w:abstractNumId w:val="0"/>
  </w:num>
  <w:num w:numId="11">
    <w:abstractNumId w:val="14"/>
  </w:num>
  <w:num w:numId="12">
    <w:abstractNumId w:val="6"/>
  </w:num>
  <w:num w:numId="13">
    <w:abstractNumId w:val="7"/>
  </w:num>
  <w:num w:numId="14">
    <w:abstractNumId w:val="32"/>
  </w:num>
  <w:num w:numId="15">
    <w:abstractNumId w:val="15"/>
  </w:num>
  <w:num w:numId="16">
    <w:abstractNumId w:val="13"/>
  </w:num>
  <w:num w:numId="17">
    <w:abstractNumId w:val="22"/>
  </w:num>
  <w:num w:numId="18">
    <w:abstractNumId w:val="36"/>
  </w:num>
  <w:num w:numId="19">
    <w:abstractNumId w:val="30"/>
  </w:num>
  <w:num w:numId="20">
    <w:abstractNumId w:val="1"/>
  </w:num>
  <w:num w:numId="21">
    <w:abstractNumId w:val="24"/>
  </w:num>
  <w:num w:numId="22">
    <w:abstractNumId w:val="8"/>
  </w:num>
  <w:num w:numId="23">
    <w:abstractNumId w:val="38"/>
  </w:num>
  <w:num w:numId="24">
    <w:abstractNumId w:val="33"/>
  </w:num>
  <w:num w:numId="25">
    <w:abstractNumId w:val="16"/>
  </w:num>
  <w:num w:numId="26">
    <w:abstractNumId w:val="3"/>
  </w:num>
  <w:num w:numId="27">
    <w:abstractNumId w:val="34"/>
  </w:num>
  <w:num w:numId="28">
    <w:abstractNumId w:val="28"/>
  </w:num>
  <w:num w:numId="29">
    <w:abstractNumId w:val="23"/>
  </w:num>
  <w:num w:numId="30">
    <w:abstractNumId w:val="31"/>
  </w:num>
  <w:num w:numId="31">
    <w:abstractNumId w:val="21"/>
  </w:num>
  <w:num w:numId="32">
    <w:abstractNumId w:val="20"/>
  </w:num>
  <w:num w:numId="33">
    <w:abstractNumId w:val="5"/>
  </w:num>
  <w:num w:numId="34">
    <w:abstractNumId w:val="25"/>
  </w:num>
  <w:num w:numId="35">
    <w:abstractNumId w:val="19"/>
  </w:num>
  <w:num w:numId="36">
    <w:abstractNumId w:val="27"/>
  </w:num>
  <w:num w:numId="37">
    <w:abstractNumId w:val="10"/>
  </w:num>
  <w:num w:numId="38">
    <w:abstractNumId w:val="12"/>
  </w:num>
  <w:num w:numId="39">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92"/>
    <w:rsid w:val="000271FC"/>
    <w:rsid w:val="000308F4"/>
    <w:rsid w:val="00031C0E"/>
    <w:rsid w:val="00034B02"/>
    <w:rsid w:val="00036B0B"/>
    <w:rsid w:val="00050AAE"/>
    <w:rsid w:val="000518D5"/>
    <w:rsid w:val="00057F6B"/>
    <w:rsid w:val="000664B9"/>
    <w:rsid w:val="00074156"/>
    <w:rsid w:val="0008087A"/>
    <w:rsid w:val="00097BAE"/>
    <w:rsid w:val="000A2A56"/>
    <w:rsid w:val="000A2ED0"/>
    <w:rsid w:val="000B00BF"/>
    <w:rsid w:val="000B203D"/>
    <w:rsid w:val="000B354A"/>
    <w:rsid w:val="000B717C"/>
    <w:rsid w:val="000C70FD"/>
    <w:rsid w:val="000C7AE4"/>
    <w:rsid w:val="000C7E24"/>
    <w:rsid w:val="000D0D30"/>
    <w:rsid w:val="000E00BD"/>
    <w:rsid w:val="000E4544"/>
    <w:rsid w:val="000E576F"/>
    <w:rsid w:val="000F68C6"/>
    <w:rsid w:val="000F7786"/>
    <w:rsid w:val="001064EA"/>
    <w:rsid w:val="001155EF"/>
    <w:rsid w:val="00120E7D"/>
    <w:rsid w:val="00121C90"/>
    <w:rsid w:val="00126E5A"/>
    <w:rsid w:val="001378AE"/>
    <w:rsid w:val="00142903"/>
    <w:rsid w:val="001448B8"/>
    <w:rsid w:val="00146B33"/>
    <w:rsid w:val="00155084"/>
    <w:rsid w:val="001556C1"/>
    <w:rsid w:val="00161255"/>
    <w:rsid w:val="00164388"/>
    <w:rsid w:val="00172EA7"/>
    <w:rsid w:val="00173C90"/>
    <w:rsid w:val="00190ECF"/>
    <w:rsid w:val="00192630"/>
    <w:rsid w:val="00196279"/>
    <w:rsid w:val="001964AC"/>
    <w:rsid w:val="00196A30"/>
    <w:rsid w:val="001A5B9F"/>
    <w:rsid w:val="001A659D"/>
    <w:rsid w:val="001A7B82"/>
    <w:rsid w:val="001B0A7F"/>
    <w:rsid w:val="001C2438"/>
    <w:rsid w:val="001C3ADC"/>
    <w:rsid w:val="001C6299"/>
    <w:rsid w:val="001D5EA5"/>
    <w:rsid w:val="001D6DF2"/>
    <w:rsid w:val="001E0601"/>
    <w:rsid w:val="001E2178"/>
    <w:rsid w:val="001E2800"/>
    <w:rsid w:val="001E2C74"/>
    <w:rsid w:val="001E75A4"/>
    <w:rsid w:val="001F15A9"/>
    <w:rsid w:val="001F496D"/>
    <w:rsid w:val="00203EFB"/>
    <w:rsid w:val="0021051C"/>
    <w:rsid w:val="002147CE"/>
    <w:rsid w:val="002169DC"/>
    <w:rsid w:val="00216EB9"/>
    <w:rsid w:val="0022741B"/>
    <w:rsid w:val="00230E0C"/>
    <w:rsid w:val="00243A16"/>
    <w:rsid w:val="002464DD"/>
    <w:rsid w:val="00260E60"/>
    <w:rsid w:val="00265C31"/>
    <w:rsid w:val="00275ADB"/>
    <w:rsid w:val="00276858"/>
    <w:rsid w:val="002834D0"/>
    <w:rsid w:val="002836D8"/>
    <w:rsid w:val="002B1263"/>
    <w:rsid w:val="002B4CC2"/>
    <w:rsid w:val="002C2254"/>
    <w:rsid w:val="002C786B"/>
    <w:rsid w:val="002D7B34"/>
    <w:rsid w:val="002E5C91"/>
    <w:rsid w:val="002F59C9"/>
    <w:rsid w:val="003037C1"/>
    <w:rsid w:val="00304E04"/>
    <w:rsid w:val="0031078B"/>
    <w:rsid w:val="003229EE"/>
    <w:rsid w:val="0033059F"/>
    <w:rsid w:val="00331C9A"/>
    <w:rsid w:val="00336899"/>
    <w:rsid w:val="0033789F"/>
    <w:rsid w:val="00342561"/>
    <w:rsid w:val="0034330B"/>
    <w:rsid w:val="0034359C"/>
    <w:rsid w:val="00353A07"/>
    <w:rsid w:val="00354707"/>
    <w:rsid w:val="00355C30"/>
    <w:rsid w:val="00360A67"/>
    <w:rsid w:val="003628AF"/>
    <w:rsid w:val="003640F6"/>
    <w:rsid w:val="00364393"/>
    <w:rsid w:val="003821F2"/>
    <w:rsid w:val="00386138"/>
    <w:rsid w:val="00393EC8"/>
    <w:rsid w:val="003A01D8"/>
    <w:rsid w:val="003A2A82"/>
    <w:rsid w:val="003A7794"/>
    <w:rsid w:val="003B7CEC"/>
    <w:rsid w:val="003C3AC6"/>
    <w:rsid w:val="003C5125"/>
    <w:rsid w:val="003C5AAC"/>
    <w:rsid w:val="003F7EF2"/>
    <w:rsid w:val="00401927"/>
    <w:rsid w:val="00406F17"/>
    <w:rsid w:val="00414E35"/>
    <w:rsid w:val="00414F6A"/>
    <w:rsid w:val="00432F91"/>
    <w:rsid w:val="00437948"/>
    <w:rsid w:val="00441F98"/>
    <w:rsid w:val="00442026"/>
    <w:rsid w:val="00446BF3"/>
    <w:rsid w:val="0045601E"/>
    <w:rsid w:val="00457E99"/>
    <w:rsid w:val="00463769"/>
    <w:rsid w:val="0046514A"/>
    <w:rsid w:val="004672BB"/>
    <w:rsid w:val="004672DA"/>
    <w:rsid w:val="004775C1"/>
    <w:rsid w:val="00485ECE"/>
    <w:rsid w:val="0049310F"/>
    <w:rsid w:val="00495BF2"/>
    <w:rsid w:val="00496A2C"/>
    <w:rsid w:val="0049736F"/>
    <w:rsid w:val="004A33E7"/>
    <w:rsid w:val="004A3A5A"/>
    <w:rsid w:val="004B0892"/>
    <w:rsid w:val="004B1018"/>
    <w:rsid w:val="004B1DD5"/>
    <w:rsid w:val="004B2FA3"/>
    <w:rsid w:val="004B41C6"/>
    <w:rsid w:val="004C5320"/>
    <w:rsid w:val="004C5381"/>
    <w:rsid w:val="004D1F16"/>
    <w:rsid w:val="004E482E"/>
    <w:rsid w:val="004E4BE6"/>
    <w:rsid w:val="004F0C45"/>
    <w:rsid w:val="004F1A41"/>
    <w:rsid w:val="004F4A80"/>
    <w:rsid w:val="004F50A2"/>
    <w:rsid w:val="005009D8"/>
    <w:rsid w:val="005050A5"/>
    <w:rsid w:val="00510035"/>
    <w:rsid w:val="00512DD5"/>
    <w:rsid w:val="00516CB4"/>
    <w:rsid w:val="005213DE"/>
    <w:rsid w:val="005325F8"/>
    <w:rsid w:val="00533212"/>
    <w:rsid w:val="00535DF6"/>
    <w:rsid w:val="005423E9"/>
    <w:rsid w:val="00543A7B"/>
    <w:rsid w:val="00543F7D"/>
    <w:rsid w:val="005475F5"/>
    <w:rsid w:val="0055029A"/>
    <w:rsid w:val="005516FC"/>
    <w:rsid w:val="005571D1"/>
    <w:rsid w:val="0056172A"/>
    <w:rsid w:val="005627EC"/>
    <w:rsid w:val="00565BFB"/>
    <w:rsid w:val="00566D27"/>
    <w:rsid w:val="0057121A"/>
    <w:rsid w:val="00571C46"/>
    <w:rsid w:val="00572A99"/>
    <w:rsid w:val="00576789"/>
    <w:rsid w:val="00587319"/>
    <w:rsid w:val="00587E8D"/>
    <w:rsid w:val="005A03EF"/>
    <w:rsid w:val="005A59C1"/>
    <w:rsid w:val="005A68CF"/>
    <w:rsid w:val="005A6DE1"/>
    <w:rsid w:val="005B505B"/>
    <w:rsid w:val="005B728D"/>
    <w:rsid w:val="005C5EA6"/>
    <w:rsid w:val="005C702E"/>
    <w:rsid w:val="005C78CB"/>
    <w:rsid w:val="005D50F8"/>
    <w:rsid w:val="005D589D"/>
    <w:rsid w:val="005D5DBF"/>
    <w:rsid w:val="005E5A33"/>
    <w:rsid w:val="005E6023"/>
    <w:rsid w:val="005E6EDB"/>
    <w:rsid w:val="006013EE"/>
    <w:rsid w:val="00603ADF"/>
    <w:rsid w:val="00606C6C"/>
    <w:rsid w:val="00613379"/>
    <w:rsid w:val="0061509D"/>
    <w:rsid w:val="00615D7F"/>
    <w:rsid w:val="0062255F"/>
    <w:rsid w:val="00623457"/>
    <w:rsid w:val="006248A3"/>
    <w:rsid w:val="00624B9B"/>
    <w:rsid w:val="006258C4"/>
    <w:rsid w:val="00632C66"/>
    <w:rsid w:val="00641686"/>
    <w:rsid w:val="00645F1E"/>
    <w:rsid w:val="00651D5F"/>
    <w:rsid w:val="006549EB"/>
    <w:rsid w:val="0066509A"/>
    <w:rsid w:val="00670798"/>
    <w:rsid w:val="00673F25"/>
    <w:rsid w:val="00680EAF"/>
    <w:rsid w:val="00686135"/>
    <w:rsid w:val="006864B6"/>
    <w:rsid w:val="00687456"/>
    <w:rsid w:val="0069085E"/>
    <w:rsid w:val="00690F95"/>
    <w:rsid w:val="00693996"/>
    <w:rsid w:val="0069636A"/>
    <w:rsid w:val="006A17B3"/>
    <w:rsid w:val="006A4F3C"/>
    <w:rsid w:val="006A7137"/>
    <w:rsid w:val="006B3D24"/>
    <w:rsid w:val="006B4882"/>
    <w:rsid w:val="006C0E75"/>
    <w:rsid w:val="006C26AF"/>
    <w:rsid w:val="006C2979"/>
    <w:rsid w:val="006C4631"/>
    <w:rsid w:val="006D2AE4"/>
    <w:rsid w:val="006D53B9"/>
    <w:rsid w:val="006E4583"/>
    <w:rsid w:val="006E59FF"/>
    <w:rsid w:val="006F5BF6"/>
    <w:rsid w:val="00701DFF"/>
    <w:rsid w:val="007069F9"/>
    <w:rsid w:val="00706B0D"/>
    <w:rsid w:val="00721063"/>
    <w:rsid w:val="00723718"/>
    <w:rsid w:val="007260B2"/>
    <w:rsid w:val="00734145"/>
    <w:rsid w:val="00741DF2"/>
    <w:rsid w:val="00746E9C"/>
    <w:rsid w:val="00761818"/>
    <w:rsid w:val="00766C94"/>
    <w:rsid w:val="00780544"/>
    <w:rsid w:val="00790DA5"/>
    <w:rsid w:val="00790DC3"/>
    <w:rsid w:val="00792156"/>
    <w:rsid w:val="00797056"/>
    <w:rsid w:val="007A099E"/>
    <w:rsid w:val="007A0E0A"/>
    <w:rsid w:val="007A43FF"/>
    <w:rsid w:val="007A640B"/>
    <w:rsid w:val="007C187B"/>
    <w:rsid w:val="007C42B1"/>
    <w:rsid w:val="007C510E"/>
    <w:rsid w:val="007C55C4"/>
    <w:rsid w:val="007D16A8"/>
    <w:rsid w:val="007D4C7E"/>
    <w:rsid w:val="007D5020"/>
    <w:rsid w:val="007E476B"/>
    <w:rsid w:val="007F2B07"/>
    <w:rsid w:val="00800938"/>
    <w:rsid w:val="00801344"/>
    <w:rsid w:val="00801DBE"/>
    <w:rsid w:val="008044A5"/>
    <w:rsid w:val="008136B6"/>
    <w:rsid w:val="0081412A"/>
    <w:rsid w:val="00814C63"/>
    <w:rsid w:val="00820440"/>
    <w:rsid w:val="00830F08"/>
    <w:rsid w:val="00832C87"/>
    <w:rsid w:val="008564E7"/>
    <w:rsid w:val="00857CD3"/>
    <w:rsid w:val="0086135E"/>
    <w:rsid w:val="00863EAC"/>
    <w:rsid w:val="00866CF1"/>
    <w:rsid w:val="00875E5A"/>
    <w:rsid w:val="00891314"/>
    <w:rsid w:val="00896EB2"/>
    <w:rsid w:val="008A62F3"/>
    <w:rsid w:val="008B1092"/>
    <w:rsid w:val="008B4D07"/>
    <w:rsid w:val="008C0421"/>
    <w:rsid w:val="008C1A22"/>
    <w:rsid w:val="008C3C70"/>
    <w:rsid w:val="008C4FA7"/>
    <w:rsid w:val="008D6F41"/>
    <w:rsid w:val="008D79B1"/>
    <w:rsid w:val="008E01F1"/>
    <w:rsid w:val="008F1CE6"/>
    <w:rsid w:val="008F301C"/>
    <w:rsid w:val="008F3544"/>
    <w:rsid w:val="008F69A7"/>
    <w:rsid w:val="00901BCA"/>
    <w:rsid w:val="00907510"/>
    <w:rsid w:val="00907C4E"/>
    <w:rsid w:val="00912D03"/>
    <w:rsid w:val="00914202"/>
    <w:rsid w:val="00917B85"/>
    <w:rsid w:val="00927E37"/>
    <w:rsid w:val="00935CC2"/>
    <w:rsid w:val="009372E1"/>
    <w:rsid w:val="009407BD"/>
    <w:rsid w:val="00940C39"/>
    <w:rsid w:val="00941E80"/>
    <w:rsid w:val="009441FE"/>
    <w:rsid w:val="00945DAB"/>
    <w:rsid w:val="00953344"/>
    <w:rsid w:val="009567A4"/>
    <w:rsid w:val="0096268E"/>
    <w:rsid w:val="00966C6E"/>
    <w:rsid w:val="00967B15"/>
    <w:rsid w:val="00973E17"/>
    <w:rsid w:val="009806B1"/>
    <w:rsid w:val="00980DCC"/>
    <w:rsid w:val="00984D50"/>
    <w:rsid w:val="009922AD"/>
    <w:rsid w:val="009A0441"/>
    <w:rsid w:val="009A0557"/>
    <w:rsid w:val="009A0F9A"/>
    <w:rsid w:val="009B3D97"/>
    <w:rsid w:val="009B473B"/>
    <w:rsid w:val="009B737C"/>
    <w:rsid w:val="009C7F16"/>
    <w:rsid w:val="009D3B7D"/>
    <w:rsid w:val="009E01E4"/>
    <w:rsid w:val="009E4F67"/>
    <w:rsid w:val="009E7DCC"/>
    <w:rsid w:val="00A009D4"/>
    <w:rsid w:val="00A01198"/>
    <w:rsid w:val="00A1160D"/>
    <w:rsid w:val="00A2246E"/>
    <w:rsid w:val="00A25F52"/>
    <w:rsid w:val="00A277BA"/>
    <w:rsid w:val="00A30E7C"/>
    <w:rsid w:val="00A31CC1"/>
    <w:rsid w:val="00A35878"/>
    <w:rsid w:val="00A35B67"/>
    <w:rsid w:val="00A4333A"/>
    <w:rsid w:val="00A457BE"/>
    <w:rsid w:val="00A45B7A"/>
    <w:rsid w:val="00A511CA"/>
    <w:rsid w:val="00A53267"/>
    <w:rsid w:val="00A60583"/>
    <w:rsid w:val="00A66202"/>
    <w:rsid w:val="00A73E99"/>
    <w:rsid w:val="00A74829"/>
    <w:rsid w:val="00A7520A"/>
    <w:rsid w:val="00A85100"/>
    <w:rsid w:val="00A964D7"/>
    <w:rsid w:val="00AA4206"/>
    <w:rsid w:val="00AA586D"/>
    <w:rsid w:val="00AA7327"/>
    <w:rsid w:val="00AB162A"/>
    <w:rsid w:val="00AB54AA"/>
    <w:rsid w:val="00AD45DE"/>
    <w:rsid w:val="00AD6EB1"/>
    <w:rsid w:val="00AE4FD5"/>
    <w:rsid w:val="00AE6487"/>
    <w:rsid w:val="00AF6904"/>
    <w:rsid w:val="00B004E2"/>
    <w:rsid w:val="00B01343"/>
    <w:rsid w:val="00B01A8B"/>
    <w:rsid w:val="00B10D9F"/>
    <w:rsid w:val="00B20488"/>
    <w:rsid w:val="00B22CAD"/>
    <w:rsid w:val="00B26430"/>
    <w:rsid w:val="00B32C4B"/>
    <w:rsid w:val="00B358C2"/>
    <w:rsid w:val="00B36532"/>
    <w:rsid w:val="00B43D02"/>
    <w:rsid w:val="00B44ED7"/>
    <w:rsid w:val="00B54865"/>
    <w:rsid w:val="00B55493"/>
    <w:rsid w:val="00B61AFD"/>
    <w:rsid w:val="00B67930"/>
    <w:rsid w:val="00B70669"/>
    <w:rsid w:val="00B71737"/>
    <w:rsid w:val="00B738C6"/>
    <w:rsid w:val="00B818EF"/>
    <w:rsid w:val="00B93E88"/>
    <w:rsid w:val="00B96E5F"/>
    <w:rsid w:val="00BA00FA"/>
    <w:rsid w:val="00BA3DDD"/>
    <w:rsid w:val="00BB2C20"/>
    <w:rsid w:val="00BB4CA6"/>
    <w:rsid w:val="00BB5B17"/>
    <w:rsid w:val="00BC298A"/>
    <w:rsid w:val="00BC3091"/>
    <w:rsid w:val="00BD542D"/>
    <w:rsid w:val="00BD5B1E"/>
    <w:rsid w:val="00BF71AC"/>
    <w:rsid w:val="00C0173F"/>
    <w:rsid w:val="00C0494D"/>
    <w:rsid w:val="00C04CA1"/>
    <w:rsid w:val="00C12219"/>
    <w:rsid w:val="00C13B59"/>
    <w:rsid w:val="00C17C62"/>
    <w:rsid w:val="00C22EB5"/>
    <w:rsid w:val="00C25E56"/>
    <w:rsid w:val="00C30560"/>
    <w:rsid w:val="00C335DA"/>
    <w:rsid w:val="00C34CBD"/>
    <w:rsid w:val="00C54042"/>
    <w:rsid w:val="00C55BE1"/>
    <w:rsid w:val="00C57A08"/>
    <w:rsid w:val="00C66E61"/>
    <w:rsid w:val="00C72F96"/>
    <w:rsid w:val="00C75F48"/>
    <w:rsid w:val="00C80658"/>
    <w:rsid w:val="00C82D5C"/>
    <w:rsid w:val="00C87EC5"/>
    <w:rsid w:val="00C9158B"/>
    <w:rsid w:val="00C94ECB"/>
    <w:rsid w:val="00CC025A"/>
    <w:rsid w:val="00CD32EF"/>
    <w:rsid w:val="00CE3D19"/>
    <w:rsid w:val="00CF0078"/>
    <w:rsid w:val="00CF2972"/>
    <w:rsid w:val="00CF70D7"/>
    <w:rsid w:val="00D0070B"/>
    <w:rsid w:val="00D01619"/>
    <w:rsid w:val="00D043C5"/>
    <w:rsid w:val="00D11734"/>
    <w:rsid w:val="00D14469"/>
    <w:rsid w:val="00D2213D"/>
    <w:rsid w:val="00D3048A"/>
    <w:rsid w:val="00D30560"/>
    <w:rsid w:val="00D30AE8"/>
    <w:rsid w:val="00D36166"/>
    <w:rsid w:val="00D41A8E"/>
    <w:rsid w:val="00D54D12"/>
    <w:rsid w:val="00D631A3"/>
    <w:rsid w:val="00D65634"/>
    <w:rsid w:val="00D77FBB"/>
    <w:rsid w:val="00D84AA8"/>
    <w:rsid w:val="00D84EC4"/>
    <w:rsid w:val="00D86510"/>
    <w:rsid w:val="00D9068C"/>
    <w:rsid w:val="00DA1191"/>
    <w:rsid w:val="00DA2691"/>
    <w:rsid w:val="00DA4C2E"/>
    <w:rsid w:val="00DC267A"/>
    <w:rsid w:val="00DD295D"/>
    <w:rsid w:val="00DD6070"/>
    <w:rsid w:val="00DD7314"/>
    <w:rsid w:val="00DF3B21"/>
    <w:rsid w:val="00E04E63"/>
    <w:rsid w:val="00E11CC8"/>
    <w:rsid w:val="00E353F4"/>
    <w:rsid w:val="00E67599"/>
    <w:rsid w:val="00E72A16"/>
    <w:rsid w:val="00E745C5"/>
    <w:rsid w:val="00E8346B"/>
    <w:rsid w:val="00E8446F"/>
    <w:rsid w:val="00E865C7"/>
    <w:rsid w:val="00E911E6"/>
    <w:rsid w:val="00EA59DE"/>
    <w:rsid w:val="00EA6FA1"/>
    <w:rsid w:val="00EA71B0"/>
    <w:rsid w:val="00EC0585"/>
    <w:rsid w:val="00EC1053"/>
    <w:rsid w:val="00ED5051"/>
    <w:rsid w:val="00EE3616"/>
    <w:rsid w:val="00EE6281"/>
    <w:rsid w:val="00EF022B"/>
    <w:rsid w:val="00EF6994"/>
    <w:rsid w:val="00F030E0"/>
    <w:rsid w:val="00F140B9"/>
    <w:rsid w:val="00F15673"/>
    <w:rsid w:val="00F162D6"/>
    <w:rsid w:val="00F31039"/>
    <w:rsid w:val="00F31426"/>
    <w:rsid w:val="00F36D0C"/>
    <w:rsid w:val="00F37E3C"/>
    <w:rsid w:val="00F478A6"/>
    <w:rsid w:val="00F50617"/>
    <w:rsid w:val="00F6094C"/>
    <w:rsid w:val="00F62997"/>
    <w:rsid w:val="00F81190"/>
    <w:rsid w:val="00F9328E"/>
    <w:rsid w:val="00F93868"/>
    <w:rsid w:val="00F977A0"/>
    <w:rsid w:val="00FA2BEF"/>
    <w:rsid w:val="00FA5D60"/>
    <w:rsid w:val="00FB6C98"/>
    <w:rsid w:val="00FC2CE5"/>
    <w:rsid w:val="00FC5B89"/>
    <w:rsid w:val="00FD2BEA"/>
    <w:rsid w:val="00FD6BF2"/>
    <w:rsid w:val="00FE5D62"/>
    <w:rsid w:val="00FF7D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1" w:uiPriority="0"/>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92"/>
    <w:pPr>
      <w:spacing w:before="0"/>
    </w:pPr>
    <w:rPr>
      <w:rFonts w:ascii="Times New Roman" w:eastAsia="Times New Roman" w:hAnsi="Times New Roman" w:cs="Times New Roman"/>
      <w:sz w:val="24"/>
      <w:szCs w:val="24"/>
      <w:lang w:val="sr-Latn-CS"/>
    </w:rPr>
  </w:style>
  <w:style w:type="paragraph" w:styleId="Heading1">
    <w:name w:val="heading 1"/>
    <w:basedOn w:val="Normal"/>
    <w:next w:val="Normal"/>
    <w:link w:val="Heading1Char"/>
    <w:uiPriority w:val="99"/>
    <w:qFormat/>
    <w:rsid w:val="008B1092"/>
    <w:pPr>
      <w:keepNext/>
      <w:outlineLvl w:val="0"/>
    </w:pPr>
    <w:rPr>
      <w:sz w:val="28"/>
      <w:szCs w:val="28"/>
    </w:rPr>
  </w:style>
  <w:style w:type="paragraph" w:styleId="Heading2">
    <w:name w:val="heading 2"/>
    <w:basedOn w:val="Normal"/>
    <w:next w:val="Normal"/>
    <w:link w:val="Heading2Char"/>
    <w:uiPriority w:val="99"/>
    <w:qFormat/>
    <w:rsid w:val="008B109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B109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B1092"/>
    <w:pPr>
      <w:keepNext/>
      <w:spacing w:before="240" w:after="60"/>
      <w:outlineLvl w:val="3"/>
    </w:pPr>
    <w:rPr>
      <w:b/>
      <w:bCs/>
      <w:sz w:val="28"/>
      <w:szCs w:val="28"/>
    </w:rPr>
  </w:style>
  <w:style w:type="paragraph" w:styleId="Heading6">
    <w:name w:val="heading 6"/>
    <w:basedOn w:val="Normal"/>
    <w:next w:val="Normal"/>
    <w:link w:val="Heading6Char"/>
    <w:uiPriority w:val="99"/>
    <w:qFormat/>
    <w:rsid w:val="008B1092"/>
    <w:pPr>
      <w:spacing w:before="240" w:after="60"/>
      <w:outlineLvl w:val="5"/>
    </w:pPr>
    <w:rPr>
      <w:b/>
      <w:bCs/>
      <w:sz w:val="22"/>
      <w:szCs w:val="22"/>
    </w:rPr>
  </w:style>
  <w:style w:type="paragraph" w:styleId="Heading7">
    <w:name w:val="heading 7"/>
    <w:basedOn w:val="Normal"/>
    <w:next w:val="Normal"/>
    <w:link w:val="Heading7Char"/>
    <w:uiPriority w:val="99"/>
    <w:qFormat/>
    <w:rsid w:val="008B1092"/>
    <w:pPr>
      <w:spacing w:before="240" w:after="60"/>
      <w:outlineLvl w:val="6"/>
    </w:pPr>
  </w:style>
  <w:style w:type="paragraph" w:styleId="Heading8">
    <w:name w:val="heading 8"/>
    <w:basedOn w:val="Normal"/>
    <w:next w:val="Normal"/>
    <w:link w:val="Heading8Char"/>
    <w:uiPriority w:val="99"/>
    <w:qFormat/>
    <w:rsid w:val="008B1092"/>
    <w:pPr>
      <w:spacing w:before="240" w:after="60"/>
      <w:outlineLvl w:val="7"/>
    </w:pPr>
    <w:rPr>
      <w:i/>
      <w:iCs/>
    </w:rPr>
  </w:style>
  <w:style w:type="paragraph" w:styleId="Heading9">
    <w:name w:val="heading 9"/>
    <w:basedOn w:val="Normal"/>
    <w:next w:val="Normal"/>
    <w:link w:val="Heading9Char"/>
    <w:qFormat/>
    <w:rsid w:val="008B109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1092"/>
    <w:rPr>
      <w:rFonts w:ascii="Times New Roman" w:eastAsia="Times New Roman" w:hAnsi="Times New Roman" w:cs="Times New Roman"/>
      <w:sz w:val="28"/>
      <w:szCs w:val="28"/>
      <w:lang w:val="sr-Latn-CS"/>
    </w:rPr>
  </w:style>
  <w:style w:type="character" w:customStyle="1" w:styleId="Heading2Char">
    <w:name w:val="Heading 2 Char"/>
    <w:basedOn w:val="DefaultParagraphFont"/>
    <w:link w:val="Heading2"/>
    <w:uiPriority w:val="99"/>
    <w:rsid w:val="008B1092"/>
    <w:rPr>
      <w:rFonts w:ascii="Arial" w:eastAsia="Times New Roman" w:hAnsi="Arial" w:cs="Arial"/>
      <w:b/>
      <w:bCs/>
      <w:i/>
      <w:iCs/>
      <w:sz w:val="28"/>
      <w:szCs w:val="28"/>
      <w:lang w:val="sr-Latn-CS"/>
    </w:rPr>
  </w:style>
  <w:style w:type="character" w:customStyle="1" w:styleId="Heading3Char">
    <w:name w:val="Heading 3 Char"/>
    <w:basedOn w:val="DefaultParagraphFont"/>
    <w:link w:val="Heading3"/>
    <w:uiPriority w:val="99"/>
    <w:rsid w:val="008B1092"/>
    <w:rPr>
      <w:rFonts w:ascii="Arial" w:eastAsia="Times New Roman" w:hAnsi="Arial" w:cs="Arial"/>
      <w:b/>
      <w:bCs/>
      <w:sz w:val="26"/>
      <w:szCs w:val="26"/>
      <w:lang w:val="sr-Latn-CS"/>
    </w:rPr>
  </w:style>
  <w:style w:type="character" w:customStyle="1" w:styleId="Heading4Char">
    <w:name w:val="Heading 4 Char"/>
    <w:basedOn w:val="DefaultParagraphFont"/>
    <w:link w:val="Heading4"/>
    <w:uiPriority w:val="99"/>
    <w:rsid w:val="008B1092"/>
    <w:rPr>
      <w:rFonts w:ascii="Times New Roman" w:eastAsia="Times New Roman" w:hAnsi="Times New Roman" w:cs="Times New Roman"/>
      <w:b/>
      <w:bCs/>
      <w:sz w:val="28"/>
      <w:szCs w:val="28"/>
      <w:lang w:val="sr-Latn-CS"/>
    </w:rPr>
  </w:style>
  <w:style w:type="character" w:customStyle="1" w:styleId="Heading6Char">
    <w:name w:val="Heading 6 Char"/>
    <w:basedOn w:val="DefaultParagraphFont"/>
    <w:link w:val="Heading6"/>
    <w:uiPriority w:val="99"/>
    <w:rsid w:val="008B1092"/>
    <w:rPr>
      <w:rFonts w:ascii="Times New Roman" w:eastAsia="Times New Roman" w:hAnsi="Times New Roman" w:cs="Times New Roman"/>
      <w:b/>
      <w:bCs/>
      <w:lang w:val="sr-Latn-CS"/>
    </w:rPr>
  </w:style>
  <w:style w:type="character" w:customStyle="1" w:styleId="Heading7Char">
    <w:name w:val="Heading 7 Char"/>
    <w:basedOn w:val="DefaultParagraphFont"/>
    <w:link w:val="Heading7"/>
    <w:uiPriority w:val="99"/>
    <w:rsid w:val="008B1092"/>
    <w:rPr>
      <w:rFonts w:ascii="Times New Roman" w:eastAsia="Times New Roman" w:hAnsi="Times New Roman" w:cs="Times New Roman"/>
      <w:sz w:val="24"/>
      <w:szCs w:val="24"/>
      <w:lang w:val="sr-Latn-CS"/>
    </w:rPr>
  </w:style>
  <w:style w:type="character" w:customStyle="1" w:styleId="Heading8Char">
    <w:name w:val="Heading 8 Char"/>
    <w:basedOn w:val="DefaultParagraphFont"/>
    <w:link w:val="Heading8"/>
    <w:uiPriority w:val="99"/>
    <w:rsid w:val="008B1092"/>
    <w:rPr>
      <w:rFonts w:ascii="Times New Roman" w:eastAsia="Times New Roman" w:hAnsi="Times New Roman" w:cs="Times New Roman"/>
      <w:i/>
      <w:iCs/>
      <w:sz w:val="24"/>
      <w:szCs w:val="24"/>
      <w:lang w:val="sr-Latn-CS"/>
    </w:rPr>
  </w:style>
  <w:style w:type="character" w:customStyle="1" w:styleId="Heading9Char">
    <w:name w:val="Heading 9 Char"/>
    <w:basedOn w:val="DefaultParagraphFont"/>
    <w:link w:val="Heading9"/>
    <w:rsid w:val="008B1092"/>
    <w:rPr>
      <w:rFonts w:ascii="Arial" w:eastAsia="Times New Roman" w:hAnsi="Arial" w:cs="Arial"/>
      <w:lang w:val="sr-Latn-CS"/>
    </w:rPr>
  </w:style>
  <w:style w:type="paragraph" w:customStyle="1" w:styleId="plff7">
    <w:name w:val="pl ff7"/>
    <w:basedOn w:val="Normal"/>
    <w:uiPriority w:val="99"/>
    <w:rsid w:val="008B1092"/>
    <w:pPr>
      <w:spacing w:before="100" w:beforeAutospacing="1" w:after="100" w:afterAutospacing="1"/>
    </w:pPr>
  </w:style>
  <w:style w:type="character" w:customStyle="1" w:styleId="apple-converted-space">
    <w:name w:val="apple-converted-space"/>
    <w:basedOn w:val="DefaultParagraphFont"/>
    <w:uiPriority w:val="99"/>
    <w:rsid w:val="008B1092"/>
  </w:style>
  <w:style w:type="table" w:styleId="TableGrid">
    <w:name w:val="Table Grid"/>
    <w:basedOn w:val="TableNormal"/>
    <w:uiPriority w:val="59"/>
    <w:qFormat/>
    <w:rsid w:val="008B1092"/>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8B1092"/>
    <w:pPr>
      <w:ind w:left="570"/>
      <w:jc w:val="both"/>
    </w:pPr>
    <w:rPr>
      <w:sz w:val="28"/>
      <w:szCs w:val="28"/>
    </w:rPr>
  </w:style>
  <w:style w:type="character" w:customStyle="1" w:styleId="BodyTextIndent2Char">
    <w:name w:val="Body Text Indent 2 Char"/>
    <w:basedOn w:val="DefaultParagraphFont"/>
    <w:link w:val="BodyTextIndent2"/>
    <w:rsid w:val="008B1092"/>
    <w:rPr>
      <w:rFonts w:ascii="Times New Roman" w:eastAsia="Times New Roman" w:hAnsi="Times New Roman" w:cs="Times New Roman"/>
      <w:sz w:val="28"/>
      <w:szCs w:val="28"/>
      <w:lang w:val="sr-Latn-CS"/>
    </w:rPr>
  </w:style>
  <w:style w:type="paragraph" w:styleId="BodyText">
    <w:name w:val="Body Text"/>
    <w:basedOn w:val="Normal"/>
    <w:link w:val="BodyTextChar"/>
    <w:uiPriority w:val="99"/>
    <w:rsid w:val="008B1092"/>
    <w:pPr>
      <w:spacing w:after="120"/>
    </w:pPr>
  </w:style>
  <w:style w:type="character" w:customStyle="1" w:styleId="BodyTextChar">
    <w:name w:val="Body Text Char"/>
    <w:basedOn w:val="DefaultParagraphFont"/>
    <w:link w:val="BodyText"/>
    <w:uiPriority w:val="99"/>
    <w:rsid w:val="008B1092"/>
    <w:rPr>
      <w:rFonts w:ascii="Times New Roman" w:eastAsia="Times New Roman" w:hAnsi="Times New Roman" w:cs="Times New Roman"/>
      <w:sz w:val="24"/>
      <w:szCs w:val="24"/>
      <w:lang w:val="sr-Latn-CS"/>
    </w:rPr>
  </w:style>
  <w:style w:type="paragraph" w:styleId="BodyText3">
    <w:name w:val="Body Text 3"/>
    <w:basedOn w:val="Normal"/>
    <w:link w:val="BodyText3Char"/>
    <w:uiPriority w:val="99"/>
    <w:rsid w:val="008B1092"/>
    <w:pPr>
      <w:spacing w:after="120"/>
    </w:pPr>
    <w:rPr>
      <w:sz w:val="16"/>
      <w:szCs w:val="16"/>
    </w:rPr>
  </w:style>
  <w:style w:type="character" w:customStyle="1" w:styleId="BodyText3Char">
    <w:name w:val="Body Text 3 Char"/>
    <w:basedOn w:val="DefaultParagraphFont"/>
    <w:link w:val="BodyText3"/>
    <w:uiPriority w:val="99"/>
    <w:rsid w:val="008B1092"/>
    <w:rPr>
      <w:rFonts w:ascii="Times New Roman" w:eastAsia="Times New Roman" w:hAnsi="Times New Roman" w:cs="Times New Roman"/>
      <w:sz w:val="16"/>
      <w:szCs w:val="16"/>
      <w:lang w:val="sr-Latn-CS"/>
    </w:rPr>
  </w:style>
  <w:style w:type="paragraph" w:styleId="BodyTextIndent">
    <w:name w:val="Body Text Indent"/>
    <w:basedOn w:val="Normal"/>
    <w:link w:val="BodyTextIndentChar"/>
    <w:uiPriority w:val="99"/>
    <w:rsid w:val="008B1092"/>
    <w:pPr>
      <w:spacing w:after="120"/>
      <w:ind w:left="360"/>
    </w:pPr>
  </w:style>
  <w:style w:type="character" w:customStyle="1" w:styleId="BodyTextIndentChar">
    <w:name w:val="Body Text Indent Char"/>
    <w:basedOn w:val="DefaultParagraphFont"/>
    <w:link w:val="BodyTextIndent"/>
    <w:uiPriority w:val="99"/>
    <w:rsid w:val="008B1092"/>
    <w:rPr>
      <w:rFonts w:ascii="Times New Roman" w:eastAsia="Times New Roman" w:hAnsi="Times New Roman" w:cs="Times New Roman"/>
      <w:sz w:val="24"/>
      <w:szCs w:val="24"/>
      <w:lang w:val="sr-Latn-CS"/>
    </w:rPr>
  </w:style>
  <w:style w:type="paragraph" w:styleId="Footer">
    <w:name w:val="footer"/>
    <w:basedOn w:val="Normal"/>
    <w:link w:val="FooterChar"/>
    <w:uiPriority w:val="99"/>
    <w:rsid w:val="008B1092"/>
    <w:pPr>
      <w:tabs>
        <w:tab w:val="center" w:pos="4320"/>
        <w:tab w:val="right" w:pos="8640"/>
      </w:tabs>
    </w:pPr>
  </w:style>
  <w:style w:type="character" w:customStyle="1" w:styleId="FooterChar">
    <w:name w:val="Footer Char"/>
    <w:basedOn w:val="DefaultParagraphFont"/>
    <w:link w:val="Footer"/>
    <w:uiPriority w:val="99"/>
    <w:rsid w:val="008B1092"/>
    <w:rPr>
      <w:rFonts w:ascii="Times New Roman" w:eastAsia="Times New Roman" w:hAnsi="Times New Roman" w:cs="Times New Roman"/>
      <w:sz w:val="24"/>
      <w:szCs w:val="24"/>
      <w:lang w:val="sr-Latn-CS"/>
    </w:rPr>
  </w:style>
  <w:style w:type="character" w:styleId="PageNumber">
    <w:name w:val="page number"/>
    <w:basedOn w:val="DefaultParagraphFont"/>
    <w:rsid w:val="008B1092"/>
  </w:style>
  <w:style w:type="character" w:customStyle="1" w:styleId="BalloonTextChar">
    <w:name w:val="Balloon Text Char"/>
    <w:link w:val="BalloonText"/>
    <w:rsid w:val="008B1092"/>
    <w:rPr>
      <w:rFonts w:ascii="Tahoma" w:eastAsia="Times New Roman" w:hAnsi="Tahoma" w:cs="Tahoma"/>
      <w:sz w:val="16"/>
      <w:szCs w:val="16"/>
      <w:lang w:val="sr-Latn-CS"/>
    </w:rPr>
  </w:style>
  <w:style w:type="paragraph" w:styleId="BalloonText">
    <w:name w:val="Balloon Text"/>
    <w:basedOn w:val="Normal"/>
    <w:link w:val="BalloonTextChar"/>
    <w:rsid w:val="008B1092"/>
    <w:rPr>
      <w:rFonts w:ascii="Tahoma" w:hAnsi="Tahoma" w:cs="Tahoma"/>
      <w:sz w:val="16"/>
      <w:szCs w:val="16"/>
    </w:rPr>
  </w:style>
  <w:style w:type="character" w:customStyle="1" w:styleId="TekstubaloniuChar1">
    <w:name w:val="Tekst u balončiću Char1"/>
    <w:basedOn w:val="DefaultParagraphFont"/>
    <w:uiPriority w:val="99"/>
    <w:semiHidden/>
    <w:rsid w:val="008B1092"/>
    <w:rPr>
      <w:rFonts w:ascii="Tahoma" w:eastAsia="Times New Roman" w:hAnsi="Tahoma" w:cs="Tahoma"/>
      <w:sz w:val="16"/>
      <w:szCs w:val="16"/>
      <w:lang w:val="sr-Latn-CS"/>
    </w:rPr>
  </w:style>
  <w:style w:type="paragraph" w:styleId="ListParagraph">
    <w:name w:val="List Paragraph"/>
    <w:basedOn w:val="Normal"/>
    <w:uiPriority w:val="34"/>
    <w:qFormat/>
    <w:rsid w:val="008B1092"/>
    <w:pPr>
      <w:spacing w:after="200" w:line="276" w:lineRule="auto"/>
      <w:ind w:left="720"/>
    </w:pPr>
    <w:rPr>
      <w:rFonts w:ascii="Calibri" w:hAnsi="Calibri" w:cs="Calibri"/>
      <w:sz w:val="22"/>
      <w:szCs w:val="22"/>
    </w:rPr>
  </w:style>
  <w:style w:type="paragraph" w:customStyle="1" w:styleId="msolistparagraph0">
    <w:name w:val="msolistparagraph"/>
    <w:basedOn w:val="Normal"/>
    <w:uiPriority w:val="99"/>
    <w:rsid w:val="008B1092"/>
    <w:pPr>
      <w:spacing w:after="200" w:line="276" w:lineRule="auto"/>
      <w:ind w:left="720"/>
    </w:pPr>
    <w:rPr>
      <w:rFonts w:ascii="Calibri" w:hAnsi="Calibri" w:cs="Calibri"/>
      <w:sz w:val="22"/>
      <w:szCs w:val="22"/>
    </w:rPr>
  </w:style>
  <w:style w:type="paragraph" w:styleId="Header">
    <w:name w:val="header"/>
    <w:basedOn w:val="Normal"/>
    <w:link w:val="HeaderChar"/>
    <w:unhideWhenUsed/>
    <w:rsid w:val="008B1092"/>
    <w:pPr>
      <w:tabs>
        <w:tab w:val="center" w:pos="4680"/>
        <w:tab w:val="right" w:pos="9360"/>
      </w:tabs>
    </w:pPr>
  </w:style>
  <w:style w:type="character" w:customStyle="1" w:styleId="HeaderChar">
    <w:name w:val="Header Char"/>
    <w:basedOn w:val="DefaultParagraphFont"/>
    <w:link w:val="Header"/>
    <w:rsid w:val="008B1092"/>
    <w:rPr>
      <w:rFonts w:ascii="Times New Roman" w:eastAsia="Times New Roman" w:hAnsi="Times New Roman" w:cs="Times New Roman"/>
      <w:sz w:val="24"/>
      <w:szCs w:val="24"/>
      <w:lang w:val="sr-Latn-CS"/>
    </w:rPr>
  </w:style>
  <w:style w:type="character" w:styleId="Strong">
    <w:name w:val="Strong"/>
    <w:uiPriority w:val="22"/>
    <w:qFormat/>
    <w:rsid w:val="008B1092"/>
    <w:rPr>
      <w:b/>
      <w:bCs/>
    </w:rPr>
  </w:style>
  <w:style w:type="paragraph" w:customStyle="1" w:styleId="Standard">
    <w:name w:val="Standard"/>
    <w:rsid w:val="008B1092"/>
    <w:pPr>
      <w:widowControl w:val="0"/>
      <w:suppressAutoHyphens/>
      <w:autoSpaceDN w:val="0"/>
      <w:spacing w:before="0"/>
      <w:textAlignment w:val="baseline"/>
    </w:pPr>
    <w:rPr>
      <w:rFonts w:ascii="Times New Roman" w:eastAsia="SimSun" w:hAnsi="Times New Roman" w:cs="Lucida Sans"/>
      <w:kern w:val="3"/>
      <w:sz w:val="24"/>
      <w:szCs w:val="24"/>
      <w:lang w:eastAsia="zh-CN" w:bidi="hi-IN"/>
    </w:rPr>
  </w:style>
  <w:style w:type="paragraph" w:styleId="NoSpacing">
    <w:name w:val="No Spacing"/>
    <w:qFormat/>
    <w:rsid w:val="008B1092"/>
    <w:pPr>
      <w:spacing w:before="0"/>
    </w:pPr>
    <w:rPr>
      <w:rFonts w:ascii="Calibri" w:eastAsia="Times New Roman" w:hAnsi="Calibri" w:cs="Times New Roman"/>
    </w:rPr>
  </w:style>
  <w:style w:type="table" w:styleId="TableGrid1">
    <w:name w:val="Table Grid 1"/>
    <w:basedOn w:val="TableNormal"/>
    <w:rsid w:val="008B1092"/>
    <w:pPr>
      <w:spacing w:before="0"/>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Web">
    <w:name w:val="Normal (Web)"/>
    <w:basedOn w:val="Normal"/>
    <w:uiPriority w:val="99"/>
    <w:unhideWhenUsed/>
    <w:rsid w:val="008B1092"/>
    <w:pPr>
      <w:spacing w:before="100" w:beforeAutospacing="1" w:after="100" w:afterAutospacing="1"/>
    </w:pPr>
    <w:rPr>
      <w:lang w:val="en-US"/>
    </w:rPr>
  </w:style>
  <w:style w:type="character" w:styleId="Hyperlink">
    <w:name w:val="Hyperlink"/>
    <w:basedOn w:val="DefaultParagraphFont"/>
    <w:uiPriority w:val="99"/>
    <w:unhideWhenUsed/>
    <w:rsid w:val="00571C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1" w:uiPriority="0"/>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92"/>
    <w:pPr>
      <w:spacing w:before="0"/>
    </w:pPr>
    <w:rPr>
      <w:rFonts w:ascii="Times New Roman" w:eastAsia="Times New Roman" w:hAnsi="Times New Roman" w:cs="Times New Roman"/>
      <w:sz w:val="24"/>
      <w:szCs w:val="24"/>
      <w:lang w:val="sr-Latn-CS"/>
    </w:rPr>
  </w:style>
  <w:style w:type="paragraph" w:styleId="Heading1">
    <w:name w:val="heading 1"/>
    <w:basedOn w:val="Normal"/>
    <w:next w:val="Normal"/>
    <w:link w:val="Heading1Char"/>
    <w:uiPriority w:val="99"/>
    <w:qFormat/>
    <w:rsid w:val="008B1092"/>
    <w:pPr>
      <w:keepNext/>
      <w:outlineLvl w:val="0"/>
    </w:pPr>
    <w:rPr>
      <w:sz w:val="28"/>
      <w:szCs w:val="28"/>
    </w:rPr>
  </w:style>
  <w:style w:type="paragraph" w:styleId="Heading2">
    <w:name w:val="heading 2"/>
    <w:basedOn w:val="Normal"/>
    <w:next w:val="Normal"/>
    <w:link w:val="Heading2Char"/>
    <w:uiPriority w:val="99"/>
    <w:qFormat/>
    <w:rsid w:val="008B109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B109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B1092"/>
    <w:pPr>
      <w:keepNext/>
      <w:spacing w:before="240" w:after="60"/>
      <w:outlineLvl w:val="3"/>
    </w:pPr>
    <w:rPr>
      <w:b/>
      <w:bCs/>
      <w:sz w:val="28"/>
      <w:szCs w:val="28"/>
    </w:rPr>
  </w:style>
  <w:style w:type="paragraph" w:styleId="Heading6">
    <w:name w:val="heading 6"/>
    <w:basedOn w:val="Normal"/>
    <w:next w:val="Normal"/>
    <w:link w:val="Heading6Char"/>
    <w:uiPriority w:val="99"/>
    <w:qFormat/>
    <w:rsid w:val="008B1092"/>
    <w:pPr>
      <w:spacing w:before="240" w:after="60"/>
      <w:outlineLvl w:val="5"/>
    </w:pPr>
    <w:rPr>
      <w:b/>
      <w:bCs/>
      <w:sz w:val="22"/>
      <w:szCs w:val="22"/>
    </w:rPr>
  </w:style>
  <w:style w:type="paragraph" w:styleId="Heading7">
    <w:name w:val="heading 7"/>
    <w:basedOn w:val="Normal"/>
    <w:next w:val="Normal"/>
    <w:link w:val="Heading7Char"/>
    <w:uiPriority w:val="99"/>
    <w:qFormat/>
    <w:rsid w:val="008B1092"/>
    <w:pPr>
      <w:spacing w:before="240" w:after="60"/>
      <w:outlineLvl w:val="6"/>
    </w:pPr>
  </w:style>
  <w:style w:type="paragraph" w:styleId="Heading8">
    <w:name w:val="heading 8"/>
    <w:basedOn w:val="Normal"/>
    <w:next w:val="Normal"/>
    <w:link w:val="Heading8Char"/>
    <w:uiPriority w:val="99"/>
    <w:qFormat/>
    <w:rsid w:val="008B1092"/>
    <w:pPr>
      <w:spacing w:before="240" w:after="60"/>
      <w:outlineLvl w:val="7"/>
    </w:pPr>
    <w:rPr>
      <w:i/>
      <w:iCs/>
    </w:rPr>
  </w:style>
  <w:style w:type="paragraph" w:styleId="Heading9">
    <w:name w:val="heading 9"/>
    <w:basedOn w:val="Normal"/>
    <w:next w:val="Normal"/>
    <w:link w:val="Heading9Char"/>
    <w:qFormat/>
    <w:rsid w:val="008B109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1092"/>
    <w:rPr>
      <w:rFonts w:ascii="Times New Roman" w:eastAsia="Times New Roman" w:hAnsi="Times New Roman" w:cs="Times New Roman"/>
      <w:sz w:val="28"/>
      <w:szCs w:val="28"/>
      <w:lang w:val="sr-Latn-CS"/>
    </w:rPr>
  </w:style>
  <w:style w:type="character" w:customStyle="1" w:styleId="Heading2Char">
    <w:name w:val="Heading 2 Char"/>
    <w:basedOn w:val="DefaultParagraphFont"/>
    <w:link w:val="Heading2"/>
    <w:uiPriority w:val="99"/>
    <w:rsid w:val="008B1092"/>
    <w:rPr>
      <w:rFonts w:ascii="Arial" w:eastAsia="Times New Roman" w:hAnsi="Arial" w:cs="Arial"/>
      <w:b/>
      <w:bCs/>
      <w:i/>
      <w:iCs/>
      <w:sz w:val="28"/>
      <w:szCs w:val="28"/>
      <w:lang w:val="sr-Latn-CS"/>
    </w:rPr>
  </w:style>
  <w:style w:type="character" w:customStyle="1" w:styleId="Heading3Char">
    <w:name w:val="Heading 3 Char"/>
    <w:basedOn w:val="DefaultParagraphFont"/>
    <w:link w:val="Heading3"/>
    <w:uiPriority w:val="99"/>
    <w:rsid w:val="008B1092"/>
    <w:rPr>
      <w:rFonts w:ascii="Arial" w:eastAsia="Times New Roman" w:hAnsi="Arial" w:cs="Arial"/>
      <w:b/>
      <w:bCs/>
      <w:sz w:val="26"/>
      <w:szCs w:val="26"/>
      <w:lang w:val="sr-Latn-CS"/>
    </w:rPr>
  </w:style>
  <w:style w:type="character" w:customStyle="1" w:styleId="Heading4Char">
    <w:name w:val="Heading 4 Char"/>
    <w:basedOn w:val="DefaultParagraphFont"/>
    <w:link w:val="Heading4"/>
    <w:uiPriority w:val="99"/>
    <w:rsid w:val="008B1092"/>
    <w:rPr>
      <w:rFonts w:ascii="Times New Roman" w:eastAsia="Times New Roman" w:hAnsi="Times New Roman" w:cs="Times New Roman"/>
      <w:b/>
      <w:bCs/>
      <w:sz w:val="28"/>
      <w:szCs w:val="28"/>
      <w:lang w:val="sr-Latn-CS"/>
    </w:rPr>
  </w:style>
  <w:style w:type="character" w:customStyle="1" w:styleId="Heading6Char">
    <w:name w:val="Heading 6 Char"/>
    <w:basedOn w:val="DefaultParagraphFont"/>
    <w:link w:val="Heading6"/>
    <w:uiPriority w:val="99"/>
    <w:rsid w:val="008B1092"/>
    <w:rPr>
      <w:rFonts w:ascii="Times New Roman" w:eastAsia="Times New Roman" w:hAnsi="Times New Roman" w:cs="Times New Roman"/>
      <w:b/>
      <w:bCs/>
      <w:lang w:val="sr-Latn-CS"/>
    </w:rPr>
  </w:style>
  <w:style w:type="character" w:customStyle="1" w:styleId="Heading7Char">
    <w:name w:val="Heading 7 Char"/>
    <w:basedOn w:val="DefaultParagraphFont"/>
    <w:link w:val="Heading7"/>
    <w:uiPriority w:val="99"/>
    <w:rsid w:val="008B1092"/>
    <w:rPr>
      <w:rFonts w:ascii="Times New Roman" w:eastAsia="Times New Roman" w:hAnsi="Times New Roman" w:cs="Times New Roman"/>
      <w:sz w:val="24"/>
      <w:szCs w:val="24"/>
      <w:lang w:val="sr-Latn-CS"/>
    </w:rPr>
  </w:style>
  <w:style w:type="character" w:customStyle="1" w:styleId="Heading8Char">
    <w:name w:val="Heading 8 Char"/>
    <w:basedOn w:val="DefaultParagraphFont"/>
    <w:link w:val="Heading8"/>
    <w:uiPriority w:val="99"/>
    <w:rsid w:val="008B1092"/>
    <w:rPr>
      <w:rFonts w:ascii="Times New Roman" w:eastAsia="Times New Roman" w:hAnsi="Times New Roman" w:cs="Times New Roman"/>
      <w:i/>
      <w:iCs/>
      <w:sz w:val="24"/>
      <w:szCs w:val="24"/>
      <w:lang w:val="sr-Latn-CS"/>
    </w:rPr>
  </w:style>
  <w:style w:type="character" w:customStyle="1" w:styleId="Heading9Char">
    <w:name w:val="Heading 9 Char"/>
    <w:basedOn w:val="DefaultParagraphFont"/>
    <w:link w:val="Heading9"/>
    <w:rsid w:val="008B1092"/>
    <w:rPr>
      <w:rFonts w:ascii="Arial" w:eastAsia="Times New Roman" w:hAnsi="Arial" w:cs="Arial"/>
      <w:lang w:val="sr-Latn-CS"/>
    </w:rPr>
  </w:style>
  <w:style w:type="paragraph" w:customStyle="1" w:styleId="plff7">
    <w:name w:val="pl ff7"/>
    <w:basedOn w:val="Normal"/>
    <w:uiPriority w:val="99"/>
    <w:rsid w:val="008B1092"/>
    <w:pPr>
      <w:spacing w:before="100" w:beforeAutospacing="1" w:after="100" w:afterAutospacing="1"/>
    </w:pPr>
  </w:style>
  <w:style w:type="character" w:customStyle="1" w:styleId="apple-converted-space">
    <w:name w:val="apple-converted-space"/>
    <w:basedOn w:val="DefaultParagraphFont"/>
    <w:uiPriority w:val="99"/>
    <w:rsid w:val="008B1092"/>
  </w:style>
  <w:style w:type="table" w:styleId="TableGrid">
    <w:name w:val="Table Grid"/>
    <w:basedOn w:val="TableNormal"/>
    <w:uiPriority w:val="59"/>
    <w:qFormat/>
    <w:rsid w:val="008B1092"/>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8B1092"/>
    <w:pPr>
      <w:ind w:left="570"/>
      <w:jc w:val="both"/>
    </w:pPr>
    <w:rPr>
      <w:sz w:val="28"/>
      <w:szCs w:val="28"/>
    </w:rPr>
  </w:style>
  <w:style w:type="character" w:customStyle="1" w:styleId="BodyTextIndent2Char">
    <w:name w:val="Body Text Indent 2 Char"/>
    <w:basedOn w:val="DefaultParagraphFont"/>
    <w:link w:val="BodyTextIndent2"/>
    <w:rsid w:val="008B1092"/>
    <w:rPr>
      <w:rFonts w:ascii="Times New Roman" w:eastAsia="Times New Roman" w:hAnsi="Times New Roman" w:cs="Times New Roman"/>
      <w:sz w:val="28"/>
      <w:szCs w:val="28"/>
      <w:lang w:val="sr-Latn-CS"/>
    </w:rPr>
  </w:style>
  <w:style w:type="paragraph" w:styleId="BodyText">
    <w:name w:val="Body Text"/>
    <w:basedOn w:val="Normal"/>
    <w:link w:val="BodyTextChar"/>
    <w:uiPriority w:val="99"/>
    <w:rsid w:val="008B1092"/>
    <w:pPr>
      <w:spacing w:after="120"/>
    </w:pPr>
  </w:style>
  <w:style w:type="character" w:customStyle="1" w:styleId="BodyTextChar">
    <w:name w:val="Body Text Char"/>
    <w:basedOn w:val="DefaultParagraphFont"/>
    <w:link w:val="BodyText"/>
    <w:uiPriority w:val="99"/>
    <w:rsid w:val="008B1092"/>
    <w:rPr>
      <w:rFonts w:ascii="Times New Roman" w:eastAsia="Times New Roman" w:hAnsi="Times New Roman" w:cs="Times New Roman"/>
      <w:sz w:val="24"/>
      <w:szCs w:val="24"/>
      <w:lang w:val="sr-Latn-CS"/>
    </w:rPr>
  </w:style>
  <w:style w:type="paragraph" w:styleId="BodyText3">
    <w:name w:val="Body Text 3"/>
    <w:basedOn w:val="Normal"/>
    <w:link w:val="BodyText3Char"/>
    <w:uiPriority w:val="99"/>
    <w:rsid w:val="008B1092"/>
    <w:pPr>
      <w:spacing w:after="120"/>
    </w:pPr>
    <w:rPr>
      <w:sz w:val="16"/>
      <w:szCs w:val="16"/>
    </w:rPr>
  </w:style>
  <w:style w:type="character" w:customStyle="1" w:styleId="BodyText3Char">
    <w:name w:val="Body Text 3 Char"/>
    <w:basedOn w:val="DefaultParagraphFont"/>
    <w:link w:val="BodyText3"/>
    <w:uiPriority w:val="99"/>
    <w:rsid w:val="008B1092"/>
    <w:rPr>
      <w:rFonts w:ascii="Times New Roman" w:eastAsia="Times New Roman" w:hAnsi="Times New Roman" w:cs="Times New Roman"/>
      <w:sz w:val="16"/>
      <w:szCs w:val="16"/>
      <w:lang w:val="sr-Latn-CS"/>
    </w:rPr>
  </w:style>
  <w:style w:type="paragraph" w:styleId="BodyTextIndent">
    <w:name w:val="Body Text Indent"/>
    <w:basedOn w:val="Normal"/>
    <w:link w:val="BodyTextIndentChar"/>
    <w:uiPriority w:val="99"/>
    <w:rsid w:val="008B1092"/>
    <w:pPr>
      <w:spacing w:after="120"/>
      <w:ind w:left="360"/>
    </w:pPr>
  </w:style>
  <w:style w:type="character" w:customStyle="1" w:styleId="BodyTextIndentChar">
    <w:name w:val="Body Text Indent Char"/>
    <w:basedOn w:val="DefaultParagraphFont"/>
    <w:link w:val="BodyTextIndent"/>
    <w:uiPriority w:val="99"/>
    <w:rsid w:val="008B1092"/>
    <w:rPr>
      <w:rFonts w:ascii="Times New Roman" w:eastAsia="Times New Roman" w:hAnsi="Times New Roman" w:cs="Times New Roman"/>
      <w:sz w:val="24"/>
      <w:szCs w:val="24"/>
      <w:lang w:val="sr-Latn-CS"/>
    </w:rPr>
  </w:style>
  <w:style w:type="paragraph" w:styleId="Footer">
    <w:name w:val="footer"/>
    <w:basedOn w:val="Normal"/>
    <w:link w:val="FooterChar"/>
    <w:uiPriority w:val="99"/>
    <w:rsid w:val="008B1092"/>
    <w:pPr>
      <w:tabs>
        <w:tab w:val="center" w:pos="4320"/>
        <w:tab w:val="right" w:pos="8640"/>
      </w:tabs>
    </w:pPr>
  </w:style>
  <w:style w:type="character" w:customStyle="1" w:styleId="FooterChar">
    <w:name w:val="Footer Char"/>
    <w:basedOn w:val="DefaultParagraphFont"/>
    <w:link w:val="Footer"/>
    <w:uiPriority w:val="99"/>
    <w:rsid w:val="008B1092"/>
    <w:rPr>
      <w:rFonts w:ascii="Times New Roman" w:eastAsia="Times New Roman" w:hAnsi="Times New Roman" w:cs="Times New Roman"/>
      <w:sz w:val="24"/>
      <w:szCs w:val="24"/>
      <w:lang w:val="sr-Latn-CS"/>
    </w:rPr>
  </w:style>
  <w:style w:type="character" w:styleId="PageNumber">
    <w:name w:val="page number"/>
    <w:basedOn w:val="DefaultParagraphFont"/>
    <w:rsid w:val="008B1092"/>
  </w:style>
  <w:style w:type="character" w:customStyle="1" w:styleId="BalloonTextChar">
    <w:name w:val="Balloon Text Char"/>
    <w:link w:val="BalloonText"/>
    <w:rsid w:val="008B1092"/>
    <w:rPr>
      <w:rFonts w:ascii="Tahoma" w:eastAsia="Times New Roman" w:hAnsi="Tahoma" w:cs="Tahoma"/>
      <w:sz w:val="16"/>
      <w:szCs w:val="16"/>
      <w:lang w:val="sr-Latn-CS"/>
    </w:rPr>
  </w:style>
  <w:style w:type="paragraph" w:styleId="BalloonText">
    <w:name w:val="Balloon Text"/>
    <w:basedOn w:val="Normal"/>
    <w:link w:val="BalloonTextChar"/>
    <w:rsid w:val="008B1092"/>
    <w:rPr>
      <w:rFonts w:ascii="Tahoma" w:hAnsi="Tahoma" w:cs="Tahoma"/>
      <w:sz w:val="16"/>
      <w:szCs w:val="16"/>
    </w:rPr>
  </w:style>
  <w:style w:type="character" w:customStyle="1" w:styleId="TekstubaloniuChar1">
    <w:name w:val="Tekst u balončiću Char1"/>
    <w:basedOn w:val="DefaultParagraphFont"/>
    <w:uiPriority w:val="99"/>
    <w:semiHidden/>
    <w:rsid w:val="008B1092"/>
    <w:rPr>
      <w:rFonts w:ascii="Tahoma" w:eastAsia="Times New Roman" w:hAnsi="Tahoma" w:cs="Tahoma"/>
      <w:sz w:val="16"/>
      <w:szCs w:val="16"/>
      <w:lang w:val="sr-Latn-CS"/>
    </w:rPr>
  </w:style>
  <w:style w:type="paragraph" w:styleId="ListParagraph">
    <w:name w:val="List Paragraph"/>
    <w:basedOn w:val="Normal"/>
    <w:uiPriority w:val="34"/>
    <w:qFormat/>
    <w:rsid w:val="008B1092"/>
    <w:pPr>
      <w:spacing w:after="200" w:line="276" w:lineRule="auto"/>
      <w:ind w:left="720"/>
    </w:pPr>
    <w:rPr>
      <w:rFonts w:ascii="Calibri" w:hAnsi="Calibri" w:cs="Calibri"/>
      <w:sz w:val="22"/>
      <w:szCs w:val="22"/>
    </w:rPr>
  </w:style>
  <w:style w:type="paragraph" w:customStyle="1" w:styleId="msolistparagraph0">
    <w:name w:val="msolistparagraph"/>
    <w:basedOn w:val="Normal"/>
    <w:uiPriority w:val="99"/>
    <w:rsid w:val="008B1092"/>
    <w:pPr>
      <w:spacing w:after="200" w:line="276" w:lineRule="auto"/>
      <w:ind w:left="720"/>
    </w:pPr>
    <w:rPr>
      <w:rFonts w:ascii="Calibri" w:hAnsi="Calibri" w:cs="Calibri"/>
      <w:sz w:val="22"/>
      <w:szCs w:val="22"/>
    </w:rPr>
  </w:style>
  <w:style w:type="paragraph" w:styleId="Header">
    <w:name w:val="header"/>
    <w:basedOn w:val="Normal"/>
    <w:link w:val="HeaderChar"/>
    <w:unhideWhenUsed/>
    <w:rsid w:val="008B1092"/>
    <w:pPr>
      <w:tabs>
        <w:tab w:val="center" w:pos="4680"/>
        <w:tab w:val="right" w:pos="9360"/>
      </w:tabs>
    </w:pPr>
  </w:style>
  <w:style w:type="character" w:customStyle="1" w:styleId="HeaderChar">
    <w:name w:val="Header Char"/>
    <w:basedOn w:val="DefaultParagraphFont"/>
    <w:link w:val="Header"/>
    <w:rsid w:val="008B1092"/>
    <w:rPr>
      <w:rFonts w:ascii="Times New Roman" w:eastAsia="Times New Roman" w:hAnsi="Times New Roman" w:cs="Times New Roman"/>
      <w:sz w:val="24"/>
      <w:szCs w:val="24"/>
      <w:lang w:val="sr-Latn-CS"/>
    </w:rPr>
  </w:style>
  <w:style w:type="character" w:styleId="Strong">
    <w:name w:val="Strong"/>
    <w:uiPriority w:val="22"/>
    <w:qFormat/>
    <w:rsid w:val="008B1092"/>
    <w:rPr>
      <w:b/>
      <w:bCs/>
    </w:rPr>
  </w:style>
  <w:style w:type="paragraph" w:customStyle="1" w:styleId="Standard">
    <w:name w:val="Standard"/>
    <w:rsid w:val="008B1092"/>
    <w:pPr>
      <w:widowControl w:val="0"/>
      <w:suppressAutoHyphens/>
      <w:autoSpaceDN w:val="0"/>
      <w:spacing w:before="0"/>
      <w:textAlignment w:val="baseline"/>
    </w:pPr>
    <w:rPr>
      <w:rFonts w:ascii="Times New Roman" w:eastAsia="SimSun" w:hAnsi="Times New Roman" w:cs="Lucida Sans"/>
      <w:kern w:val="3"/>
      <w:sz w:val="24"/>
      <w:szCs w:val="24"/>
      <w:lang w:eastAsia="zh-CN" w:bidi="hi-IN"/>
    </w:rPr>
  </w:style>
  <w:style w:type="paragraph" w:styleId="NoSpacing">
    <w:name w:val="No Spacing"/>
    <w:qFormat/>
    <w:rsid w:val="008B1092"/>
    <w:pPr>
      <w:spacing w:before="0"/>
    </w:pPr>
    <w:rPr>
      <w:rFonts w:ascii="Calibri" w:eastAsia="Times New Roman" w:hAnsi="Calibri" w:cs="Times New Roman"/>
    </w:rPr>
  </w:style>
  <w:style w:type="table" w:styleId="TableGrid1">
    <w:name w:val="Table Grid 1"/>
    <w:basedOn w:val="TableNormal"/>
    <w:rsid w:val="008B1092"/>
    <w:pPr>
      <w:spacing w:before="0"/>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Web">
    <w:name w:val="Normal (Web)"/>
    <w:basedOn w:val="Normal"/>
    <w:uiPriority w:val="99"/>
    <w:unhideWhenUsed/>
    <w:rsid w:val="008B1092"/>
    <w:pPr>
      <w:spacing w:before="100" w:beforeAutospacing="1" w:after="100" w:afterAutospacing="1"/>
    </w:pPr>
    <w:rPr>
      <w:lang w:val="en-US"/>
    </w:rPr>
  </w:style>
  <w:style w:type="character" w:styleId="Hyperlink">
    <w:name w:val="Hyperlink"/>
    <w:basedOn w:val="DefaultParagraphFont"/>
    <w:uiPriority w:val="99"/>
    <w:unhideWhenUsed/>
    <w:rsid w:val="00571C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7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uosmarkovic@gmail.com" TargetMode="Externa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7F09F-2AF6-4BFB-941D-8444B821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28478</Words>
  <Characters>162329</Characters>
  <Application>Microsoft Office Word</Application>
  <DocSecurity>0</DocSecurity>
  <Lines>1352</Lines>
  <Paragraphs>380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Dzenita</dc:creator>
  <cp:lastModifiedBy>Svetozar Markovic</cp:lastModifiedBy>
  <cp:revision>9</cp:revision>
  <dcterms:created xsi:type="dcterms:W3CDTF">2024-09-06T12:04:00Z</dcterms:created>
  <dcterms:modified xsi:type="dcterms:W3CDTF">2024-09-11T06:00:00Z</dcterms:modified>
</cp:coreProperties>
</file>